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48" w:rsidRDefault="002B6F48" w:rsidP="002B6F48">
      <w:pPr>
        <w:pStyle w:val="a3"/>
        <w:spacing w:before="0" w:beforeAutospacing="0" w:after="0" w:afterAutospacing="0"/>
        <w:jc w:val="center"/>
        <w:rPr>
          <w:b/>
          <w:color w:val="000000"/>
        </w:rPr>
      </w:pPr>
    </w:p>
    <w:p w:rsidR="000F60D3" w:rsidRDefault="000F60D3" w:rsidP="002B6F48">
      <w:pPr>
        <w:pStyle w:val="a3"/>
        <w:spacing w:before="0" w:beforeAutospacing="0" w:after="0" w:afterAutospacing="0"/>
        <w:jc w:val="center"/>
        <w:rPr>
          <w:b/>
          <w:color w:val="000000"/>
        </w:rPr>
      </w:pPr>
    </w:p>
    <w:p w:rsidR="000F60D3" w:rsidRDefault="000F60D3" w:rsidP="002B6F48">
      <w:pPr>
        <w:pStyle w:val="a3"/>
        <w:spacing w:before="0" w:beforeAutospacing="0" w:after="0" w:afterAutospacing="0"/>
        <w:jc w:val="center"/>
        <w:rPr>
          <w:b/>
          <w:color w:val="000000"/>
        </w:rPr>
      </w:pPr>
    </w:p>
    <w:p w:rsidR="000F60D3" w:rsidRDefault="000F60D3" w:rsidP="002B6F48">
      <w:pPr>
        <w:pStyle w:val="a3"/>
        <w:spacing w:before="0" w:beforeAutospacing="0" w:after="0" w:afterAutospacing="0"/>
        <w:jc w:val="center"/>
        <w:rPr>
          <w:b/>
          <w:color w:val="000000"/>
        </w:rPr>
      </w:pPr>
    </w:p>
    <w:p w:rsidR="000F60D3" w:rsidRDefault="000F60D3" w:rsidP="002B6F48">
      <w:pPr>
        <w:pStyle w:val="a3"/>
        <w:spacing w:before="0" w:beforeAutospacing="0" w:after="0" w:afterAutospacing="0"/>
        <w:jc w:val="center"/>
        <w:rPr>
          <w:b/>
          <w:color w:val="000000"/>
        </w:rPr>
      </w:pPr>
    </w:p>
    <w:p w:rsidR="000F60D3" w:rsidRDefault="000F60D3" w:rsidP="002B6F48">
      <w:pPr>
        <w:pStyle w:val="a3"/>
        <w:spacing w:before="0" w:beforeAutospacing="0" w:after="0" w:afterAutospacing="0"/>
        <w:jc w:val="center"/>
        <w:rPr>
          <w:b/>
          <w:color w:val="000000"/>
        </w:rPr>
      </w:pPr>
    </w:p>
    <w:p w:rsidR="000F60D3" w:rsidRDefault="000F60D3" w:rsidP="002B6F48">
      <w:pPr>
        <w:pStyle w:val="a3"/>
        <w:spacing w:before="0" w:beforeAutospacing="0" w:after="0" w:afterAutospacing="0"/>
        <w:jc w:val="center"/>
        <w:rPr>
          <w:b/>
          <w:color w:val="000000"/>
        </w:rPr>
      </w:pPr>
    </w:p>
    <w:p w:rsidR="000F60D3" w:rsidRDefault="000F60D3" w:rsidP="002B6F48">
      <w:pPr>
        <w:pStyle w:val="a3"/>
        <w:spacing w:before="0" w:beforeAutospacing="0" w:after="0" w:afterAutospacing="0"/>
        <w:jc w:val="center"/>
        <w:rPr>
          <w:b/>
          <w:color w:val="000000"/>
        </w:rPr>
      </w:pPr>
    </w:p>
    <w:p w:rsidR="000F60D3" w:rsidRDefault="000F60D3" w:rsidP="002B6F48">
      <w:pPr>
        <w:pStyle w:val="a3"/>
        <w:spacing w:before="0" w:beforeAutospacing="0" w:after="0" w:afterAutospacing="0"/>
        <w:jc w:val="center"/>
        <w:rPr>
          <w:b/>
          <w:color w:val="000000"/>
        </w:rPr>
      </w:pPr>
    </w:p>
    <w:p w:rsidR="000F60D3" w:rsidRDefault="000F60D3" w:rsidP="002B6F48">
      <w:pPr>
        <w:pStyle w:val="a3"/>
        <w:spacing w:before="0" w:beforeAutospacing="0" w:after="0" w:afterAutospacing="0"/>
        <w:jc w:val="center"/>
        <w:rPr>
          <w:b/>
          <w:color w:val="000000"/>
        </w:rPr>
      </w:pPr>
    </w:p>
    <w:p w:rsidR="000F60D3" w:rsidRDefault="000F60D3" w:rsidP="002B6F48">
      <w:pPr>
        <w:pStyle w:val="a3"/>
        <w:spacing w:before="0" w:beforeAutospacing="0" w:after="0" w:afterAutospacing="0"/>
        <w:jc w:val="center"/>
        <w:rPr>
          <w:b/>
          <w:color w:val="000000"/>
        </w:rPr>
      </w:pPr>
    </w:p>
    <w:p w:rsidR="000F60D3" w:rsidRDefault="000F60D3" w:rsidP="002B6F48">
      <w:pPr>
        <w:pStyle w:val="a3"/>
        <w:spacing w:before="0" w:beforeAutospacing="0" w:after="0" w:afterAutospacing="0"/>
        <w:jc w:val="center"/>
        <w:rPr>
          <w:b/>
          <w:color w:val="000000"/>
        </w:rPr>
      </w:pPr>
    </w:p>
    <w:p w:rsidR="000F60D3" w:rsidRDefault="000F60D3" w:rsidP="002B6F48">
      <w:pPr>
        <w:pStyle w:val="a3"/>
        <w:spacing w:before="0" w:beforeAutospacing="0" w:after="0" w:afterAutospacing="0"/>
        <w:jc w:val="center"/>
        <w:rPr>
          <w:b/>
          <w:color w:val="000000"/>
        </w:rPr>
      </w:pPr>
    </w:p>
    <w:p w:rsidR="000F60D3" w:rsidRDefault="000F60D3" w:rsidP="002B6F48">
      <w:pPr>
        <w:pStyle w:val="a3"/>
        <w:spacing w:before="0" w:beforeAutospacing="0" w:after="0" w:afterAutospacing="0"/>
        <w:jc w:val="center"/>
        <w:rPr>
          <w:b/>
          <w:color w:val="000000"/>
        </w:rPr>
      </w:pPr>
    </w:p>
    <w:p w:rsidR="00E31732" w:rsidRPr="002A43A5" w:rsidRDefault="002A43A5" w:rsidP="002B6F48">
      <w:pPr>
        <w:pStyle w:val="a3"/>
        <w:spacing w:before="0" w:beforeAutospacing="0" w:after="0" w:afterAutospacing="0"/>
        <w:jc w:val="center"/>
        <w:rPr>
          <w:b/>
          <w:color w:val="auto"/>
          <w:sz w:val="72"/>
          <w:szCs w:val="72"/>
        </w:rPr>
      </w:pPr>
      <w:r w:rsidRPr="002A43A5">
        <w:rPr>
          <w:b/>
          <w:color w:val="auto"/>
          <w:sz w:val="72"/>
          <w:szCs w:val="72"/>
        </w:rPr>
        <w:t>Публичный доклад</w:t>
      </w:r>
    </w:p>
    <w:p w:rsidR="002B6F48" w:rsidRPr="002A43A5" w:rsidRDefault="009370E3" w:rsidP="002B6F48">
      <w:pPr>
        <w:pStyle w:val="a3"/>
        <w:spacing w:before="0" w:beforeAutospacing="0" w:after="0" w:afterAutospacing="0"/>
        <w:jc w:val="center"/>
        <w:rPr>
          <w:b/>
          <w:color w:val="auto"/>
          <w:sz w:val="52"/>
          <w:szCs w:val="52"/>
        </w:rPr>
      </w:pPr>
      <w:r w:rsidRPr="002A43A5">
        <w:rPr>
          <w:b/>
          <w:color w:val="auto"/>
          <w:sz w:val="52"/>
          <w:szCs w:val="52"/>
        </w:rPr>
        <w:t xml:space="preserve"> </w:t>
      </w:r>
      <w:r w:rsidR="002B6F48" w:rsidRPr="002A43A5">
        <w:rPr>
          <w:b/>
          <w:color w:val="auto"/>
          <w:sz w:val="52"/>
          <w:szCs w:val="52"/>
        </w:rPr>
        <w:t>«Об итогах работы</w:t>
      </w:r>
    </w:p>
    <w:p w:rsidR="002B6F48" w:rsidRPr="002A43A5" w:rsidRDefault="002B6F48" w:rsidP="002B6F48">
      <w:pPr>
        <w:pStyle w:val="a3"/>
        <w:spacing w:before="0" w:beforeAutospacing="0" w:after="0" w:afterAutospacing="0"/>
        <w:jc w:val="center"/>
        <w:rPr>
          <w:b/>
          <w:color w:val="auto"/>
          <w:sz w:val="52"/>
          <w:szCs w:val="52"/>
        </w:rPr>
      </w:pPr>
      <w:r w:rsidRPr="002A43A5">
        <w:rPr>
          <w:b/>
          <w:color w:val="auto"/>
          <w:sz w:val="52"/>
          <w:szCs w:val="52"/>
        </w:rPr>
        <w:t>М</w:t>
      </w:r>
      <w:r w:rsidR="009370E3" w:rsidRPr="002A43A5">
        <w:rPr>
          <w:b/>
          <w:color w:val="auto"/>
          <w:sz w:val="52"/>
          <w:szCs w:val="52"/>
        </w:rPr>
        <w:t>Б</w:t>
      </w:r>
      <w:r w:rsidRPr="002A43A5">
        <w:rPr>
          <w:b/>
          <w:color w:val="auto"/>
          <w:sz w:val="52"/>
          <w:szCs w:val="52"/>
        </w:rPr>
        <w:t>ДОУ</w:t>
      </w:r>
      <w:r w:rsidR="009370E3" w:rsidRPr="002A43A5">
        <w:rPr>
          <w:b/>
          <w:color w:val="auto"/>
          <w:sz w:val="52"/>
          <w:szCs w:val="52"/>
        </w:rPr>
        <w:t xml:space="preserve"> ДС ОРВ</w:t>
      </w:r>
      <w:r w:rsidRPr="002A43A5">
        <w:rPr>
          <w:b/>
          <w:color w:val="auto"/>
          <w:sz w:val="52"/>
          <w:szCs w:val="52"/>
        </w:rPr>
        <w:t xml:space="preserve"> «</w:t>
      </w:r>
      <w:r w:rsidR="009370E3" w:rsidRPr="002A43A5">
        <w:rPr>
          <w:b/>
          <w:color w:val="auto"/>
          <w:sz w:val="52"/>
          <w:szCs w:val="52"/>
        </w:rPr>
        <w:t>Теремок</w:t>
      </w:r>
      <w:r w:rsidRPr="002A43A5">
        <w:rPr>
          <w:b/>
          <w:color w:val="auto"/>
          <w:sz w:val="52"/>
          <w:szCs w:val="52"/>
        </w:rPr>
        <w:t>»</w:t>
      </w:r>
    </w:p>
    <w:p w:rsidR="002B6F48" w:rsidRPr="002A43A5" w:rsidRDefault="009370E3" w:rsidP="002B6F48">
      <w:pPr>
        <w:pStyle w:val="a3"/>
        <w:spacing w:before="0" w:beforeAutospacing="0" w:after="0" w:afterAutospacing="0"/>
        <w:jc w:val="center"/>
        <w:rPr>
          <w:b/>
          <w:color w:val="auto"/>
          <w:sz w:val="52"/>
          <w:szCs w:val="52"/>
        </w:rPr>
      </w:pPr>
      <w:r w:rsidRPr="002A43A5">
        <w:rPr>
          <w:b/>
          <w:color w:val="auto"/>
          <w:sz w:val="52"/>
          <w:szCs w:val="52"/>
        </w:rPr>
        <w:t>в 2</w:t>
      </w:r>
      <w:r w:rsidR="002B6F48" w:rsidRPr="002A43A5">
        <w:rPr>
          <w:b/>
          <w:color w:val="auto"/>
          <w:sz w:val="52"/>
          <w:szCs w:val="52"/>
        </w:rPr>
        <w:t>01</w:t>
      </w:r>
      <w:r w:rsidR="00B12D0B" w:rsidRPr="002A43A5">
        <w:rPr>
          <w:b/>
          <w:color w:val="auto"/>
          <w:sz w:val="52"/>
          <w:szCs w:val="52"/>
        </w:rPr>
        <w:t>2</w:t>
      </w:r>
      <w:r w:rsidRPr="002A43A5">
        <w:rPr>
          <w:b/>
          <w:color w:val="auto"/>
          <w:sz w:val="52"/>
          <w:szCs w:val="52"/>
        </w:rPr>
        <w:t>-201</w:t>
      </w:r>
      <w:r w:rsidR="00B12D0B" w:rsidRPr="002A43A5">
        <w:rPr>
          <w:b/>
          <w:color w:val="auto"/>
          <w:sz w:val="52"/>
          <w:szCs w:val="52"/>
        </w:rPr>
        <w:t>3</w:t>
      </w:r>
      <w:r w:rsidRPr="002A43A5">
        <w:rPr>
          <w:b/>
          <w:color w:val="auto"/>
          <w:sz w:val="52"/>
          <w:szCs w:val="52"/>
        </w:rPr>
        <w:t xml:space="preserve"> учебном </w:t>
      </w:r>
      <w:r w:rsidR="002B6F48" w:rsidRPr="002A43A5">
        <w:rPr>
          <w:b/>
          <w:color w:val="auto"/>
          <w:sz w:val="52"/>
          <w:szCs w:val="52"/>
        </w:rPr>
        <w:t xml:space="preserve"> году »</w:t>
      </w:r>
    </w:p>
    <w:p w:rsidR="002B6F48" w:rsidRPr="002A43A5" w:rsidRDefault="002B6F48" w:rsidP="002B6F48">
      <w:pPr>
        <w:pStyle w:val="a3"/>
        <w:spacing w:before="0" w:beforeAutospacing="0" w:after="0" w:afterAutospacing="0"/>
        <w:jc w:val="center"/>
        <w:rPr>
          <w:b/>
          <w:color w:val="auto"/>
        </w:rPr>
      </w:pPr>
    </w:p>
    <w:p w:rsidR="002B6F48" w:rsidRDefault="002B6F48" w:rsidP="002B6F48">
      <w:pPr>
        <w:pStyle w:val="a3"/>
        <w:spacing w:before="0" w:beforeAutospacing="0" w:after="0" w:afterAutospacing="0"/>
        <w:jc w:val="center"/>
        <w:rPr>
          <w:b/>
          <w:color w:val="000000"/>
        </w:rPr>
      </w:pPr>
    </w:p>
    <w:p w:rsidR="002B6F48" w:rsidRDefault="002B6F48" w:rsidP="002B6F48">
      <w:pPr>
        <w:pStyle w:val="a3"/>
        <w:spacing w:before="0" w:beforeAutospacing="0" w:after="0" w:afterAutospacing="0"/>
        <w:jc w:val="center"/>
        <w:rPr>
          <w:b/>
          <w:color w:val="000000"/>
        </w:rPr>
      </w:pPr>
    </w:p>
    <w:p w:rsidR="002B6F48" w:rsidRDefault="002B6F48" w:rsidP="002B6F48">
      <w:pPr>
        <w:pStyle w:val="a3"/>
        <w:spacing w:before="0" w:beforeAutospacing="0" w:after="0" w:afterAutospacing="0"/>
        <w:jc w:val="center"/>
        <w:rPr>
          <w:b/>
          <w:color w:val="000000"/>
        </w:rPr>
      </w:pPr>
    </w:p>
    <w:p w:rsidR="002B6F48" w:rsidRDefault="002B6F48" w:rsidP="002B6F48">
      <w:pPr>
        <w:autoSpaceDE w:val="0"/>
        <w:autoSpaceDN w:val="0"/>
        <w:adjustRightInd w:val="0"/>
        <w:jc w:val="center"/>
        <w:rPr>
          <w:b/>
          <w:i/>
          <w:color w:val="000080"/>
          <w:sz w:val="28"/>
          <w:szCs w:val="28"/>
        </w:rPr>
      </w:pPr>
      <w:bookmarkStart w:id="0" w:name="_Toc175797662"/>
    </w:p>
    <w:p w:rsidR="002B6F48" w:rsidRPr="00DA1AE3" w:rsidRDefault="002B6F48" w:rsidP="002B6F48">
      <w:pPr>
        <w:autoSpaceDE w:val="0"/>
        <w:autoSpaceDN w:val="0"/>
        <w:adjustRightInd w:val="0"/>
        <w:jc w:val="center"/>
        <w:rPr>
          <w:b/>
          <w:i/>
          <w:color w:val="000080"/>
          <w:sz w:val="28"/>
          <w:szCs w:val="28"/>
        </w:rPr>
      </w:pPr>
    </w:p>
    <w:p w:rsidR="00DA1AE3" w:rsidRPr="000C4943" w:rsidRDefault="00DA1AE3" w:rsidP="002B6F48">
      <w:pPr>
        <w:autoSpaceDE w:val="0"/>
        <w:autoSpaceDN w:val="0"/>
        <w:adjustRightInd w:val="0"/>
        <w:jc w:val="center"/>
        <w:rPr>
          <w:b/>
          <w:i/>
          <w:color w:val="000080"/>
          <w:sz w:val="28"/>
          <w:szCs w:val="28"/>
        </w:rPr>
      </w:pPr>
    </w:p>
    <w:p w:rsidR="00DA1AE3" w:rsidRPr="000C4943" w:rsidRDefault="00DA1AE3" w:rsidP="002B6F48">
      <w:pPr>
        <w:autoSpaceDE w:val="0"/>
        <w:autoSpaceDN w:val="0"/>
        <w:adjustRightInd w:val="0"/>
        <w:jc w:val="center"/>
        <w:rPr>
          <w:b/>
          <w:i/>
          <w:color w:val="000080"/>
          <w:sz w:val="28"/>
          <w:szCs w:val="28"/>
        </w:rPr>
      </w:pPr>
    </w:p>
    <w:p w:rsidR="00DA1AE3" w:rsidRDefault="00DA1AE3" w:rsidP="002B6F48">
      <w:pPr>
        <w:autoSpaceDE w:val="0"/>
        <w:autoSpaceDN w:val="0"/>
        <w:adjustRightInd w:val="0"/>
        <w:jc w:val="center"/>
        <w:rPr>
          <w:b/>
          <w:i/>
          <w:color w:val="000080"/>
          <w:sz w:val="28"/>
          <w:szCs w:val="28"/>
        </w:rPr>
      </w:pPr>
    </w:p>
    <w:p w:rsidR="000F60D3" w:rsidRDefault="000F60D3" w:rsidP="002B6F48">
      <w:pPr>
        <w:autoSpaceDE w:val="0"/>
        <w:autoSpaceDN w:val="0"/>
        <w:adjustRightInd w:val="0"/>
        <w:jc w:val="center"/>
        <w:rPr>
          <w:b/>
          <w:i/>
          <w:color w:val="000080"/>
          <w:sz w:val="28"/>
          <w:szCs w:val="28"/>
        </w:rPr>
      </w:pPr>
    </w:p>
    <w:p w:rsidR="000F60D3" w:rsidRDefault="000F60D3" w:rsidP="002B6F48">
      <w:pPr>
        <w:autoSpaceDE w:val="0"/>
        <w:autoSpaceDN w:val="0"/>
        <w:adjustRightInd w:val="0"/>
        <w:jc w:val="center"/>
        <w:rPr>
          <w:b/>
          <w:i/>
          <w:color w:val="000080"/>
          <w:sz w:val="28"/>
          <w:szCs w:val="28"/>
        </w:rPr>
      </w:pPr>
    </w:p>
    <w:p w:rsidR="000F60D3" w:rsidRDefault="000F60D3" w:rsidP="002B6F48">
      <w:pPr>
        <w:autoSpaceDE w:val="0"/>
        <w:autoSpaceDN w:val="0"/>
        <w:adjustRightInd w:val="0"/>
        <w:jc w:val="center"/>
        <w:rPr>
          <w:b/>
          <w:i/>
          <w:color w:val="000080"/>
          <w:sz w:val="28"/>
          <w:szCs w:val="28"/>
        </w:rPr>
      </w:pPr>
    </w:p>
    <w:p w:rsidR="000F60D3" w:rsidRDefault="000F60D3" w:rsidP="002B6F48">
      <w:pPr>
        <w:autoSpaceDE w:val="0"/>
        <w:autoSpaceDN w:val="0"/>
        <w:adjustRightInd w:val="0"/>
        <w:jc w:val="center"/>
        <w:rPr>
          <w:b/>
          <w:i/>
          <w:color w:val="000080"/>
          <w:sz w:val="28"/>
          <w:szCs w:val="28"/>
        </w:rPr>
      </w:pPr>
    </w:p>
    <w:p w:rsidR="000F60D3" w:rsidRDefault="000F60D3" w:rsidP="002B6F48">
      <w:pPr>
        <w:autoSpaceDE w:val="0"/>
        <w:autoSpaceDN w:val="0"/>
        <w:adjustRightInd w:val="0"/>
        <w:jc w:val="center"/>
        <w:rPr>
          <w:b/>
          <w:i/>
          <w:color w:val="000080"/>
          <w:sz w:val="28"/>
          <w:szCs w:val="28"/>
        </w:rPr>
      </w:pPr>
    </w:p>
    <w:p w:rsidR="009900B6" w:rsidRDefault="009900B6" w:rsidP="002B6F48">
      <w:pPr>
        <w:autoSpaceDE w:val="0"/>
        <w:autoSpaceDN w:val="0"/>
        <w:adjustRightInd w:val="0"/>
        <w:jc w:val="center"/>
        <w:rPr>
          <w:b/>
          <w:i/>
          <w:color w:val="000080"/>
          <w:sz w:val="28"/>
          <w:szCs w:val="28"/>
        </w:rPr>
      </w:pPr>
    </w:p>
    <w:p w:rsidR="000F60D3" w:rsidRDefault="000F60D3" w:rsidP="002B6F48">
      <w:pPr>
        <w:autoSpaceDE w:val="0"/>
        <w:autoSpaceDN w:val="0"/>
        <w:adjustRightInd w:val="0"/>
        <w:jc w:val="center"/>
        <w:rPr>
          <w:b/>
          <w:i/>
          <w:color w:val="000080"/>
          <w:sz w:val="28"/>
          <w:szCs w:val="28"/>
        </w:rPr>
      </w:pPr>
    </w:p>
    <w:p w:rsidR="000F60D3" w:rsidRPr="000C4943" w:rsidRDefault="000F60D3" w:rsidP="002B6F48">
      <w:pPr>
        <w:autoSpaceDE w:val="0"/>
        <w:autoSpaceDN w:val="0"/>
        <w:adjustRightInd w:val="0"/>
        <w:jc w:val="center"/>
        <w:rPr>
          <w:b/>
          <w:i/>
          <w:color w:val="000080"/>
          <w:sz w:val="28"/>
          <w:szCs w:val="28"/>
        </w:rPr>
      </w:pPr>
    </w:p>
    <w:p w:rsidR="004765E6" w:rsidRDefault="004765E6" w:rsidP="002B6F48">
      <w:pPr>
        <w:autoSpaceDE w:val="0"/>
        <w:autoSpaceDN w:val="0"/>
        <w:adjustRightInd w:val="0"/>
        <w:jc w:val="center"/>
        <w:rPr>
          <w:b/>
          <w:i/>
          <w:color w:val="000080"/>
          <w:sz w:val="28"/>
          <w:szCs w:val="28"/>
        </w:rPr>
      </w:pPr>
    </w:p>
    <w:p w:rsidR="00676B68" w:rsidRPr="000C4943" w:rsidRDefault="00676B68" w:rsidP="002B6F48">
      <w:pPr>
        <w:autoSpaceDE w:val="0"/>
        <w:autoSpaceDN w:val="0"/>
        <w:adjustRightInd w:val="0"/>
        <w:jc w:val="center"/>
        <w:rPr>
          <w:b/>
          <w:i/>
          <w:color w:val="000080"/>
          <w:sz w:val="28"/>
          <w:szCs w:val="28"/>
        </w:rPr>
      </w:pPr>
    </w:p>
    <w:p w:rsidR="004765E6" w:rsidRPr="002A43A5" w:rsidRDefault="00A46B02" w:rsidP="002B6F48">
      <w:pPr>
        <w:autoSpaceDE w:val="0"/>
        <w:autoSpaceDN w:val="0"/>
        <w:adjustRightInd w:val="0"/>
        <w:jc w:val="center"/>
        <w:rPr>
          <w:b/>
          <w:sz w:val="20"/>
          <w:szCs w:val="20"/>
        </w:rPr>
      </w:pPr>
      <w:r w:rsidRPr="002A43A5">
        <w:rPr>
          <w:b/>
          <w:sz w:val="20"/>
          <w:szCs w:val="20"/>
        </w:rPr>
        <w:t>СТ. МЕЛИХОВСКАЯ</w:t>
      </w:r>
    </w:p>
    <w:p w:rsidR="00A46B02" w:rsidRPr="002A43A5" w:rsidRDefault="00A46B02" w:rsidP="002B6F48">
      <w:pPr>
        <w:autoSpaceDE w:val="0"/>
        <w:autoSpaceDN w:val="0"/>
        <w:adjustRightInd w:val="0"/>
        <w:jc w:val="center"/>
        <w:rPr>
          <w:b/>
          <w:sz w:val="20"/>
          <w:szCs w:val="20"/>
        </w:rPr>
      </w:pPr>
      <w:r w:rsidRPr="002A43A5">
        <w:rPr>
          <w:b/>
          <w:sz w:val="20"/>
          <w:szCs w:val="20"/>
        </w:rPr>
        <w:t>201</w:t>
      </w:r>
      <w:r w:rsidR="00B12D0B" w:rsidRPr="002A43A5">
        <w:rPr>
          <w:b/>
          <w:sz w:val="20"/>
          <w:szCs w:val="20"/>
        </w:rPr>
        <w:t>3г.</w:t>
      </w:r>
    </w:p>
    <w:p w:rsidR="00D43421" w:rsidRPr="002A43A5" w:rsidRDefault="00D43421" w:rsidP="002B6F48">
      <w:pPr>
        <w:autoSpaceDE w:val="0"/>
        <w:autoSpaceDN w:val="0"/>
        <w:adjustRightInd w:val="0"/>
        <w:jc w:val="center"/>
        <w:rPr>
          <w:b/>
          <w:sz w:val="20"/>
          <w:szCs w:val="20"/>
        </w:rPr>
      </w:pPr>
    </w:p>
    <w:p w:rsidR="00D43421" w:rsidRPr="002A43A5" w:rsidRDefault="00D43421" w:rsidP="002B6F48">
      <w:pPr>
        <w:autoSpaceDE w:val="0"/>
        <w:autoSpaceDN w:val="0"/>
        <w:adjustRightInd w:val="0"/>
        <w:jc w:val="center"/>
        <w:rPr>
          <w:b/>
          <w:sz w:val="20"/>
          <w:szCs w:val="20"/>
        </w:rPr>
      </w:pPr>
    </w:p>
    <w:p w:rsidR="00D43421" w:rsidRPr="002A43A5" w:rsidRDefault="00D43421" w:rsidP="002B6F48">
      <w:pPr>
        <w:autoSpaceDE w:val="0"/>
        <w:autoSpaceDN w:val="0"/>
        <w:adjustRightInd w:val="0"/>
        <w:jc w:val="center"/>
        <w:rPr>
          <w:b/>
          <w:sz w:val="20"/>
          <w:szCs w:val="20"/>
        </w:rPr>
      </w:pPr>
    </w:p>
    <w:p w:rsidR="00F621D6" w:rsidRDefault="00F621D6" w:rsidP="002B6F48">
      <w:pPr>
        <w:autoSpaceDE w:val="0"/>
        <w:autoSpaceDN w:val="0"/>
        <w:adjustRightInd w:val="0"/>
        <w:jc w:val="center"/>
        <w:rPr>
          <w:b/>
          <w:i/>
          <w:sz w:val="28"/>
          <w:szCs w:val="28"/>
        </w:rPr>
      </w:pPr>
    </w:p>
    <w:p w:rsidR="00F621D6" w:rsidRDefault="00F621D6" w:rsidP="002B6F48">
      <w:pPr>
        <w:autoSpaceDE w:val="0"/>
        <w:autoSpaceDN w:val="0"/>
        <w:adjustRightInd w:val="0"/>
        <w:jc w:val="center"/>
        <w:rPr>
          <w:b/>
          <w:i/>
          <w:sz w:val="28"/>
          <w:szCs w:val="28"/>
        </w:rPr>
      </w:pPr>
    </w:p>
    <w:p w:rsidR="00F621D6" w:rsidRDefault="00F621D6" w:rsidP="002B6F48">
      <w:pPr>
        <w:autoSpaceDE w:val="0"/>
        <w:autoSpaceDN w:val="0"/>
        <w:adjustRightInd w:val="0"/>
        <w:jc w:val="center"/>
        <w:rPr>
          <w:b/>
          <w:i/>
          <w:sz w:val="28"/>
          <w:szCs w:val="28"/>
        </w:rPr>
      </w:pPr>
    </w:p>
    <w:p w:rsidR="00F621D6" w:rsidRDefault="00F621D6" w:rsidP="002B6F48">
      <w:pPr>
        <w:autoSpaceDE w:val="0"/>
        <w:autoSpaceDN w:val="0"/>
        <w:adjustRightInd w:val="0"/>
        <w:jc w:val="center"/>
        <w:rPr>
          <w:b/>
          <w:i/>
          <w:sz w:val="28"/>
          <w:szCs w:val="28"/>
        </w:rPr>
      </w:pPr>
    </w:p>
    <w:p w:rsidR="002B6F48" w:rsidRPr="002A43A5" w:rsidRDefault="002B6F48" w:rsidP="002B6F48">
      <w:pPr>
        <w:autoSpaceDE w:val="0"/>
        <w:autoSpaceDN w:val="0"/>
        <w:adjustRightInd w:val="0"/>
        <w:jc w:val="center"/>
        <w:rPr>
          <w:sz w:val="28"/>
          <w:szCs w:val="28"/>
        </w:rPr>
      </w:pPr>
      <w:r w:rsidRPr="002A43A5">
        <w:rPr>
          <w:b/>
          <w:i/>
          <w:sz w:val="28"/>
          <w:szCs w:val="28"/>
        </w:rPr>
        <w:lastRenderedPageBreak/>
        <w:t>Условия функционирования М</w:t>
      </w:r>
      <w:r w:rsidR="004765E6" w:rsidRPr="002A43A5">
        <w:rPr>
          <w:b/>
          <w:i/>
          <w:sz w:val="28"/>
          <w:szCs w:val="28"/>
        </w:rPr>
        <w:t>Б</w:t>
      </w:r>
      <w:r w:rsidRPr="002A43A5">
        <w:rPr>
          <w:b/>
          <w:i/>
          <w:sz w:val="28"/>
          <w:szCs w:val="28"/>
        </w:rPr>
        <w:t>ДОУ</w:t>
      </w:r>
      <w:r w:rsidR="004765E6" w:rsidRPr="002A43A5">
        <w:rPr>
          <w:b/>
          <w:i/>
          <w:sz w:val="28"/>
          <w:szCs w:val="28"/>
        </w:rPr>
        <w:t xml:space="preserve"> ДС ОРВ </w:t>
      </w:r>
      <w:r w:rsidRPr="002A43A5">
        <w:rPr>
          <w:b/>
          <w:i/>
          <w:sz w:val="28"/>
          <w:szCs w:val="28"/>
        </w:rPr>
        <w:t xml:space="preserve"> «</w:t>
      </w:r>
      <w:r w:rsidR="004765E6" w:rsidRPr="002A43A5">
        <w:rPr>
          <w:b/>
          <w:i/>
          <w:sz w:val="28"/>
          <w:szCs w:val="28"/>
        </w:rPr>
        <w:t>Теремок</w:t>
      </w:r>
      <w:r w:rsidRPr="002A43A5">
        <w:rPr>
          <w:b/>
          <w:i/>
          <w:sz w:val="28"/>
          <w:szCs w:val="28"/>
        </w:rPr>
        <w:t>»</w:t>
      </w:r>
      <w:r w:rsidRPr="002A43A5">
        <w:rPr>
          <w:sz w:val="28"/>
          <w:szCs w:val="28"/>
        </w:rPr>
        <w:t xml:space="preserve">  </w:t>
      </w:r>
      <w:bookmarkEnd w:id="0"/>
    </w:p>
    <w:p w:rsidR="000F60D3" w:rsidRPr="002A43A5" w:rsidRDefault="000F60D3" w:rsidP="002B6F48">
      <w:pPr>
        <w:autoSpaceDE w:val="0"/>
        <w:autoSpaceDN w:val="0"/>
        <w:adjustRightInd w:val="0"/>
        <w:jc w:val="center"/>
        <w:rPr>
          <w:b/>
          <w:sz w:val="28"/>
          <w:szCs w:val="28"/>
        </w:rPr>
      </w:pPr>
    </w:p>
    <w:p w:rsidR="002B6F48" w:rsidRDefault="002B6F48" w:rsidP="000F60D3">
      <w:pPr>
        <w:shd w:val="clear" w:color="auto" w:fill="FFFFFF"/>
        <w:ind w:firstLine="1134"/>
        <w:jc w:val="both"/>
        <w:rPr>
          <w:color w:val="000000"/>
        </w:rPr>
      </w:pPr>
      <w:r>
        <w:t>П</w:t>
      </w:r>
      <w:r w:rsidRPr="00682817">
        <w:t>олное наименование</w:t>
      </w:r>
      <w:r>
        <w:t xml:space="preserve"> учреждения</w:t>
      </w:r>
      <w:r w:rsidRPr="00682817">
        <w:t>: муниципальное</w:t>
      </w:r>
      <w:r w:rsidR="004765E6">
        <w:t xml:space="preserve"> бюджетное</w:t>
      </w:r>
      <w:r w:rsidRPr="00682817">
        <w:t xml:space="preserve"> дошкольное образовательное учреждение </w:t>
      </w:r>
      <w:r w:rsidR="004765E6">
        <w:t>детский сад общеразвивающего вид</w:t>
      </w:r>
      <w:proofErr w:type="gramStart"/>
      <w:r w:rsidR="004765E6">
        <w:t>а</w:t>
      </w:r>
      <w:r w:rsidRPr="00682817">
        <w:t>«</w:t>
      </w:r>
      <w:proofErr w:type="gramEnd"/>
      <w:r w:rsidR="004765E6">
        <w:t>Теремок</w:t>
      </w:r>
      <w:r>
        <w:t>» (</w:t>
      </w:r>
      <w:r w:rsidRPr="00682817">
        <w:rPr>
          <w:color w:val="000000"/>
        </w:rPr>
        <w:t>М</w:t>
      </w:r>
      <w:r w:rsidR="004765E6">
        <w:rPr>
          <w:color w:val="000000"/>
        </w:rPr>
        <w:t>Б</w:t>
      </w:r>
      <w:r w:rsidRPr="00682817">
        <w:rPr>
          <w:color w:val="000000"/>
        </w:rPr>
        <w:t>ДОУ</w:t>
      </w:r>
      <w:r w:rsidR="004765E6">
        <w:rPr>
          <w:color w:val="000000"/>
        </w:rPr>
        <w:t xml:space="preserve"> ДС ОРВ</w:t>
      </w:r>
      <w:r w:rsidRPr="00682817">
        <w:rPr>
          <w:color w:val="000000"/>
        </w:rPr>
        <w:t xml:space="preserve"> «</w:t>
      </w:r>
      <w:r w:rsidR="00676B68">
        <w:rPr>
          <w:color w:val="000000"/>
        </w:rPr>
        <w:t>Тер</w:t>
      </w:r>
      <w:r w:rsidR="004765E6">
        <w:rPr>
          <w:color w:val="000000"/>
        </w:rPr>
        <w:t>емок</w:t>
      </w:r>
      <w:r w:rsidRPr="00682817">
        <w:rPr>
          <w:color w:val="000000"/>
        </w:rPr>
        <w:t>»</w:t>
      </w:r>
      <w:r>
        <w:rPr>
          <w:color w:val="000000"/>
        </w:rPr>
        <w:t>).</w:t>
      </w:r>
    </w:p>
    <w:p w:rsidR="002B6F48" w:rsidRPr="00CC1896" w:rsidRDefault="002B6F48" w:rsidP="000F60D3">
      <w:pPr>
        <w:shd w:val="clear" w:color="auto" w:fill="FFFFFF"/>
        <w:ind w:firstLine="1134"/>
        <w:jc w:val="both"/>
      </w:pPr>
      <w:r w:rsidRPr="00682817">
        <w:t>Расположен по адресу:</w:t>
      </w:r>
      <w:r w:rsidR="00DE3E21">
        <w:t xml:space="preserve"> </w:t>
      </w:r>
      <w:r w:rsidR="004765E6">
        <w:t>346562 Ростовская область, Усть-Донецкий район, ст.</w:t>
      </w:r>
      <w:r w:rsidR="00EE7A15">
        <w:t xml:space="preserve"> </w:t>
      </w:r>
      <w:r w:rsidR="004765E6">
        <w:t>Мелиховская, ул. Розы - Люксембург 141</w:t>
      </w:r>
      <w:r w:rsidRPr="00682817">
        <w:t xml:space="preserve"> г</w:t>
      </w:r>
      <w:proofErr w:type="gramStart"/>
      <w:r w:rsidRPr="00682817">
        <w:t>.</w:t>
      </w:r>
      <w:r w:rsidRPr="00CC1896">
        <w:rPr>
          <w:color w:val="000000"/>
        </w:rPr>
        <w:t>.</w:t>
      </w:r>
      <w:proofErr w:type="gramEnd"/>
    </w:p>
    <w:p w:rsidR="002B6F48" w:rsidRDefault="002B6F48" w:rsidP="000F60D3">
      <w:pPr>
        <w:shd w:val="clear" w:color="auto" w:fill="FFFFFF"/>
        <w:ind w:firstLine="1134"/>
        <w:jc w:val="both"/>
      </w:pPr>
      <w:r>
        <w:t>Схема размещения территории ДОУ по отношению к дорожной сети, жилым домам и другим объектам инфраструктуры выполнена на основе кадастрового плана земельного участка.</w:t>
      </w:r>
    </w:p>
    <w:p w:rsidR="002B6F48" w:rsidRDefault="002B6F48" w:rsidP="000F60D3">
      <w:pPr>
        <w:shd w:val="clear" w:color="auto" w:fill="FFFFFF"/>
        <w:ind w:firstLine="1134"/>
        <w:jc w:val="both"/>
      </w:pPr>
      <w:r>
        <w:t xml:space="preserve">Фактическая площадь участка – </w:t>
      </w:r>
      <w:r w:rsidR="0095714A">
        <w:t>4163</w:t>
      </w:r>
      <w:r>
        <w:rPr>
          <w:color w:val="FF0000"/>
        </w:rPr>
        <w:t xml:space="preserve"> </w:t>
      </w:r>
      <w:r>
        <w:t>м</w:t>
      </w:r>
      <w:proofErr w:type="gramStart"/>
      <w:r>
        <w:t>2</w:t>
      </w:r>
      <w:proofErr w:type="gramEnd"/>
      <w:r>
        <w:t>.</w:t>
      </w:r>
    </w:p>
    <w:p w:rsidR="002B6F48" w:rsidRDefault="002B6F48" w:rsidP="000F60D3">
      <w:pPr>
        <w:shd w:val="clear" w:color="auto" w:fill="FFFFFF"/>
        <w:ind w:firstLine="1134"/>
        <w:jc w:val="both"/>
      </w:pPr>
      <w:r>
        <w:t xml:space="preserve">Общая площадь детского сада – </w:t>
      </w:r>
      <w:r w:rsidR="0095714A">
        <w:t>4848</w:t>
      </w:r>
      <w:r>
        <w:t xml:space="preserve"> м</w:t>
      </w:r>
      <w:proofErr w:type="gramStart"/>
      <w:r>
        <w:t>2</w:t>
      </w:r>
      <w:proofErr w:type="gramEnd"/>
      <w:r>
        <w:t>.</w:t>
      </w:r>
    </w:p>
    <w:p w:rsidR="002B6F48" w:rsidRPr="00DA6F1E" w:rsidRDefault="002B6F48" w:rsidP="000F60D3">
      <w:pPr>
        <w:pStyle w:val="a3"/>
        <w:spacing w:before="0" w:beforeAutospacing="0" w:after="0" w:afterAutospacing="0"/>
        <w:ind w:firstLine="1134"/>
        <w:jc w:val="both"/>
        <w:rPr>
          <w:color w:val="000000"/>
          <w:spacing w:val="-6"/>
        </w:rPr>
      </w:pPr>
      <w:r w:rsidRPr="00DA6F1E">
        <w:rPr>
          <w:color w:val="000000"/>
          <w:spacing w:val="-6"/>
        </w:rPr>
        <w:t xml:space="preserve">Телефон:  </w:t>
      </w:r>
      <w:r w:rsidR="0095714A">
        <w:rPr>
          <w:color w:val="000000"/>
          <w:spacing w:val="-6"/>
        </w:rPr>
        <w:t>8- 863- 51- 9- 25- 02</w:t>
      </w:r>
    </w:p>
    <w:p w:rsidR="002B6F48" w:rsidRPr="00682817" w:rsidRDefault="002B6F48" w:rsidP="000F60D3">
      <w:pPr>
        <w:ind w:firstLine="1134"/>
        <w:jc w:val="both"/>
      </w:pPr>
      <w:r>
        <w:rPr>
          <w:color w:val="000000"/>
        </w:rPr>
        <w:t>Детский сад в</w:t>
      </w:r>
      <w:r w:rsidRPr="00682817">
        <w:t>веден в эксплуатацию в 19</w:t>
      </w:r>
      <w:r w:rsidR="0095714A">
        <w:t>74</w:t>
      </w:r>
      <w:r w:rsidRPr="00682817">
        <w:t xml:space="preserve"> году.  Здание </w:t>
      </w:r>
      <w:r>
        <w:t xml:space="preserve">типовое, </w:t>
      </w:r>
      <w:r w:rsidR="0095714A">
        <w:t>одно</w:t>
      </w:r>
      <w:r>
        <w:t xml:space="preserve">этажное, </w:t>
      </w:r>
      <w:r w:rsidRPr="00682817">
        <w:t xml:space="preserve">имеет центральное отопление,  холодное и горячее водоснабжение, канализацию. </w:t>
      </w:r>
    </w:p>
    <w:p w:rsidR="002B6F48" w:rsidRDefault="002B6F48" w:rsidP="000F60D3">
      <w:pPr>
        <w:shd w:val="clear" w:color="auto" w:fill="FFFFFF"/>
        <w:ind w:firstLine="1134"/>
        <w:jc w:val="both"/>
        <w:rPr>
          <w:sz w:val="28"/>
          <w:szCs w:val="28"/>
        </w:rPr>
      </w:pPr>
      <w:r w:rsidRPr="00682817">
        <w:rPr>
          <w:color w:val="000000"/>
        </w:rPr>
        <w:t xml:space="preserve">ДОУ является </w:t>
      </w:r>
      <w:r>
        <w:rPr>
          <w:color w:val="000000"/>
        </w:rPr>
        <w:t xml:space="preserve">самостоятельным </w:t>
      </w:r>
      <w:r>
        <w:t xml:space="preserve"> </w:t>
      </w:r>
      <w:r>
        <w:rPr>
          <w:color w:val="000000"/>
        </w:rPr>
        <w:t>учреждением</w:t>
      </w:r>
      <w:r w:rsidRPr="00682817">
        <w:rPr>
          <w:color w:val="000000"/>
        </w:rPr>
        <w:t xml:space="preserve">, </w:t>
      </w:r>
      <w:r>
        <w:rPr>
          <w:color w:val="000000"/>
        </w:rPr>
        <w:t xml:space="preserve">имеет </w:t>
      </w:r>
      <w:r w:rsidRPr="00682817">
        <w:rPr>
          <w:color w:val="000000"/>
        </w:rPr>
        <w:t xml:space="preserve"> </w:t>
      </w:r>
      <w:r>
        <w:rPr>
          <w:color w:val="000000"/>
        </w:rPr>
        <w:t xml:space="preserve">свой лицевой и </w:t>
      </w:r>
      <w:r w:rsidRPr="00AB3E83">
        <w:t>расчетный счет</w:t>
      </w:r>
      <w:r>
        <w:rPr>
          <w:color w:val="000000"/>
        </w:rPr>
        <w:t xml:space="preserve">. </w:t>
      </w:r>
      <w:r w:rsidRPr="00AB3E83">
        <w:t>Учредителем являетс</w:t>
      </w:r>
      <w:r w:rsidR="0095714A">
        <w:t>я муниципальное образование «Усть-Донецкий район».</w:t>
      </w:r>
      <w:r w:rsidR="000F60D3">
        <w:t xml:space="preserve"> </w:t>
      </w:r>
      <w:r w:rsidR="0095714A">
        <w:t>Функции и полномочия Учредителя ДОУ осуществляет Администрация Усть-Донецкого района</w:t>
      </w:r>
      <w:r w:rsidRPr="00AB3E83">
        <w:t>.</w:t>
      </w:r>
      <w:r w:rsidRPr="003F73B6">
        <w:rPr>
          <w:sz w:val="28"/>
          <w:szCs w:val="28"/>
        </w:rPr>
        <w:t xml:space="preserve">  </w:t>
      </w:r>
    </w:p>
    <w:p w:rsidR="002B6F48" w:rsidRPr="00682817" w:rsidRDefault="002B6F48" w:rsidP="000F60D3">
      <w:pPr>
        <w:shd w:val="clear" w:color="auto" w:fill="FFFFFF"/>
        <w:ind w:firstLine="1134"/>
        <w:jc w:val="both"/>
      </w:pPr>
      <w:r w:rsidRPr="00682817">
        <w:rPr>
          <w:color w:val="FF0000"/>
        </w:rPr>
        <w:t>Лицензия:</w:t>
      </w:r>
      <w:r w:rsidRPr="00682817">
        <w:t xml:space="preserve"> </w:t>
      </w:r>
      <w:r w:rsidR="00F93E2E">
        <w:t>Серия 61 № 000982 выдана Региональной службой по надзору и контролю в сфере образования Ростовской области.</w:t>
      </w:r>
    </w:p>
    <w:p w:rsidR="002B6F48" w:rsidRPr="00682817" w:rsidRDefault="002B6F48" w:rsidP="000F60D3">
      <w:pPr>
        <w:shd w:val="clear" w:color="auto" w:fill="FFFFFF"/>
        <w:ind w:firstLine="1134"/>
        <w:jc w:val="both"/>
      </w:pPr>
      <w:r w:rsidRPr="00682817">
        <w:t xml:space="preserve">Проектная мощность учреждения </w:t>
      </w:r>
      <w:r w:rsidR="00F93E2E">
        <w:t>60</w:t>
      </w:r>
      <w:r w:rsidRPr="00682817">
        <w:t xml:space="preserve"> мест. </w:t>
      </w:r>
    </w:p>
    <w:p w:rsidR="002B6F48" w:rsidRDefault="00F93E2E" w:rsidP="000F60D3">
      <w:pPr>
        <w:ind w:firstLine="1134"/>
        <w:jc w:val="both"/>
      </w:pPr>
      <w:r>
        <w:t>Ч</w:t>
      </w:r>
      <w:r w:rsidR="002B6F48" w:rsidRPr="00682817">
        <w:t xml:space="preserve">исленный состав детей – </w:t>
      </w:r>
      <w:r>
        <w:t>6</w:t>
      </w:r>
      <w:r w:rsidR="00D43421">
        <w:t>2</w:t>
      </w:r>
    </w:p>
    <w:p w:rsidR="002B6F48" w:rsidRPr="00782F2A" w:rsidRDefault="002B6F48" w:rsidP="000F60D3">
      <w:pPr>
        <w:pStyle w:val="a3"/>
        <w:spacing w:before="0" w:beforeAutospacing="0" w:after="0" w:afterAutospacing="0"/>
        <w:ind w:firstLine="1134"/>
        <w:jc w:val="both"/>
        <w:rPr>
          <w:color w:val="000000"/>
          <w:spacing w:val="-6"/>
        </w:rPr>
      </w:pPr>
      <w:r w:rsidRPr="00AE0902">
        <w:rPr>
          <w:color w:val="000000"/>
          <w:spacing w:val="-6"/>
        </w:rPr>
        <w:t xml:space="preserve">Электронная почта:  </w:t>
      </w:r>
      <w:proofErr w:type="spellStart"/>
      <w:r w:rsidR="00782F2A">
        <w:rPr>
          <w:color w:val="000000"/>
          <w:spacing w:val="-6"/>
          <w:lang w:val="en-US"/>
        </w:rPr>
        <w:t>mdoy</w:t>
      </w:r>
      <w:proofErr w:type="spellEnd"/>
      <w:r w:rsidR="00782F2A" w:rsidRPr="00782F2A">
        <w:rPr>
          <w:color w:val="000000"/>
          <w:spacing w:val="-6"/>
        </w:rPr>
        <w:t>6-</w:t>
      </w:r>
      <w:proofErr w:type="spellStart"/>
      <w:r w:rsidR="00782F2A">
        <w:rPr>
          <w:color w:val="000000"/>
          <w:spacing w:val="-6"/>
          <w:lang w:val="en-US"/>
        </w:rPr>
        <w:t>mel</w:t>
      </w:r>
      <w:proofErr w:type="spellEnd"/>
      <w:r w:rsidR="00782F2A" w:rsidRPr="00782F2A">
        <w:rPr>
          <w:color w:val="000000"/>
          <w:spacing w:val="-6"/>
        </w:rPr>
        <w:t>@</w:t>
      </w:r>
      <w:proofErr w:type="spellStart"/>
      <w:r w:rsidR="00782F2A">
        <w:rPr>
          <w:color w:val="000000"/>
          <w:spacing w:val="-6"/>
          <w:lang w:val="en-US"/>
        </w:rPr>
        <w:t>yandex</w:t>
      </w:r>
      <w:proofErr w:type="spellEnd"/>
      <w:r w:rsidR="00782F2A" w:rsidRPr="00782F2A">
        <w:rPr>
          <w:color w:val="000000"/>
          <w:spacing w:val="-6"/>
        </w:rPr>
        <w:t>.</w:t>
      </w:r>
      <w:proofErr w:type="spellStart"/>
      <w:r w:rsidR="00782F2A">
        <w:rPr>
          <w:color w:val="000000"/>
          <w:spacing w:val="-6"/>
          <w:lang w:val="en-US"/>
        </w:rPr>
        <w:t>ru</w:t>
      </w:r>
      <w:proofErr w:type="spellEnd"/>
    </w:p>
    <w:p w:rsidR="002B6F48" w:rsidRPr="000967C0" w:rsidRDefault="002B6F48" w:rsidP="000F60D3">
      <w:pPr>
        <w:pStyle w:val="a3"/>
        <w:spacing w:before="0" w:beforeAutospacing="0" w:after="0" w:afterAutospacing="0"/>
        <w:ind w:firstLine="1134"/>
        <w:jc w:val="both"/>
        <w:rPr>
          <w:color w:val="auto"/>
        </w:rPr>
      </w:pPr>
      <w:r w:rsidRPr="000967C0">
        <w:rPr>
          <w:color w:val="auto"/>
        </w:rPr>
        <w:t>Детский сад работает по 5-дневной рабочей неделе с 07-</w:t>
      </w:r>
      <w:r w:rsidR="00F93E2E">
        <w:rPr>
          <w:color w:val="auto"/>
        </w:rPr>
        <w:t>3</w:t>
      </w:r>
      <w:r w:rsidRPr="000967C0">
        <w:rPr>
          <w:color w:val="auto"/>
        </w:rPr>
        <w:t>0 до 1</w:t>
      </w:r>
      <w:r w:rsidR="00F93E2E">
        <w:rPr>
          <w:color w:val="auto"/>
        </w:rPr>
        <w:t>8</w:t>
      </w:r>
      <w:r w:rsidRPr="000967C0">
        <w:rPr>
          <w:color w:val="auto"/>
        </w:rPr>
        <w:t>-00 часов.</w:t>
      </w:r>
    </w:p>
    <w:p w:rsidR="002B6F48" w:rsidRPr="00782F2A" w:rsidRDefault="002B6F48" w:rsidP="000F60D3">
      <w:pPr>
        <w:pStyle w:val="a3"/>
        <w:spacing w:before="0" w:beforeAutospacing="0" w:after="0" w:afterAutospacing="0"/>
        <w:ind w:firstLine="1134"/>
        <w:jc w:val="both"/>
        <w:rPr>
          <w:color w:val="auto"/>
        </w:rPr>
      </w:pPr>
      <w:r w:rsidRPr="000967C0">
        <w:rPr>
          <w:color w:val="auto"/>
        </w:rPr>
        <w:t>В  ДОУ ведется электронный документооборот. ДОУ является открытой системой. Информацию о ДОУ, нормативно-правовые документы, регламентирующие деятельность, можно узнать на  сайте</w:t>
      </w:r>
      <w:r w:rsidRPr="000967C0">
        <w:rPr>
          <w:color w:val="auto"/>
          <w:spacing w:val="-6"/>
        </w:rPr>
        <w:t xml:space="preserve">:   </w:t>
      </w:r>
      <w:r w:rsidR="00782F2A">
        <w:rPr>
          <w:color w:val="auto"/>
          <w:spacing w:val="-6"/>
          <w:lang w:val="en-US"/>
        </w:rPr>
        <w:t>www</w:t>
      </w:r>
      <w:r w:rsidR="00782F2A" w:rsidRPr="00782F2A">
        <w:rPr>
          <w:color w:val="auto"/>
          <w:spacing w:val="-6"/>
        </w:rPr>
        <w:t>.</w:t>
      </w:r>
      <w:r w:rsidR="00782F2A">
        <w:rPr>
          <w:color w:val="auto"/>
          <w:spacing w:val="-6"/>
          <w:lang w:val="en-US"/>
        </w:rPr>
        <w:t>bus</w:t>
      </w:r>
      <w:r w:rsidR="00782F2A" w:rsidRPr="00782F2A">
        <w:rPr>
          <w:color w:val="auto"/>
          <w:spacing w:val="-6"/>
        </w:rPr>
        <w:t>.</w:t>
      </w:r>
      <w:r w:rsidR="00782F2A">
        <w:rPr>
          <w:color w:val="auto"/>
          <w:spacing w:val="-6"/>
          <w:lang w:val="en-US"/>
        </w:rPr>
        <w:t>gov</w:t>
      </w:r>
      <w:r w:rsidR="00782F2A" w:rsidRPr="00782F2A">
        <w:rPr>
          <w:color w:val="auto"/>
          <w:spacing w:val="-6"/>
        </w:rPr>
        <w:t>.</w:t>
      </w:r>
      <w:r w:rsidR="00782F2A">
        <w:rPr>
          <w:color w:val="auto"/>
          <w:spacing w:val="-6"/>
          <w:lang w:val="en-US"/>
        </w:rPr>
        <w:t>ru</w:t>
      </w:r>
    </w:p>
    <w:p w:rsidR="002B6F48" w:rsidRDefault="002B6F48" w:rsidP="000F60D3">
      <w:pPr>
        <w:shd w:val="clear" w:color="auto" w:fill="FFFFFF"/>
        <w:ind w:firstLine="1134"/>
        <w:jc w:val="both"/>
      </w:pPr>
      <w:r w:rsidRPr="00682817">
        <w:t xml:space="preserve">Территория ДОУ </w:t>
      </w:r>
      <w:r w:rsidRPr="00AE0902">
        <w:t xml:space="preserve">озеленена насаждениями по всему периметру.  </w:t>
      </w:r>
      <w:r>
        <w:t>П</w:t>
      </w:r>
      <w:r w:rsidRPr="00682817">
        <w:t xml:space="preserve">рогулочные участки </w:t>
      </w:r>
      <w:r>
        <w:t>озеленены деревьями, кустарниками. На участке име</w:t>
      </w:r>
      <w:r w:rsidR="00D328D3">
        <w:t>е</w:t>
      </w:r>
      <w:r>
        <w:t>тся</w:t>
      </w:r>
      <w:r w:rsidRPr="00682817">
        <w:t xml:space="preserve"> </w:t>
      </w:r>
      <w:r>
        <w:t>крыт</w:t>
      </w:r>
      <w:r w:rsidR="00D328D3">
        <w:t>ая</w:t>
      </w:r>
      <w:r>
        <w:t xml:space="preserve"> </w:t>
      </w:r>
      <w:r w:rsidRPr="00682817">
        <w:t>веранд</w:t>
      </w:r>
      <w:r w:rsidR="00D328D3">
        <w:t>а</w:t>
      </w:r>
      <w:r w:rsidRPr="00682817">
        <w:t xml:space="preserve">, </w:t>
      </w:r>
      <w:r>
        <w:t>малые игровые формы. С</w:t>
      </w:r>
      <w:r w:rsidRPr="00682817">
        <w:t xml:space="preserve">портивная площадка </w:t>
      </w:r>
      <w:r>
        <w:t xml:space="preserve">оборудована для организации двигательной активности детей, </w:t>
      </w:r>
      <w:r w:rsidRPr="00CC1896">
        <w:rPr>
          <w:color w:val="000000"/>
        </w:rPr>
        <w:t>подвижных игр, спортивных развлечений и соревнований</w:t>
      </w:r>
      <w:r>
        <w:rPr>
          <w:color w:val="000000"/>
        </w:rPr>
        <w:t xml:space="preserve">. Территория </w:t>
      </w:r>
      <w:r w:rsidRPr="00D70129">
        <w:t xml:space="preserve"> также закрыта для посещения  посторонними лицами и обнесена</w:t>
      </w:r>
      <w:r w:rsidR="00D328D3">
        <w:t xml:space="preserve"> метал</w:t>
      </w:r>
      <w:r w:rsidR="000F60D3">
        <w:t>л</w:t>
      </w:r>
      <w:r w:rsidR="00D328D3">
        <w:t>ическим</w:t>
      </w:r>
      <w:r w:rsidRPr="00D70129">
        <w:t xml:space="preserve"> забором.</w:t>
      </w:r>
    </w:p>
    <w:p w:rsidR="002B6F48" w:rsidRDefault="002B6F48" w:rsidP="000F60D3">
      <w:pPr>
        <w:pStyle w:val="a3"/>
        <w:spacing w:before="0" w:beforeAutospacing="0" w:after="0" w:afterAutospacing="0"/>
        <w:jc w:val="center"/>
        <w:rPr>
          <w:b/>
          <w:i/>
          <w:sz w:val="28"/>
          <w:szCs w:val="28"/>
        </w:rPr>
      </w:pPr>
    </w:p>
    <w:p w:rsidR="002B6F48" w:rsidRPr="00D42B23" w:rsidRDefault="002B6F48" w:rsidP="002B6F48">
      <w:pPr>
        <w:pStyle w:val="2"/>
        <w:ind w:firstLine="540"/>
        <w:rPr>
          <w:i/>
          <w:color w:val="000080"/>
          <w:sz w:val="28"/>
          <w:szCs w:val="28"/>
        </w:rPr>
      </w:pPr>
      <w:bookmarkStart w:id="1" w:name="_Toc175797663"/>
      <w:r w:rsidRPr="00D42B23">
        <w:rPr>
          <w:i/>
          <w:color w:val="000080"/>
          <w:sz w:val="28"/>
          <w:szCs w:val="28"/>
        </w:rPr>
        <w:t>Легитимность деятельности и характеристика контингента воспитанников</w:t>
      </w:r>
      <w:bookmarkEnd w:id="1"/>
    </w:p>
    <w:p w:rsidR="002B6F48" w:rsidRPr="00D42B23" w:rsidRDefault="002B6F48" w:rsidP="002B6F48"/>
    <w:p w:rsidR="002B6F48" w:rsidRPr="000967C0" w:rsidRDefault="002B6F48" w:rsidP="000F60D3">
      <w:pPr>
        <w:pStyle w:val="a3"/>
        <w:spacing w:before="0" w:beforeAutospacing="0" w:after="0" w:afterAutospacing="0"/>
        <w:ind w:firstLine="1134"/>
        <w:jc w:val="both"/>
        <w:rPr>
          <w:color w:val="auto"/>
        </w:rPr>
      </w:pPr>
      <w:r w:rsidRPr="000967C0">
        <w:rPr>
          <w:color w:val="auto"/>
        </w:rPr>
        <w:t xml:space="preserve">Отношения между администрацией  и  коллективом  ДОУ строятся на основе социального партнерства и взаимодействия в соответствии  с законодательством РФ. </w:t>
      </w:r>
    </w:p>
    <w:p w:rsidR="002B6F48" w:rsidRPr="000967C0" w:rsidRDefault="002B6F48" w:rsidP="000F60D3">
      <w:pPr>
        <w:pStyle w:val="a3"/>
        <w:spacing w:before="0" w:beforeAutospacing="0" w:after="0" w:afterAutospacing="0"/>
        <w:ind w:firstLine="1134"/>
        <w:jc w:val="both"/>
        <w:rPr>
          <w:color w:val="000000"/>
          <w:spacing w:val="-6"/>
        </w:rPr>
      </w:pPr>
      <w:r w:rsidRPr="000967C0">
        <w:rPr>
          <w:color w:val="auto"/>
        </w:rPr>
        <w:t xml:space="preserve">Организация учебно-воспитательного процесса, содержание образования, соблюдения прав воспитанников строится на нормативно – правовой основе.  Локальными актами ДОУ являются: </w:t>
      </w:r>
    </w:p>
    <w:p w:rsidR="002B6F48" w:rsidRPr="000967C0" w:rsidRDefault="002B6F48" w:rsidP="000F60D3">
      <w:pPr>
        <w:pStyle w:val="a3"/>
        <w:spacing w:before="0" w:beforeAutospacing="0" w:after="0" w:afterAutospacing="0"/>
        <w:rPr>
          <w:color w:val="auto"/>
          <w:spacing w:val="-6"/>
        </w:rPr>
      </w:pPr>
      <w:r w:rsidRPr="000967C0">
        <w:rPr>
          <w:color w:val="auto"/>
        </w:rPr>
        <w:t>- Устав;</w:t>
      </w:r>
      <w:r w:rsidRPr="000967C0">
        <w:rPr>
          <w:color w:val="auto"/>
        </w:rPr>
        <w:br/>
        <w:t>- Коллективный договор;</w:t>
      </w:r>
      <w:r w:rsidRPr="000967C0">
        <w:rPr>
          <w:color w:val="auto"/>
        </w:rPr>
        <w:br/>
        <w:t>- Правила внутреннего трудового распорядка;</w:t>
      </w:r>
      <w:r w:rsidRPr="000967C0">
        <w:rPr>
          <w:color w:val="auto"/>
        </w:rPr>
        <w:br/>
        <w:t>- Положение о порядке установления доплат за работу, не входящую в круг основных обязанностей работника, и материальном поощрении за напряженность, высокое качество и результаты работы;</w:t>
      </w:r>
      <w:r w:rsidRPr="000967C0">
        <w:rPr>
          <w:color w:val="auto"/>
        </w:rPr>
        <w:br/>
        <w:t xml:space="preserve">- Положение о  </w:t>
      </w:r>
      <w:r w:rsidR="00B677A0">
        <w:rPr>
          <w:color w:val="auto"/>
        </w:rPr>
        <w:t>П</w:t>
      </w:r>
      <w:r w:rsidRPr="000967C0">
        <w:rPr>
          <w:color w:val="auto"/>
        </w:rPr>
        <w:t>едагог</w:t>
      </w:r>
      <w:r w:rsidR="00B677A0">
        <w:rPr>
          <w:color w:val="auto"/>
        </w:rPr>
        <w:t>ическом Совете</w:t>
      </w:r>
      <w:proofErr w:type="gramStart"/>
      <w:r w:rsidR="00B677A0">
        <w:rPr>
          <w:color w:val="auto"/>
        </w:rPr>
        <w:t xml:space="preserve"> </w:t>
      </w:r>
      <w:r w:rsidRPr="000967C0">
        <w:rPr>
          <w:color w:val="auto"/>
        </w:rPr>
        <w:t>;</w:t>
      </w:r>
      <w:proofErr w:type="gramEnd"/>
      <w:r w:rsidRPr="000967C0">
        <w:rPr>
          <w:color w:val="auto"/>
        </w:rPr>
        <w:br/>
        <w:t>- Договор между Учредителем и</w:t>
      </w:r>
      <w:r w:rsidRPr="000967C0">
        <w:rPr>
          <w:color w:val="FF0000"/>
        </w:rPr>
        <w:t xml:space="preserve">  </w:t>
      </w:r>
      <w:r w:rsidR="00F47B27" w:rsidRPr="009370E3">
        <w:rPr>
          <w:color w:val="FF0000"/>
        </w:rPr>
        <w:t>МБДОУ ДС ОРВ «Теремок</w:t>
      </w:r>
      <w:r w:rsidRPr="000967C0">
        <w:rPr>
          <w:color w:val="000000"/>
          <w:spacing w:val="-6"/>
        </w:rPr>
        <w:t>»</w:t>
      </w:r>
      <w:r w:rsidRPr="000967C0">
        <w:rPr>
          <w:color w:val="auto"/>
        </w:rPr>
        <w:t>;</w:t>
      </w:r>
      <w:r w:rsidRPr="000967C0">
        <w:rPr>
          <w:color w:val="FF0000"/>
        </w:rPr>
        <w:br/>
      </w:r>
      <w:r w:rsidRPr="000967C0">
        <w:rPr>
          <w:color w:val="auto"/>
          <w:spacing w:val="-6"/>
        </w:rPr>
        <w:t>Медицинское обслуживание детей осуществляют органы здравоохранения.</w:t>
      </w:r>
    </w:p>
    <w:p w:rsidR="002B6F48" w:rsidRPr="000967C0" w:rsidRDefault="002B6F48" w:rsidP="000F60D3">
      <w:pPr>
        <w:pStyle w:val="a3"/>
        <w:spacing w:before="0" w:beforeAutospacing="0" w:after="0" w:afterAutospacing="0"/>
        <w:ind w:firstLine="1134"/>
        <w:jc w:val="both"/>
        <w:rPr>
          <w:b/>
          <w:i/>
          <w:color w:val="000000"/>
        </w:rPr>
      </w:pPr>
    </w:p>
    <w:p w:rsidR="00916B90" w:rsidRDefault="00916B90" w:rsidP="000F60D3">
      <w:pPr>
        <w:pStyle w:val="a3"/>
        <w:spacing w:before="0" w:beforeAutospacing="0" w:after="0" w:afterAutospacing="0"/>
        <w:jc w:val="center"/>
        <w:rPr>
          <w:b/>
          <w:i/>
          <w:color w:val="000000"/>
        </w:rPr>
      </w:pPr>
    </w:p>
    <w:p w:rsidR="00916B90" w:rsidRDefault="00916B90" w:rsidP="000F60D3">
      <w:pPr>
        <w:pStyle w:val="a3"/>
        <w:spacing w:before="0" w:beforeAutospacing="0" w:after="0" w:afterAutospacing="0"/>
        <w:jc w:val="center"/>
        <w:rPr>
          <w:b/>
          <w:i/>
          <w:color w:val="000000"/>
        </w:rPr>
      </w:pPr>
    </w:p>
    <w:p w:rsidR="00916B90" w:rsidRDefault="00916B90" w:rsidP="000F60D3">
      <w:pPr>
        <w:pStyle w:val="a3"/>
        <w:spacing w:before="0" w:beforeAutospacing="0" w:after="0" w:afterAutospacing="0"/>
        <w:jc w:val="center"/>
        <w:rPr>
          <w:b/>
          <w:i/>
          <w:color w:val="000000"/>
        </w:rPr>
      </w:pPr>
    </w:p>
    <w:p w:rsidR="002B6F48" w:rsidRPr="002B6F48" w:rsidRDefault="002B6F48" w:rsidP="000F60D3">
      <w:pPr>
        <w:pStyle w:val="a3"/>
        <w:spacing w:before="0" w:beforeAutospacing="0" w:after="0" w:afterAutospacing="0"/>
        <w:jc w:val="center"/>
        <w:rPr>
          <w:b/>
          <w:i/>
          <w:color w:val="000000"/>
        </w:rPr>
      </w:pPr>
      <w:r w:rsidRPr="000967C0">
        <w:rPr>
          <w:b/>
          <w:i/>
          <w:color w:val="000000"/>
        </w:rPr>
        <w:lastRenderedPageBreak/>
        <w:t>Комплектование групп</w:t>
      </w:r>
    </w:p>
    <w:p w:rsidR="002B6F48" w:rsidRPr="002B6F48" w:rsidRDefault="002B6F48" w:rsidP="000F60D3">
      <w:pPr>
        <w:pStyle w:val="a3"/>
        <w:spacing w:before="0" w:beforeAutospacing="0" w:after="0" w:afterAutospacing="0"/>
        <w:ind w:firstLine="1134"/>
        <w:jc w:val="both"/>
        <w:rPr>
          <w:b/>
          <w:i/>
          <w:color w:val="000000"/>
        </w:rPr>
      </w:pPr>
    </w:p>
    <w:p w:rsidR="002B6F48" w:rsidRPr="000967C0" w:rsidRDefault="002B6F48" w:rsidP="000F60D3">
      <w:pPr>
        <w:pStyle w:val="a3"/>
        <w:spacing w:before="0" w:beforeAutospacing="0" w:after="0" w:afterAutospacing="0"/>
        <w:ind w:firstLine="1134"/>
        <w:jc w:val="both"/>
        <w:rPr>
          <w:color w:val="000000"/>
          <w:spacing w:val="-6"/>
        </w:rPr>
      </w:pPr>
      <w:r w:rsidRPr="000967C0">
        <w:rPr>
          <w:color w:val="000000"/>
          <w:spacing w:val="-6"/>
        </w:rPr>
        <w:t xml:space="preserve">В   детском саду воспитывается   </w:t>
      </w:r>
      <w:r w:rsidR="00F47B27">
        <w:rPr>
          <w:color w:val="000000"/>
          <w:spacing w:val="-6"/>
        </w:rPr>
        <w:t>6</w:t>
      </w:r>
      <w:r w:rsidR="00D43421">
        <w:rPr>
          <w:color w:val="000000"/>
          <w:spacing w:val="-6"/>
        </w:rPr>
        <w:t>2</w:t>
      </w:r>
      <w:r w:rsidRPr="000967C0">
        <w:rPr>
          <w:color w:val="000000"/>
          <w:spacing w:val="-6"/>
        </w:rPr>
        <w:t xml:space="preserve"> </w:t>
      </w:r>
      <w:r w:rsidR="00DE3E21">
        <w:rPr>
          <w:color w:val="000000"/>
          <w:spacing w:val="-6"/>
        </w:rPr>
        <w:t>воспитанника</w:t>
      </w:r>
      <w:r w:rsidRPr="000967C0">
        <w:rPr>
          <w:color w:val="000000"/>
          <w:spacing w:val="-6"/>
        </w:rPr>
        <w:t xml:space="preserve">.   Из них </w:t>
      </w:r>
      <w:r w:rsidR="00F47B27">
        <w:rPr>
          <w:color w:val="000000"/>
          <w:spacing w:val="-6"/>
        </w:rPr>
        <w:t>3</w:t>
      </w:r>
      <w:r w:rsidR="00D43421">
        <w:rPr>
          <w:color w:val="000000"/>
          <w:spacing w:val="-6"/>
        </w:rPr>
        <w:t>2</w:t>
      </w:r>
      <w:r w:rsidR="00DE3E21">
        <w:rPr>
          <w:color w:val="000000"/>
          <w:spacing w:val="-6"/>
        </w:rPr>
        <w:t xml:space="preserve"> девоч</w:t>
      </w:r>
      <w:r w:rsidRPr="000967C0">
        <w:rPr>
          <w:color w:val="000000"/>
          <w:spacing w:val="-6"/>
        </w:rPr>
        <w:t>к</w:t>
      </w:r>
      <w:r w:rsidR="00DE3E21">
        <w:rPr>
          <w:color w:val="000000"/>
          <w:spacing w:val="-6"/>
        </w:rPr>
        <w:t>и</w:t>
      </w:r>
      <w:r w:rsidRPr="000967C0">
        <w:rPr>
          <w:color w:val="000000"/>
          <w:spacing w:val="-6"/>
        </w:rPr>
        <w:t>. Прием детей  в ДОУ ведется на основании</w:t>
      </w:r>
      <w:r w:rsidR="00F47B27">
        <w:rPr>
          <w:color w:val="000000"/>
          <w:spacing w:val="-6"/>
        </w:rPr>
        <w:t xml:space="preserve"> заявления родителей (законных представителей)</w:t>
      </w:r>
      <w:r w:rsidRPr="000967C0">
        <w:rPr>
          <w:color w:val="000000"/>
          <w:spacing w:val="-6"/>
        </w:rPr>
        <w:t xml:space="preserve">. </w:t>
      </w:r>
    </w:p>
    <w:p w:rsidR="002B6F48" w:rsidRPr="000967C0" w:rsidRDefault="002B6F48" w:rsidP="000F60D3">
      <w:pPr>
        <w:pStyle w:val="a3"/>
        <w:spacing w:before="0" w:beforeAutospacing="0" w:after="0" w:afterAutospacing="0"/>
        <w:ind w:firstLine="1134"/>
        <w:jc w:val="both"/>
        <w:rPr>
          <w:color w:val="000000"/>
        </w:rPr>
      </w:pPr>
      <w:r w:rsidRPr="000967C0">
        <w:rPr>
          <w:color w:val="000000"/>
          <w:spacing w:val="-6"/>
        </w:rPr>
        <w:t xml:space="preserve">В </w:t>
      </w:r>
      <w:r w:rsidRPr="000967C0">
        <w:rPr>
          <w:color w:val="000000"/>
        </w:rPr>
        <w:t xml:space="preserve">ДОУ функционирует </w:t>
      </w:r>
      <w:r w:rsidR="00F1079E">
        <w:rPr>
          <w:color w:val="000000"/>
        </w:rPr>
        <w:t>3</w:t>
      </w:r>
      <w:r w:rsidRPr="000967C0">
        <w:rPr>
          <w:color w:val="000000"/>
        </w:rPr>
        <w:t xml:space="preserve"> групп</w:t>
      </w:r>
      <w:r w:rsidR="00F1079E">
        <w:rPr>
          <w:color w:val="000000"/>
        </w:rPr>
        <w:t>ы</w:t>
      </w:r>
      <w:r w:rsidRPr="000967C0">
        <w:rPr>
          <w:color w:val="000000"/>
        </w:rPr>
        <w:t xml:space="preserve">, из них </w:t>
      </w:r>
      <w:r w:rsidR="00F1079E">
        <w:rPr>
          <w:color w:val="000000"/>
        </w:rPr>
        <w:t>1</w:t>
      </w:r>
      <w:r w:rsidRPr="000967C0">
        <w:rPr>
          <w:color w:val="000000"/>
        </w:rPr>
        <w:t xml:space="preserve"> для детей раннего возраста (</w:t>
      </w:r>
      <w:r w:rsidR="00F1079E">
        <w:rPr>
          <w:color w:val="000000"/>
        </w:rPr>
        <w:t>14</w:t>
      </w:r>
      <w:r w:rsidRPr="000967C0">
        <w:rPr>
          <w:color w:val="000000"/>
        </w:rPr>
        <w:t xml:space="preserve"> </w:t>
      </w:r>
      <w:r w:rsidR="00F1079E">
        <w:rPr>
          <w:color w:val="000000"/>
        </w:rPr>
        <w:t>воспитанников</w:t>
      </w:r>
      <w:r w:rsidRPr="000967C0">
        <w:rPr>
          <w:color w:val="000000"/>
        </w:rPr>
        <w:t xml:space="preserve">), </w:t>
      </w:r>
      <w:r w:rsidR="00F1079E">
        <w:rPr>
          <w:color w:val="000000"/>
        </w:rPr>
        <w:t>2</w:t>
      </w:r>
      <w:r w:rsidRPr="000967C0">
        <w:rPr>
          <w:color w:val="000000"/>
        </w:rPr>
        <w:t xml:space="preserve"> дошкольных групп</w:t>
      </w:r>
      <w:r w:rsidR="00F1079E">
        <w:rPr>
          <w:color w:val="000000"/>
        </w:rPr>
        <w:t>ы</w:t>
      </w:r>
      <w:r w:rsidRPr="000967C0">
        <w:rPr>
          <w:color w:val="000000"/>
        </w:rPr>
        <w:t xml:space="preserve"> общеразвивающей направленности (</w:t>
      </w:r>
      <w:r w:rsidR="00D43421">
        <w:rPr>
          <w:color w:val="000000"/>
        </w:rPr>
        <w:t>48</w:t>
      </w:r>
      <w:r w:rsidRPr="000967C0">
        <w:rPr>
          <w:color w:val="000000"/>
        </w:rPr>
        <w:t xml:space="preserve"> </w:t>
      </w:r>
      <w:r w:rsidR="00F1079E">
        <w:rPr>
          <w:color w:val="000000"/>
        </w:rPr>
        <w:t>воспитанников</w:t>
      </w:r>
      <w:r w:rsidRPr="000967C0">
        <w:rPr>
          <w:color w:val="000000"/>
        </w:rPr>
        <w:t xml:space="preserve">). </w:t>
      </w:r>
    </w:p>
    <w:p w:rsidR="002B6F48" w:rsidRPr="000967C0" w:rsidRDefault="002B6F48" w:rsidP="000F60D3">
      <w:pPr>
        <w:pStyle w:val="a3"/>
        <w:spacing w:before="0" w:beforeAutospacing="0" w:after="0" w:afterAutospacing="0"/>
        <w:ind w:firstLine="1134"/>
        <w:jc w:val="both"/>
        <w:rPr>
          <w:color w:val="000000"/>
        </w:rPr>
      </w:pPr>
      <w:r w:rsidRPr="000967C0">
        <w:rPr>
          <w:color w:val="000000"/>
        </w:rPr>
        <w:t>С 1-</w:t>
      </w:r>
      <w:r w:rsidR="00F1079E">
        <w:rPr>
          <w:color w:val="000000"/>
        </w:rPr>
        <w:t>3</w:t>
      </w:r>
      <w:r w:rsidRPr="000967C0">
        <w:rPr>
          <w:color w:val="000000"/>
        </w:rPr>
        <w:t xml:space="preserve"> лет – 1 группа – 1</w:t>
      </w:r>
      <w:r w:rsidR="00F1079E">
        <w:rPr>
          <w:color w:val="000000"/>
        </w:rPr>
        <w:t>4</w:t>
      </w:r>
      <w:r w:rsidRPr="000967C0">
        <w:rPr>
          <w:color w:val="000000"/>
        </w:rPr>
        <w:t xml:space="preserve"> </w:t>
      </w:r>
      <w:proofErr w:type="spellStart"/>
      <w:r w:rsidR="00F1079E">
        <w:rPr>
          <w:color w:val="000000"/>
        </w:rPr>
        <w:t>восп</w:t>
      </w:r>
      <w:proofErr w:type="spellEnd"/>
      <w:r w:rsidR="00F1079E">
        <w:rPr>
          <w:color w:val="000000"/>
        </w:rPr>
        <w:t>.</w:t>
      </w:r>
      <w:r w:rsidRPr="000967C0">
        <w:rPr>
          <w:color w:val="000000"/>
        </w:rPr>
        <w:t>;</w:t>
      </w:r>
    </w:p>
    <w:p w:rsidR="002B6F48" w:rsidRPr="000967C0" w:rsidRDefault="002B6F48" w:rsidP="000F60D3">
      <w:pPr>
        <w:pStyle w:val="a3"/>
        <w:spacing w:before="0" w:beforeAutospacing="0" w:after="0" w:afterAutospacing="0"/>
        <w:ind w:firstLine="1134"/>
        <w:jc w:val="both"/>
        <w:rPr>
          <w:color w:val="000000"/>
        </w:rPr>
      </w:pPr>
      <w:r w:rsidRPr="000967C0">
        <w:rPr>
          <w:color w:val="000000"/>
        </w:rPr>
        <w:t xml:space="preserve">С </w:t>
      </w:r>
      <w:r w:rsidR="00F1079E">
        <w:rPr>
          <w:color w:val="000000"/>
        </w:rPr>
        <w:t>3</w:t>
      </w:r>
      <w:r w:rsidRPr="000967C0">
        <w:rPr>
          <w:color w:val="000000"/>
        </w:rPr>
        <w:t>-</w:t>
      </w:r>
      <w:r w:rsidR="00F1079E">
        <w:rPr>
          <w:color w:val="000000"/>
        </w:rPr>
        <w:t>5</w:t>
      </w:r>
      <w:r w:rsidRPr="000967C0">
        <w:rPr>
          <w:color w:val="000000"/>
        </w:rPr>
        <w:t xml:space="preserve"> лет –</w:t>
      </w:r>
      <w:r w:rsidR="00F1079E">
        <w:rPr>
          <w:color w:val="000000"/>
        </w:rPr>
        <w:t>1</w:t>
      </w:r>
      <w:r w:rsidRPr="000967C0">
        <w:rPr>
          <w:color w:val="000000"/>
        </w:rPr>
        <w:t xml:space="preserve"> групп</w:t>
      </w:r>
      <w:r w:rsidR="00F1079E">
        <w:rPr>
          <w:color w:val="000000"/>
        </w:rPr>
        <w:t>а</w:t>
      </w:r>
      <w:r w:rsidRPr="000967C0">
        <w:rPr>
          <w:color w:val="000000"/>
        </w:rPr>
        <w:t xml:space="preserve"> – </w:t>
      </w:r>
      <w:r w:rsidR="00F1079E">
        <w:rPr>
          <w:color w:val="000000"/>
        </w:rPr>
        <w:t>24</w:t>
      </w:r>
      <w:r w:rsidR="000F60D3">
        <w:rPr>
          <w:color w:val="000000"/>
        </w:rPr>
        <w:t xml:space="preserve"> </w:t>
      </w:r>
      <w:proofErr w:type="spellStart"/>
      <w:r w:rsidR="00F1079E">
        <w:rPr>
          <w:color w:val="000000"/>
        </w:rPr>
        <w:t>восп</w:t>
      </w:r>
      <w:proofErr w:type="spellEnd"/>
      <w:r w:rsidR="00F1079E">
        <w:rPr>
          <w:color w:val="000000"/>
        </w:rPr>
        <w:t>.</w:t>
      </w:r>
      <w:r w:rsidRPr="000967C0">
        <w:rPr>
          <w:color w:val="000000"/>
        </w:rPr>
        <w:t>;</w:t>
      </w:r>
    </w:p>
    <w:p w:rsidR="002B6F48" w:rsidRDefault="002B6F48" w:rsidP="000F60D3">
      <w:pPr>
        <w:pStyle w:val="a3"/>
        <w:spacing w:before="0" w:beforeAutospacing="0" w:after="0" w:afterAutospacing="0"/>
        <w:ind w:firstLine="1134"/>
        <w:jc w:val="both"/>
        <w:rPr>
          <w:color w:val="000000"/>
        </w:rPr>
      </w:pPr>
      <w:r w:rsidRPr="000967C0">
        <w:rPr>
          <w:color w:val="000000"/>
        </w:rPr>
        <w:t xml:space="preserve">С </w:t>
      </w:r>
      <w:r w:rsidR="00F1079E">
        <w:rPr>
          <w:color w:val="000000"/>
        </w:rPr>
        <w:t>5</w:t>
      </w:r>
      <w:r w:rsidRPr="000967C0">
        <w:rPr>
          <w:color w:val="000000"/>
        </w:rPr>
        <w:t>-</w:t>
      </w:r>
      <w:r w:rsidR="00F1079E">
        <w:rPr>
          <w:color w:val="000000"/>
        </w:rPr>
        <w:t>7</w:t>
      </w:r>
      <w:r w:rsidRPr="000967C0">
        <w:rPr>
          <w:color w:val="000000"/>
        </w:rPr>
        <w:t xml:space="preserve"> лет –</w:t>
      </w:r>
      <w:r w:rsidR="00F1079E">
        <w:rPr>
          <w:color w:val="000000"/>
        </w:rPr>
        <w:t>1</w:t>
      </w:r>
      <w:r w:rsidRPr="000967C0">
        <w:rPr>
          <w:color w:val="000000"/>
        </w:rPr>
        <w:t xml:space="preserve"> групп</w:t>
      </w:r>
      <w:r w:rsidR="00F1079E">
        <w:rPr>
          <w:color w:val="000000"/>
        </w:rPr>
        <w:t>а</w:t>
      </w:r>
      <w:r w:rsidRPr="000967C0">
        <w:rPr>
          <w:color w:val="000000"/>
        </w:rPr>
        <w:t xml:space="preserve"> – </w:t>
      </w:r>
      <w:r w:rsidR="00F1079E">
        <w:rPr>
          <w:color w:val="000000"/>
        </w:rPr>
        <w:t>2</w:t>
      </w:r>
      <w:r w:rsidR="00D43421">
        <w:rPr>
          <w:color w:val="000000"/>
        </w:rPr>
        <w:t>4</w:t>
      </w:r>
      <w:r w:rsidR="000F60D3">
        <w:rPr>
          <w:color w:val="000000"/>
        </w:rPr>
        <w:t xml:space="preserve"> </w:t>
      </w:r>
      <w:proofErr w:type="spellStart"/>
      <w:r w:rsidR="00F1079E">
        <w:rPr>
          <w:color w:val="000000"/>
        </w:rPr>
        <w:t>восп</w:t>
      </w:r>
      <w:proofErr w:type="spellEnd"/>
      <w:r w:rsidR="00F1079E">
        <w:rPr>
          <w:color w:val="000000"/>
        </w:rPr>
        <w:t>.</w:t>
      </w:r>
      <w:r w:rsidRPr="000967C0">
        <w:rPr>
          <w:color w:val="000000"/>
        </w:rPr>
        <w:t>;</w:t>
      </w:r>
    </w:p>
    <w:p w:rsidR="000F60D3" w:rsidRDefault="000F60D3" w:rsidP="000F60D3">
      <w:pPr>
        <w:pStyle w:val="a3"/>
        <w:spacing w:before="0" w:beforeAutospacing="0" w:after="0" w:afterAutospacing="0"/>
        <w:ind w:firstLine="1134"/>
        <w:jc w:val="both"/>
        <w:rPr>
          <w:color w:val="000000"/>
        </w:rPr>
      </w:pPr>
    </w:p>
    <w:p w:rsidR="002B6F48" w:rsidRPr="00620D94" w:rsidRDefault="002B6F48" w:rsidP="002947CA">
      <w:pPr>
        <w:pStyle w:val="23"/>
        <w:spacing w:line="360" w:lineRule="auto"/>
        <w:ind w:left="0"/>
        <w:jc w:val="center"/>
        <w:rPr>
          <w:b/>
          <w:i/>
          <w:color w:val="0000FF"/>
          <w:sz w:val="28"/>
          <w:szCs w:val="28"/>
        </w:rPr>
      </w:pPr>
      <w:r w:rsidRPr="00620D94">
        <w:rPr>
          <w:b/>
          <w:i/>
          <w:color w:val="0000FF"/>
          <w:sz w:val="28"/>
          <w:szCs w:val="28"/>
        </w:rPr>
        <w:t>Приоритетные цели и задачи развития ДОУ, деятельность по их решению в отчетный период</w:t>
      </w:r>
    </w:p>
    <w:p w:rsidR="002B6F48" w:rsidRPr="000967C0" w:rsidRDefault="002B6F48" w:rsidP="000F60D3">
      <w:pPr>
        <w:pStyle w:val="a3"/>
        <w:spacing w:before="0" w:beforeAutospacing="0" w:after="0" w:afterAutospacing="0"/>
        <w:ind w:firstLine="1134"/>
        <w:jc w:val="both"/>
        <w:rPr>
          <w:color w:val="auto"/>
        </w:rPr>
      </w:pPr>
      <w:r w:rsidRPr="000967C0">
        <w:rPr>
          <w:color w:val="auto"/>
        </w:rPr>
        <w:t>В 201</w:t>
      </w:r>
      <w:r w:rsidR="00D43421">
        <w:rPr>
          <w:color w:val="auto"/>
        </w:rPr>
        <w:t>2</w:t>
      </w:r>
      <w:r w:rsidR="002947CA">
        <w:rPr>
          <w:color w:val="auto"/>
        </w:rPr>
        <w:t>-201</w:t>
      </w:r>
      <w:r w:rsidR="00D43421">
        <w:rPr>
          <w:color w:val="auto"/>
        </w:rPr>
        <w:t>3</w:t>
      </w:r>
      <w:r w:rsidRPr="000967C0">
        <w:rPr>
          <w:color w:val="auto"/>
        </w:rPr>
        <w:t xml:space="preserve"> году перед коллективом ДОУ стояли следующие задачи:</w:t>
      </w:r>
    </w:p>
    <w:p w:rsidR="002B6F48" w:rsidRPr="000967C0" w:rsidRDefault="002B6F48" w:rsidP="000F60D3">
      <w:pPr>
        <w:numPr>
          <w:ilvl w:val="0"/>
          <w:numId w:val="5"/>
        </w:numPr>
        <w:jc w:val="both"/>
      </w:pPr>
      <w:r w:rsidRPr="000967C0">
        <w:rPr>
          <w:iCs/>
        </w:rPr>
        <w:t>Обеспечение государственной политики в сфере образования и исполнение законодательства Российской Федерации в пределах компетенции ДОУ.</w:t>
      </w:r>
    </w:p>
    <w:p w:rsidR="002B6F48" w:rsidRPr="000967C0" w:rsidRDefault="002B6F48" w:rsidP="000F60D3">
      <w:pPr>
        <w:numPr>
          <w:ilvl w:val="0"/>
          <w:numId w:val="5"/>
        </w:numPr>
        <w:jc w:val="both"/>
        <w:rPr>
          <w:iCs/>
        </w:rPr>
      </w:pPr>
      <w:r w:rsidRPr="000967C0">
        <w:rPr>
          <w:iCs/>
        </w:rPr>
        <w:t>Повышение роли ДОУ в духовно-нравственном, патриотическом и гражданско-правовом  воспитании детей, дальнейшее взаимодействие  семьи и ДОУ.</w:t>
      </w:r>
    </w:p>
    <w:p w:rsidR="002B6F48" w:rsidRPr="000967C0" w:rsidRDefault="002B6F48" w:rsidP="000F60D3">
      <w:pPr>
        <w:numPr>
          <w:ilvl w:val="0"/>
          <w:numId w:val="5"/>
        </w:numPr>
        <w:tabs>
          <w:tab w:val="left" w:pos="1260"/>
        </w:tabs>
        <w:jc w:val="both"/>
      </w:pPr>
      <w:r w:rsidRPr="000967C0">
        <w:t>Внедрение новых технологий для выявления одарённости  в развитии детей дошкольного возраста, их готовности к школьному образованию, координация работы по преемственности между ДОУ и начальной школой.</w:t>
      </w:r>
    </w:p>
    <w:p w:rsidR="002B6F48" w:rsidRPr="000967C0" w:rsidRDefault="002B6F48" w:rsidP="000F60D3">
      <w:pPr>
        <w:numPr>
          <w:ilvl w:val="0"/>
          <w:numId w:val="5"/>
        </w:numPr>
        <w:jc w:val="both"/>
      </w:pPr>
      <w:r w:rsidRPr="000967C0">
        <w:rPr>
          <w:iCs/>
        </w:rPr>
        <w:t>Проведение мониторинговых исследований в целях повышения результативности обучения и воспитания.</w:t>
      </w:r>
    </w:p>
    <w:p w:rsidR="002B6F48" w:rsidRPr="000967C0" w:rsidRDefault="002B6F48" w:rsidP="000F60D3">
      <w:pPr>
        <w:numPr>
          <w:ilvl w:val="0"/>
          <w:numId w:val="5"/>
        </w:numPr>
        <w:jc w:val="both"/>
      </w:pPr>
      <w:r w:rsidRPr="000967C0">
        <w:t>Создание условий для организации образовательного процесса в ДОУ, обеспечивающих охрану жизни и здоровья воспитанников.</w:t>
      </w:r>
    </w:p>
    <w:p w:rsidR="002B6F48" w:rsidRPr="000967C0" w:rsidRDefault="002B6F48" w:rsidP="000F60D3">
      <w:pPr>
        <w:ind w:left="360"/>
        <w:jc w:val="both"/>
      </w:pPr>
    </w:p>
    <w:p w:rsidR="002B6F48" w:rsidRDefault="002B6F48" w:rsidP="000F60D3">
      <w:pPr>
        <w:jc w:val="center"/>
        <w:rPr>
          <w:b/>
        </w:rPr>
      </w:pPr>
      <w:r w:rsidRPr="000967C0">
        <w:rPr>
          <w:b/>
        </w:rPr>
        <w:t>Условия организации образовательного процесса. Ресурсное обеспечение ДОУ.</w:t>
      </w:r>
    </w:p>
    <w:p w:rsidR="000F60D3" w:rsidRPr="000967C0" w:rsidRDefault="000F60D3" w:rsidP="000F60D3">
      <w:pPr>
        <w:jc w:val="center"/>
        <w:rPr>
          <w:b/>
        </w:rPr>
      </w:pPr>
    </w:p>
    <w:p w:rsidR="002B6F48" w:rsidRPr="000967C0" w:rsidRDefault="002B6F48" w:rsidP="000F60D3">
      <w:pPr>
        <w:ind w:firstLine="1134"/>
        <w:jc w:val="both"/>
      </w:pPr>
      <w:r w:rsidRPr="000967C0">
        <w:t>Дошкольное образовательное учреждение имеет условия, отвечающие  санитарно – гигиеническим, педагогическим и эстетическим требованиям.</w:t>
      </w:r>
    </w:p>
    <w:p w:rsidR="002B6F48" w:rsidRPr="000967C0" w:rsidRDefault="002B6F48" w:rsidP="000F60D3">
      <w:pPr>
        <w:spacing w:after="138"/>
        <w:ind w:firstLine="1134"/>
        <w:jc w:val="both"/>
      </w:pPr>
      <w:r w:rsidRPr="000967C0">
        <w:t>Группы  оснащены  мебелью, разнообразным игровым оборудованием</w:t>
      </w:r>
      <w:r w:rsidR="00D43421">
        <w:t>, игрушками</w:t>
      </w:r>
      <w:r w:rsidRPr="000967C0">
        <w:t xml:space="preserve"> и дидактическими материалами. Предметно – пространственная организация помещений создает возможности не только для полноценного развития и воспитания детей, но и для индивидуального развития детей. В 201</w:t>
      </w:r>
      <w:r w:rsidR="00A25B38">
        <w:t>2</w:t>
      </w:r>
      <w:r w:rsidR="002947CA">
        <w:t>-201</w:t>
      </w:r>
      <w:r w:rsidR="00A25B38">
        <w:t>3</w:t>
      </w:r>
      <w:r w:rsidRPr="000967C0">
        <w:t xml:space="preserve"> году коллектив ДОУ продолжил работу по эстетическому оформлению помещений</w:t>
      </w:r>
      <w:r w:rsidR="002947CA">
        <w:t xml:space="preserve"> и территории</w:t>
      </w:r>
      <w:r w:rsidRPr="000967C0">
        <w:t xml:space="preserve">, оформлены интерьеры коридоров, групп, отдельных помещений. </w:t>
      </w:r>
    </w:p>
    <w:p w:rsidR="002B6F48" w:rsidRPr="00294074" w:rsidRDefault="002B6F48" w:rsidP="000F60D3">
      <w:pPr>
        <w:pStyle w:val="a3"/>
        <w:spacing w:before="0" w:beforeAutospacing="0" w:after="0" w:afterAutospacing="0"/>
        <w:ind w:firstLine="1134"/>
        <w:jc w:val="both"/>
        <w:rPr>
          <w:color w:val="000000"/>
        </w:rPr>
      </w:pPr>
      <w:r w:rsidRPr="000967C0">
        <w:rPr>
          <w:color w:val="000000"/>
        </w:rPr>
        <w:t>В нашем дошкольном учреждении функциониру</w:t>
      </w:r>
      <w:r w:rsidR="002947CA">
        <w:rPr>
          <w:color w:val="000000"/>
        </w:rPr>
        <w:t>е</w:t>
      </w:r>
      <w:r w:rsidR="00294074">
        <w:rPr>
          <w:color w:val="000000"/>
        </w:rPr>
        <w:t>т</w:t>
      </w:r>
      <w:r w:rsidRPr="000967C0">
        <w:rPr>
          <w:color w:val="000000"/>
        </w:rPr>
        <w:t xml:space="preserve"> </w:t>
      </w:r>
      <w:r w:rsidR="00294074">
        <w:rPr>
          <w:color w:val="000000"/>
        </w:rPr>
        <w:t>ф</w:t>
      </w:r>
      <w:r w:rsidRPr="000967C0">
        <w:rPr>
          <w:color w:val="000000"/>
        </w:rPr>
        <w:t>изкультурн</w:t>
      </w:r>
      <w:r w:rsidR="002947CA">
        <w:rPr>
          <w:color w:val="000000"/>
        </w:rPr>
        <w:t>о-музыкальный</w:t>
      </w:r>
      <w:r w:rsidRPr="000967C0">
        <w:rPr>
          <w:color w:val="000000"/>
        </w:rPr>
        <w:t xml:space="preserve"> зал,  </w:t>
      </w:r>
      <w:r w:rsidR="00294074">
        <w:rPr>
          <w:color w:val="000000"/>
        </w:rPr>
        <w:t xml:space="preserve">уголок </w:t>
      </w:r>
      <w:r w:rsidRPr="000967C0">
        <w:rPr>
          <w:color w:val="000000"/>
        </w:rPr>
        <w:t>«Горница»  для п</w:t>
      </w:r>
      <w:r w:rsidR="00182950">
        <w:rPr>
          <w:color w:val="000000"/>
        </w:rPr>
        <w:t>р</w:t>
      </w:r>
      <w:r w:rsidRPr="000967C0">
        <w:rPr>
          <w:color w:val="000000"/>
        </w:rPr>
        <w:t>оведения с детьми занятий художественно – эстетического цикла, по знакомству с русской культурой</w:t>
      </w:r>
      <w:r w:rsidR="00294074">
        <w:rPr>
          <w:color w:val="000000"/>
        </w:rPr>
        <w:t>,  экологический уголок, уголок патриотического воспитания,</w:t>
      </w:r>
      <w:r w:rsidRPr="000967C0">
        <w:rPr>
          <w:color w:val="000000"/>
        </w:rPr>
        <w:t xml:space="preserve"> </w:t>
      </w:r>
      <w:r w:rsidR="00294074">
        <w:rPr>
          <w:color w:val="000000"/>
        </w:rPr>
        <w:t>дорожного движения,</w:t>
      </w:r>
      <w:r w:rsidR="00182950">
        <w:rPr>
          <w:color w:val="000000"/>
        </w:rPr>
        <w:t xml:space="preserve"> другие уголки</w:t>
      </w:r>
      <w:r w:rsidR="000F60D3">
        <w:rPr>
          <w:color w:val="000000"/>
        </w:rPr>
        <w:t>,</w:t>
      </w:r>
      <w:r w:rsidR="00182950">
        <w:rPr>
          <w:color w:val="000000"/>
        </w:rPr>
        <w:t xml:space="preserve"> способствующие полноценному проживанию воспитанниками дошкольного детства</w:t>
      </w:r>
      <w:r w:rsidRPr="000967C0">
        <w:rPr>
          <w:color w:val="000000"/>
        </w:rPr>
        <w:t xml:space="preserve">. </w:t>
      </w:r>
    </w:p>
    <w:p w:rsidR="002B6F48" w:rsidRPr="000967C0" w:rsidRDefault="002B6F48" w:rsidP="000F60D3">
      <w:pPr>
        <w:shd w:val="clear" w:color="auto" w:fill="FFFFFF"/>
        <w:ind w:firstLine="1134"/>
        <w:jc w:val="both"/>
      </w:pPr>
      <w:r w:rsidRPr="000967C0">
        <w:t>Основн</w:t>
      </w:r>
      <w:r w:rsidR="00182950">
        <w:t>ой</w:t>
      </w:r>
      <w:r w:rsidRPr="000967C0">
        <w:t xml:space="preserve"> программ</w:t>
      </w:r>
      <w:r w:rsidR="00182950">
        <w:t>ой</w:t>
      </w:r>
      <w:r w:rsidRPr="000967C0">
        <w:t>, реализуем</w:t>
      </w:r>
      <w:r w:rsidR="00182950">
        <w:t>ой</w:t>
      </w:r>
      <w:r w:rsidRPr="000967C0">
        <w:t xml:space="preserve"> ДОУ,  являются   программа,  «Программа воспитания и обучения детей в детском саду» под ред. М.А.Васильевой, программы художественно-эстетической направленности, образовательная  программа  ДОУ. </w:t>
      </w:r>
    </w:p>
    <w:p w:rsidR="000F60D3" w:rsidRDefault="000F60D3" w:rsidP="000F60D3">
      <w:pPr>
        <w:shd w:val="clear" w:color="auto" w:fill="FFFFFF"/>
        <w:ind w:right="361"/>
        <w:jc w:val="both"/>
        <w:rPr>
          <w:b/>
          <w:i/>
          <w:color w:val="0000FF"/>
          <w:sz w:val="28"/>
          <w:szCs w:val="28"/>
        </w:rPr>
      </w:pPr>
    </w:p>
    <w:p w:rsidR="002B6F48" w:rsidRPr="00620D94" w:rsidRDefault="002B6F48" w:rsidP="002B6F48">
      <w:pPr>
        <w:shd w:val="clear" w:color="auto" w:fill="FFFFFF"/>
        <w:spacing w:line="360" w:lineRule="auto"/>
        <w:ind w:right="361"/>
        <w:jc w:val="center"/>
        <w:rPr>
          <w:b/>
          <w:i/>
          <w:color w:val="0000FF"/>
          <w:sz w:val="28"/>
          <w:szCs w:val="28"/>
        </w:rPr>
      </w:pPr>
      <w:r w:rsidRPr="00620D94">
        <w:rPr>
          <w:b/>
          <w:i/>
          <w:color w:val="0000FF"/>
          <w:sz w:val="28"/>
          <w:szCs w:val="28"/>
        </w:rPr>
        <w:t>Структура управления и штаты</w:t>
      </w:r>
    </w:p>
    <w:p w:rsidR="002B6F48" w:rsidRPr="000967C0" w:rsidRDefault="002B6F48" w:rsidP="000F60D3">
      <w:pPr>
        <w:shd w:val="clear" w:color="auto" w:fill="FFFFFF"/>
        <w:ind w:right="-5" w:firstLine="1134"/>
        <w:jc w:val="both"/>
      </w:pPr>
      <w:r w:rsidRPr="000967C0">
        <w:t>Руководство работой ДОУ осуществляется заведующ</w:t>
      </w:r>
      <w:r w:rsidR="00182950">
        <w:t>им</w:t>
      </w:r>
      <w:r w:rsidRPr="000967C0">
        <w:t xml:space="preserve"> ДОУ. </w:t>
      </w:r>
    </w:p>
    <w:p w:rsidR="002B6F48" w:rsidRPr="000967C0" w:rsidRDefault="002B6F48" w:rsidP="000F60D3">
      <w:pPr>
        <w:shd w:val="clear" w:color="auto" w:fill="FFFFFF"/>
        <w:ind w:right="-5" w:firstLine="1134"/>
        <w:jc w:val="both"/>
      </w:pPr>
      <w:r w:rsidRPr="000967C0">
        <w:t>Формирование штата учреждения происходит согласно штатному расписанию, которое определяется исходя из численного состава в</w:t>
      </w:r>
      <w:r w:rsidR="009E5774">
        <w:t>оспитанников и количества групп</w:t>
      </w:r>
      <w:r w:rsidR="00182950">
        <w:t>.</w:t>
      </w:r>
    </w:p>
    <w:p w:rsidR="009E5774" w:rsidRDefault="002B6F48" w:rsidP="000F60D3">
      <w:pPr>
        <w:tabs>
          <w:tab w:val="left" w:pos="9720"/>
        </w:tabs>
        <w:ind w:right="-359" w:firstLine="1134"/>
        <w:jc w:val="both"/>
      </w:pPr>
      <w:proofErr w:type="gramStart"/>
      <w:r w:rsidRPr="000967C0">
        <w:t>На конец</w:t>
      </w:r>
      <w:proofErr w:type="gramEnd"/>
      <w:r w:rsidRPr="000967C0">
        <w:t xml:space="preserve"> 201</w:t>
      </w:r>
      <w:r w:rsidR="00D43421">
        <w:t>2</w:t>
      </w:r>
      <w:r w:rsidR="00182950">
        <w:t>-201</w:t>
      </w:r>
      <w:r w:rsidR="00D43421">
        <w:t>3</w:t>
      </w:r>
      <w:r w:rsidRPr="000967C0">
        <w:t xml:space="preserve"> г. в  ДОУ работало </w:t>
      </w:r>
      <w:r w:rsidR="00182950">
        <w:t>23</w:t>
      </w:r>
      <w:r w:rsidRPr="000967C0">
        <w:t xml:space="preserve"> сотрудника: педагогических </w:t>
      </w:r>
    </w:p>
    <w:p w:rsidR="002B6F48" w:rsidRPr="000967C0" w:rsidRDefault="002B6F48" w:rsidP="009E5774">
      <w:pPr>
        <w:tabs>
          <w:tab w:val="left" w:pos="9720"/>
        </w:tabs>
        <w:ind w:right="-359"/>
        <w:jc w:val="both"/>
      </w:pPr>
      <w:r w:rsidRPr="000967C0">
        <w:t xml:space="preserve">работников – </w:t>
      </w:r>
      <w:r w:rsidR="00031F28">
        <w:t>5</w:t>
      </w:r>
      <w:r w:rsidRPr="000967C0">
        <w:t xml:space="preserve">,  </w:t>
      </w:r>
      <w:proofErr w:type="gramStart"/>
      <w:r w:rsidRPr="000967C0">
        <w:t>учебно – вспомогательного</w:t>
      </w:r>
      <w:proofErr w:type="gramEnd"/>
      <w:r w:rsidRPr="000967C0">
        <w:t xml:space="preserve"> персонала -  </w:t>
      </w:r>
      <w:r w:rsidR="00031F28">
        <w:t>3</w:t>
      </w:r>
      <w:r w:rsidRPr="000967C0">
        <w:t>, обслуживающего персонала – 1</w:t>
      </w:r>
      <w:r w:rsidR="00031F28">
        <w:t>3</w:t>
      </w:r>
      <w:r w:rsidRPr="000967C0">
        <w:t xml:space="preserve">. </w:t>
      </w:r>
    </w:p>
    <w:p w:rsidR="002B6F48" w:rsidRPr="000967C0" w:rsidRDefault="00311055" w:rsidP="009E5774">
      <w:pPr>
        <w:tabs>
          <w:tab w:val="left" w:pos="9720"/>
        </w:tabs>
        <w:ind w:right="17"/>
        <w:jc w:val="both"/>
      </w:pPr>
      <w:r>
        <w:lastRenderedPageBreak/>
        <w:t xml:space="preserve">5 </w:t>
      </w:r>
      <w:r w:rsidR="002B6F48" w:rsidRPr="000967C0">
        <w:t>человек  из всех сотрудников имеют высшее профессиональное образование, среднее профессиональное образование имеют</w:t>
      </w:r>
      <w:r>
        <w:t xml:space="preserve"> 6</w:t>
      </w:r>
      <w:r w:rsidR="002B6F48" w:rsidRPr="000967C0">
        <w:t xml:space="preserve"> человек, остальные – среднее образование.</w:t>
      </w:r>
    </w:p>
    <w:p w:rsidR="002B6F48" w:rsidRPr="000967C0" w:rsidRDefault="002B6F48" w:rsidP="000F60D3">
      <w:pPr>
        <w:ind w:right="-540" w:firstLine="1134"/>
        <w:jc w:val="both"/>
      </w:pPr>
      <w:r w:rsidRPr="000967C0">
        <w:t xml:space="preserve">За отчетный год в ДОУ принято </w:t>
      </w:r>
      <w:r w:rsidR="00311055">
        <w:t>0</w:t>
      </w:r>
      <w:r w:rsidRPr="000967C0">
        <w:t xml:space="preserve">  человека, уволилось</w:t>
      </w:r>
      <w:r w:rsidR="00311055">
        <w:t xml:space="preserve"> 0</w:t>
      </w:r>
      <w:r w:rsidRPr="007F7CB0">
        <w:t xml:space="preserve"> </w:t>
      </w:r>
      <w:r w:rsidRPr="000967C0">
        <w:t>человек</w:t>
      </w:r>
      <w:r>
        <w:t>а</w:t>
      </w:r>
      <w:r w:rsidRPr="000967C0">
        <w:t xml:space="preserve">.  </w:t>
      </w:r>
    </w:p>
    <w:p w:rsidR="002B6F48" w:rsidRDefault="002B6F48" w:rsidP="000F60D3">
      <w:pPr>
        <w:shd w:val="clear" w:color="auto" w:fill="FFFFFF"/>
        <w:ind w:right="-539" w:firstLine="1134"/>
        <w:rPr>
          <w:b/>
        </w:rPr>
      </w:pPr>
    </w:p>
    <w:p w:rsidR="00F235C9" w:rsidRDefault="00F235C9" w:rsidP="002B6F48">
      <w:pPr>
        <w:shd w:val="clear" w:color="auto" w:fill="FFFFFF"/>
        <w:spacing w:line="360" w:lineRule="auto"/>
        <w:ind w:right="-539"/>
        <w:rPr>
          <w:b/>
        </w:rPr>
      </w:pPr>
    </w:p>
    <w:p w:rsidR="002B6F48" w:rsidRPr="00620D94" w:rsidRDefault="002B6F48" w:rsidP="002B6F48">
      <w:pPr>
        <w:jc w:val="center"/>
        <w:rPr>
          <w:b/>
          <w:i/>
          <w:color w:val="0000FF"/>
          <w:sz w:val="28"/>
          <w:szCs w:val="28"/>
        </w:rPr>
      </w:pPr>
      <w:r w:rsidRPr="00620D94">
        <w:rPr>
          <w:b/>
          <w:i/>
          <w:color w:val="0000FF"/>
          <w:sz w:val="28"/>
          <w:szCs w:val="28"/>
        </w:rPr>
        <w:t>Сведения о педагогических кадрах</w:t>
      </w:r>
    </w:p>
    <w:p w:rsidR="002B6F48" w:rsidRPr="000C4943" w:rsidRDefault="002B6F48" w:rsidP="002B6F48">
      <w:pPr>
        <w:ind w:left="360" w:right="-540"/>
        <w:jc w:val="both"/>
        <w:rPr>
          <w:sz w:val="28"/>
          <w:szCs w:val="28"/>
        </w:rPr>
      </w:pPr>
    </w:p>
    <w:p w:rsidR="002B6F48" w:rsidRPr="009A7E86" w:rsidRDefault="002B6F48" w:rsidP="002B6F48">
      <w:pPr>
        <w:ind w:left="360" w:right="-540"/>
        <w:jc w:val="both"/>
        <w:rPr>
          <w:b/>
        </w:rPr>
      </w:pPr>
      <w:r w:rsidRPr="009A7E86">
        <w:rPr>
          <w:b/>
        </w:rPr>
        <w:t>Распределение педагогического персонала по возрасту</w:t>
      </w:r>
    </w:p>
    <w:p w:rsidR="002B6F48" w:rsidRPr="009A7E86" w:rsidRDefault="002B6F48" w:rsidP="002B6F48">
      <w:pPr>
        <w:ind w:left="360" w:right="-540"/>
        <w:jc w:val="both"/>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1080"/>
        <w:gridCol w:w="1080"/>
        <w:gridCol w:w="1080"/>
        <w:gridCol w:w="1260"/>
        <w:gridCol w:w="1440"/>
        <w:gridCol w:w="900"/>
        <w:gridCol w:w="720"/>
      </w:tblGrid>
      <w:tr w:rsidR="002B6F48" w:rsidRPr="00767AE8" w:rsidTr="00DA1AE3">
        <w:tc>
          <w:tcPr>
            <w:tcW w:w="2448" w:type="dxa"/>
          </w:tcPr>
          <w:p w:rsidR="002B6F48" w:rsidRPr="00767AE8" w:rsidRDefault="002B6F48" w:rsidP="00DA1AE3">
            <w:pPr>
              <w:ind w:right="-540"/>
              <w:jc w:val="both"/>
              <w:rPr>
                <w:sz w:val="28"/>
                <w:szCs w:val="28"/>
              </w:rPr>
            </w:pPr>
          </w:p>
        </w:tc>
        <w:tc>
          <w:tcPr>
            <w:tcW w:w="1080" w:type="dxa"/>
          </w:tcPr>
          <w:p w:rsidR="002B6F48" w:rsidRPr="00767AE8" w:rsidRDefault="002B6F48" w:rsidP="00DA1AE3">
            <w:pPr>
              <w:ind w:right="-540"/>
              <w:jc w:val="both"/>
              <w:rPr>
                <w:sz w:val="20"/>
                <w:szCs w:val="20"/>
              </w:rPr>
            </w:pPr>
          </w:p>
        </w:tc>
        <w:tc>
          <w:tcPr>
            <w:tcW w:w="1080" w:type="dxa"/>
            <w:vAlign w:val="bottom"/>
          </w:tcPr>
          <w:p w:rsidR="002B6F48" w:rsidRPr="00767AE8" w:rsidRDefault="002B6F48" w:rsidP="00B73B8B">
            <w:pPr>
              <w:jc w:val="center"/>
              <w:rPr>
                <w:sz w:val="20"/>
                <w:szCs w:val="20"/>
              </w:rPr>
            </w:pPr>
            <w:r w:rsidRPr="00767AE8">
              <w:rPr>
                <w:sz w:val="20"/>
                <w:szCs w:val="20"/>
              </w:rPr>
              <w:t>моложе 25 лет</w:t>
            </w:r>
          </w:p>
        </w:tc>
        <w:tc>
          <w:tcPr>
            <w:tcW w:w="1080" w:type="dxa"/>
            <w:vAlign w:val="bottom"/>
          </w:tcPr>
          <w:p w:rsidR="002B6F48" w:rsidRPr="00767AE8" w:rsidRDefault="002B6F48" w:rsidP="00B73B8B">
            <w:pPr>
              <w:jc w:val="center"/>
              <w:rPr>
                <w:sz w:val="20"/>
                <w:szCs w:val="20"/>
              </w:rPr>
            </w:pPr>
            <w:r w:rsidRPr="00767AE8">
              <w:rPr>
                <w:sz w:val="20"/>
                <w:szCs w:val="20"/>
              </w:rPr>
              <w:t>25 - 29</w:t>
            </w:r>
          </w:p>
        </w:tc>
        <w:tc>
          <w:tcPr>
            <w:tcW w:w="1260" w:type="dxa"/>
            <w:vAlign w:val="bottom"/>
          </w:tcPr>
          <w:p w:rsidR="002B6F48" w:rsidRPr="00767AE8" w:rsidRDefault="002B6F48" w:rsidP="00B73B8B">
            <w:pPr>
              <w:jc w:val="center"/>
              <w:rPr>
                <w:sz w:val="20"/>
                <w:szCs w:val="20"/>
              </w:rPr>
            </w:pPr>
            <w:r w:rsidRPr="00767AE8">
              <w:rPr>
                <w:sz w:val="20"/>
                <w:szCs w:val="20"/>
              </w:rPr>
              <w:t>30 - 49</w:t>
            </w:r>
          </w:p>
        </w:tc>
        <w:tc>
          <w:tcPr>
            <w:tcW w:w="1440" w:type="dxa"/>
            <w:vAlign w:val="bottom"/>
          </w:tcPr>
          <w:p w:rsidR="002B6F48" w:rsidRPr="00767AE8" w:rsidRDefault="002B6F48" w:rsidP="00B73B8B">
            <w:pPr>
              <w:jc w:val="center"/>
              <w:rPr>
                <w:sz w:val="20"/>
                <w:szCs w:val="20"/>
              </w:rPr>
            </w:pPr>
            <w:r w:rsidRPr="00767AE8">
              <w:rPr>
                <w:sz w:val="20"/>
                <w:szCs w:val="20"/>
              </w:rPr>
              <w:t>50 - 54</w:t>
            </w:r>
          </w:p>
        </w:tc>
        <w:tc>
          <w:tcPr>
            <w:tcW w:w="900" w:type="dxa"/>
            <w:vAlign w:val="bottom"/>
          </w:tcPr>
          <w:p w:rsidR="002B6F48" w:rsidRPr="00767AE8" w:rsidRDefault="002B6F48" w:rsidP="00B73B8B">
            <w:pPr>
              <w:jc w:val="center"/>
              <w:rPr>
                <w:sz w:val="20"/>
                <w:szCs w:val="20"/>
              </w:rPr>
            </w:pPr>
            <w:r w:rsidRPr="00767AE8">
              <w:rPr>
                <w:sz w:val="20"/>
                <w:szCs w:val="20"/>
              </w:rPr>
              <w:t>55 - 59</w:t>
            </w:r>
          </w:p>
        </w:tc>
        <w:tc>
          <w:tcPr>
            <w:tcW w:w="720" w:type="dxa"/>
          </w:tcPr>
          <w:p w:rsidR="002B6F48" w:rsidRPr="00767AE8" w:rsidRDefault="002B6F48" w:rsidP="00B73B8B">
            <w:pPr>
              <w:jc w:val="center"/>
              <w:rPr>
                <w:sz w:val="20"/>
                <w:szCs w:val="20"/>
              </w:rPr>
            </w:pPr>
            <w:r w:rsidRPr="00767AE8">
              <w:rPr>
                <w:sz w:val="20"/>
                <w:szCs w:val="20"/>
              </w:rPr>
              <w:t>60 и более</w:t>
            </w:r>
          </w:p>
        </w:tc>
      </w:tr>
      <w:tr w:rsidR="002B6F48" w:rsidRPr="00767AE8" w:rsidTr="00DA1AE3">
        <w:tc>
          <w:tcPr>
            <w:tcW w:w="2448" w:type="dxa"/>
          </w:tcPr>
          <w:p w:rsidR="002B6F48" w:rsidRPr="00767AE8" w:rsidRDefault="002B6F48" w:rsidP="00DA1AE3">
            <w:pPr>
              <w:ind w:right="-540"/>
              <w:jc w:val="both"/>
              <w:rPr>
                <w:sz w:val="28"/>
                <w:szCs w:val="28"/>
              </w:rPr>
            </w:pPr>
            <w:r w:rsidRPr="00767AE8">
              <w:rPr>
                <w:sz w:val="20"/>
                <w:szCs w:val="20"/>
              </w:rPr>
              <w:t>всего</w:t>
            </w:r>
          </w:p>
        </w:tc>
        <w:tc>
          <w:tcPr>
            <w:tcW w:w="1080" w:type="dxa"/>
            <w:vAlign w:val="bottom"/>
          </w:tcPr>
          <w:p w:rsidR="002B6F48" w:rsidRPr="00CD32B9" w:rsidRDefault="00B86D16" w:rsidP="00B73B8B">
            <w:pPr>
              <w:jc w:val="center"/>
              <w:rPr>
                <w:sz w:val="20"/>
                <w:szCs w:val="20"/>
              </w:rPr>
            </w:pPr>
            <w:r>
              <w:rPr>
                <w:sz w:val="20"/>
                <w:szCs w:val="20"/>
                <w:lang w:val="en-US"/>
              </w:rPr>
              <w:t>6</w:t>
            </w:r>
          </w:p>
        </w:tc>
        <w:tc>
          <w:tcPr>
            <w:tcW w:w="1080" w:type="dxa"/>
            <w:vAlign w:val="bottom"/>
          </w:tcPr>
          <w:p w:rsidR="002B6F48" w:rsidRPr="00B86D16" w:rsidRDefault="00B86D16" w:rsidP="00B73B8B">
            <w:pPr>
              <w:jc w:val="center"/>
              <w:rPr>
                <w:b/>
                <w:bCs/>
                <w:sz w:val="20"/>
                <w:szCs w:val="20"/>
                <w:lang w:val="en-US"/>
              </w:rPr>
            </w:pPr>
            <w:r>
              <w:rPr>
                <w:b/>
                <w:bCs/>
                <w:sz w:val="20"/>
                <w:szCs w:val="20"/>
                <w:lang w:val="en-US"/>
              </w:rPr>
              <w:t>-</w:t>
            </w:r>
          </w:p>
        </w:tc>
        <w:tc>
          <w:tcPr>
            <w:tcW w:w="1080" w:type="dxa"/>
            <w:vAlign w:val="bottom"/>
          </w:tcPr>
          <w:p w:rsidR="002B6F48" w:rsidRPr="00E746EF" w:rsidRDefault="00E746EF" w:rsidP="00B73B8B">
            <w:pPr>
              <w:jc w:val="center"/>
              <w:rPr>
                <w:sz w:val="20"/>
                <w:szCs w:val="20"/>
              </w:rPr>
            </w:pPr>
            <w:r>
              <w:rPr>
                <w:sz w:val="20"/>
                <w:szCs w:val="20"/>
              </w:rPr>
              <w:t>2</w:t>
            </w:r>
          </w:p>
        </w:tc>
        <w:tc>
          <w:tcPr>
            <w:tcW w:w="1260" w:type="dxa"/>
            <w:vAlign w:val="bottom"/>
          </w:tcPr>
          <w:p w:rsidR="002B6F48" w:rsidRPr="00390DB4" w:rsidRDefault="00390DB4" w:rsidP="00B73B8B">
            <w:pPr>
              <w:jc w:val="center"/>
              <w:rPr>
                <w:sz w:val="20"/>
                <w:szCs w:val="20"/>
              </w:rPr>
            </w:pPr>
            <w:r>
              <w:rPr>
                <w:sz w:val="20"/>
                <w:szCs w:val="20"/>
              </w:rPr>
              <w:t>4</w:t>
            </w:r>
          </w:p>
        </w:tc>
        <w:tc>
          <w:tcPr>
            <w:tcW w:w="1440" w:type="dxa"/>
          </w:tcPr>
          <w:p w:rsidR="002B6F48" w:rsidRPr="0077476C" w:rsidRDefault="0077476C" w:rsidP="00B73B8B">
            <w:pPr>
              <w:jc w:val="center"/>
              <w:rPr>
                <w:sz w:val="20"/>
                <w:szCs w:val="20"/>
                <w:lang w:val="en-US"/>
              </w:rPr>
            </w:pPr>
            <w:r>
              <w:rPr>
                <w:sz w:val="20"/>
                <w:szCs w:val="20"/>
                <w:lang w:val="en-US"/>
              </w:rPr>
              <w:t>-</w:t>
            </w:r>
          </w:p>
        </w:tc>
        <w:tc>
          <w:tcPr>
            <w:tcW w:w="900" w:type="dxa"/>
          </w:tcPr>
          <w:p w:rsidR="002B6F48" w:rsidRPr="0077476C" w:rsidRDefault="0077476C" w:rsidP="00B73B8B">
            <w:pPr>
              <w:jc w:val="center"/>
              <w:rPr>
                <w:sz w:val="20"/>
                <w:szCs w:val="20"/>
                <w:lang w:val="en-US"/>
              </w:rPr>
            </w:pPr>
            <w:r>
              <w:rPr>
                <w:sz w:val="20"/>
                <w:szCs w:val="20"/>
                <w:lang w:val="en-US"/>
              </w:rPr>
              <w:t>-</w:t>
            </w:r>
          </w:p>
        </w:tc>
        <w:tc>
          <w:tcPr>
            <w:tcW w:w="720" w:type="dxa"/>
          </w:tcPr>
          <w:p w:rsidR="002B6F48" w:rsidRPr="00B86D16" w:rsidRDefault="00B86D16" w:rsidP="00B73B8B">
            <w:pPr>
              <w:jc w:val="center"/>
              <w:rPr>
                <w:sz w:val="20"/>
                <w:szCs w:val="20"/>
                <w:lang w:val="en-US"/>
              </w:rPr>
            </w:pPr>
            <w:r>
              <w:rPr>
                <w:sz w:val="20"/>
                <w:szCs w:val="20"/>
                <w:lang w:val="en-US"/>
              </w:rPr>
              <w:t>-</w:t>
            </w:r>
          </w:p>
        </w:tc>
      </w:tr>
      <w:tr w:rsidR="002B6F48" w:rsidRPr="00767AE8" w:rsidTr="00DA1AE3">
        <w:tc>
          <w:tcPr>
            <w:tcW w:w="2448" w:type="dxa"/>
            <w:vAlign w:val="bottom"/>
          </w:tcPr>
          <w:p w:rsidR="002B6F48" w:rsidRPr="00767AE8" w:rsidRDefault="002B6F48" w:rsidP="00DA1AE3">
            <w:pPr>
              <w:jc w:val="both"/>
              <w:rPr>
                <w:sz w:val="20"/>
                <w:szCs w:val="20"/>
              </w:rPr>
            </w:pPr>
            <w:r w:rsidRPr="00767AE8">
              <w:rPr>
                <w:sz w:val="20"/>
                <w:szCs w:val="20"/>
              </w:rPr>
              <w:t>из него:                                         воспитатели</w:t>
            </w:r>
          </w:p>
        </w:tc>
        <w:tc>
          <w:tcPr>
            <w:tcW w:w="1080" w:type="dxa"/>
            <w:vAlign w:val="bottom"/>
          </w:tcPr>
          <w:p w:rsidR="002B6F48" w:rsidRPr="00E746EF" w:rsidRDefault="00FC01C8" w:rsidP="00B73B8B">
            <w:pPr>
              <w:jc w:val="center"/>
              <w:rPr>
                <w:sz w:val="20"/>
                <w:szCs w:val="20"/>
              </w:rPr>
            </w:pPr>
            <w:r w:rsidRPr="00E746EF">
              <w:rPr>
                <w:sz w:val="20"/>
                <w:szCs w:val="20"/>
              </w:rPr>
              <w:t>5</w:t>
            </w:r>
          </w:p>
        </w:tc>
        <w:tc>
          <w:tcPr>
            <w:tcW w:w="1080" w:type="dxa"/>
            <w:vAlign w:val="bottom"/>
          </w:tcPr>
          <w:p w:rsidR="002B6F48" w:rsidRPr="00B86D16" w:rsidRDefault="00B86D16" w:rsidP="00B73B8B">
            <w:pPr>
              <w:jc w:val="center"/>
              <w:rPr>
                <w:sz w:val="20"/>
                <w:szCs w:val="20"/>
                <w:lang w:val="en-US"/>
              </w:rPr>
            </w:pPr>
            <w:r>
              <w:rPr>
                <w:sz w:val="20"/>
                <w:szCs w:val="20"/>
                <w:lang w:val="en-US"/>
              </w:rPr>
              <w:t>-</w:t>
            </w:r>
          </w:p>
        </w:tc>
        <w:tc>
          <w:tcPr>
            <w:tcW w:w="1080" w:type="dxa"/>
            <w:vAlign w:val="bottom"/>
          </w:tcPr>
          <w:p w:rsidR="002B6F48" w:rsidRPr="00B86D16" w:rsidRDefault="00B86D16" w:rsidP="00B73B8B">
            <w:pPr>
              <w:jc w:val="center"/>
              <w:rPr>
                <w:sz w:val="20"/>
                <w:szCs w:val="20"/>
                <w:lang w:val="en-US"/>
              </w:rPr>
            </w:pPr>
            <w:r>
              <w:rPr>
                <w:sz w:val="20"/>
                <w:szCs w:val="20"/>
                <w:lang w:val="en-US"/>
              </w:rPr>
              <w:t>2</w:t>
            </w:r>
          </w:p>
        </w:tc>
        <w:tc>
          <w:tcPr>
            <w:tcW w:w="1260" w:type="dxa"/>
            <w:vAlign w:val="bottom"/>
          </w:tcPr>
          <w:p w:rsidR="002B6F48" w:rsidRPr="00B86D16" w:rsidRDefault="00B86D16" w:rsidP="00B73B8B">
            <w:pPr>
              <w:jc w:val="center"/>
              <w:rPr>
                <w:sz w:val="20"/>
                <w:szCs w:val="20"/>
                <w:lang w:val="en-US"/>
              </w:rPr>
            </w:pPr>
            <w:r>
              <w:rPr>
                <w:sz w:val="20"/>
                <w:szCs w:val="20"/>
                <w:lang w:val="en-US"/>
              </w:rPr>
              <w:t>3</w:t>
            </w:r>
          </w:p>
        </w:tc>
        <w:tc>
          <w:tcPr>
            <w:tcW w:w="1440" w:type="dxa"/>
            <w:vAlign w:val="bottom"/>
          </w:tcPr>
          <w:p w:rsidR="002B6F48" w:rsidRPr="00B86D16" w:rsidRDefault="00B86D16" w:rsidP="00B73B8B">
            <w:pPr>
              <w:jc w:val="center"/>
              <w:rPr>
                <w:sz w:val="20"/>
                <w:szCs w:val="20"/>
                <w:lang w:val="en-US"/>
              </w:rPr>
            </w:pPr>
            <w:r>
              <w:rPr>
                <w:sz w:val="20"/>
                <w:szCs w:val="20"/>
                <w:lang w:val="en-US"/>
              </w:rPr>
              <w:t>-</w:t>
            </w:r>
          </w:p>
        </w:tc>
        <w:tc>
          <w:tcPr>
            <w:tcW w:w="900" w:type="dxa"/>
            <w:vAlign w:val="bottom"/>
          </w:tcPr>
          <w:p w:rsidR="002B6F48" w:rsidRPr="00B86D16" w:rsidRDefault="00B86D16" w:rsidP="00B73B8B">
            <w:pPr>
              <w:jc w:val="center"/>
              <w:rPr>
                <w:sz w:val="20"/>
                <w:szCs w:val="20"/>
                <w:lang w:val="en-US"/>
              </w:rPr>
            </w:pPr>
            <w:r>
              <w:rPr>
                <w:sz w:val="20"/>
                <w:szCs w:val="20"/>
                <w:lang w:val="en-US"/>
              </w:rPr>
              <w:t>-</w:t>
            </w:r>
          </w:p>
        </w:tc>
        <w:tc>
          <w:tcPr>
            <w:tcW w:w="720" w:type="dxa"/>
            <w:vAlign w:val="bottom"/>
          </w:tcPr>
          <w:p w:rsidR="002B6F48" w:rsidRPr="00B86D16" w:rsidRDefault="00B86D16" w:rsidP="00B73B8B">
            <w:pPr>
              <w:jc w:val="center"/>
              <w:rPr>
                <w:sz w:val="20"/>
                <w:szCs w:val="20"/>
                <w:lang w:val="en-US"/>
              </w:rPr>
            </w:pPr>
            <w:r>
              <w:rPr>
                <w:sz w:val="20"/>
                <w:szCs w:val="20"/>
                <w:lang w:val="en-US"/>
              </w:rPr>
              <w:t>-</w:t>
            </w:r>
          </w:p>
        </w:tc>
      </w:tr>
      <w:tr w:rsidR="002B6F48" w:rsidRPr="00767AE8" w:rsidTr="00DA1AE3">
        <w:tc>
          <w:tcPr>
            <w:tcW w:w="2448" w:type="dxa"/>
          </w:tcPr>
          <w:p w:rsidR="002B6F48" w:rsidRPr="00767AE8" w:rsidRDefault="002B6F48" w:rsidP="00DA1AE3">
            <w:pPr>
              <w:ind w:right="-540"/>
              <w:jc w:val="both"/>
              <w:rPr>
                <w:sz w:val="20"/>
                <w:szCs w:val="20"/>
              </w:rPr>
            </w:pPr>
            <w:r w:rsidRPr="00767AE8">
              <w:rPr>
                <w:sz w:val="20"/>
                <w:szCs w:val="20"/>
              </w:rPr>
              <w:t>Муз</w:t>
            </w:r>
            <w:proofErr w:type="gramStart"/>
            <w:r w:rsidRPr="00767AE8">
              <w:rPr>
                <w:sz w:val="20"/>
                <w:szCs w:val="20"/>
              </w:rPr>
              <w:t>.</w:t>
            </w:r>
            <w:proofErr w:type="gramEnd"/>
            <w:r w:rsidRPr="00767AE8">
              <w:rPr>
                <w:sz w:val="20"/>
                <w:szCs w:val="20"/>
              </w:rPr>
              <w:t xml:space="preserve"> </w:t>
            </w:r>
            <w:proofErr w:type="gramStart"/>
            <w:r w:rsidRPr="00767AE8">
              <w:rPr>
                <w:sz w:val="20"/>
                <w:szCs w:val="20"/>
              </w:rPr>
              <w:t>р</w:t>
            </w:r>
            <w:proofErr w:type="gramEnd"/>
            <w:r w:rsidRPr="00767AE8">
              <w:rPr>
                <w:sz w:val="20"/>
                <w:szCs w:val="20"/>
              </w:rPr>
              <w:t>уководители</w:t>
            </w:r>
          </w:p>
        </w:tc>
        <w:tc>
          <w:tcPr>
            <w:tcW w:w="1080" w:type="dxa"/>
            <w:vAlign w:val="bottom"/>
          </w:tcPr>
          <w:p w:rsidR="002B6F48" w:rsidRPr="00B86D16" w:rsidRDefault="00B86D16" w:rsidP="00B73B8B">
            <w:pPr>
              <w:jc w:val="center"/>
              <w:rPr>
                <w:sz w:val="20"/>
                <w:szCs w:val="20"/>
                <w:lang w:val="en-US"/>
              </w:rPr>
            </w:pPr>
            <w:r>
              <w:rPr>
                <w:sz w:val="20"/>
                <w:szCs w:val="20"/>
                <w:lang w:val="en-US"/>
              </w:rPr>
              <w:t>1</w:t>
            </w:r>
          </w:p>
        </w:tc>
        <w:tc>
          <w:tcPr>
            <w:tcW w:w="1080" w:type="dxa"/>
            <w:vAlign w:val="bottom"/>
          </w:tcPr>
          <w:p w:rsidR="002B6F48" w:rsidRPr="00B86D16" w:rsidRDefault="00B86D16" w:rsidP="00B73B8B">
            <w:pPr>
              <w:jc w:val="center"/>
              <w:rPr>
                <w:sz w:val="20"/>
                <w:szCs w:val="20"/>
                <w:lang w:val="en-US"/>
              </w:rPr>
            </w:pPr>
            <w:r>
              <w:rPr>
                <w:sz w:val="20"/>
                <w:szCs w:val="20"/>
                <w:lang w:val="en-US"/>
              </w:rPr>
              <w:t>-</w:t>
            </w:r>
          </w:p>
        </w:tc>
        <w:tc>
          <w:tcPr>
            <w:tcW w:w="1080" w:type="dxa"/>
            <w:vAlign w:val="bottom"/>
          </w:tcPr>
          <w:p w:rsidR="002B6F48" w:rsidRPr="00FC01C8" w:rsidRDefault="00FC01C8" w:rsidP="00B73B8B">
            <w:pPr>
              <w:jc w:val="center"/>
              <w:rPr>
                <w:sz w:val="20"/>
                <w:szCs w:val="20"/>
              </w:rPr>
            </w:pPr>
            <w:r>
              <w:rPr>
                <w:sz w:val="20"/>
                <w:szCs w:val="20"/>
              </w:rPr>
              <w:t>-</w:t>
            </w:r>
          </w:p>
        </w:tc>
        <w:tc>
          <w:tcPr>
            <w:tcW w:w="1260" w:type="dxa"/>
            <w:vAlign w:val="bottom"/>
          </w:tcPr>
          <w:p w:rsidR="002B6F48" w:rsidRPr="00390DB4" w:rsidRDefault="00390DB4" w:rsidP="00B73B8B">
            <w:pPr>
              <w:jc w:val="center"/>
              <w:rPr>
                <w:sz w:val="20"/>
                <w:szCs w:val="20"/>
              </w:rPr>
            </w:pPr>
            <w:r>
              <w:rPr>
                <w:sz w:val="20"/>
                <w:szCs w:val="20"/>
              </w:rPr>
              <w:t>1</w:t>
            </w:r>
          </w:p>
        </w:tc>
        <w:tc>
          <w:tcPr>
            <w:tcW w:w="1440" w:type="dxa"/>
            <w:vAlign w:val="bottom"/>
          </w:tcPr>
          <w:p w:rsidR="002B6F48" w:rsidRPr="00B86D16" w:rsidRDefault="00B86D16" w:rsidP="00B73B8B">
            <w:pPr>
              <w:jc w:val="center"/>
              <w:rPr>
                <w:sz w:val="20"/>
                <w:szCs w:val="20"/>
                <w:lang w:val="en-US"/>
              </w:rPr>
            </w:pPr>
            <w:r>
              <w:rPr>
                <w:sz w:val="20"/>
                <w:szCs w:val="20"/>
                <w:lang w:val="en-US"/>
              </w:rPr>
              <w:t>-</w:t>
            </w:r>
          </w:p>
        </w:tc>
        <w:tc>
          <w:tcPr>
            <w:tcW w:w="900" w:type="dxa"/>
            <w:vAlign w:val="bottom"/>
          </w:tcPr>
          <w:p w:rsidR="002B6F48" w:rsidRPr="00B86D16" w:rsidRDefault="00B86D16" w:rsidP="00B73B8B">
            <w:pPr>
              <w:jc w:val="center"/>
              <w:rPr>
                <w:sz w:val="20"/>
                <w:szCs w:val="20"/>
                <w:lang w:val="en-US"/>
              </w:rPr>
            </w:pPr>
            <w:r>
              <w:rPr>
                <w:sz w:val="20"/>
                <w:szCs w:val="20"/>
                <w:lang w:val="en-US"/>
              </w:rPr>
              <w:t>-</w:t>
            </w:r>
          </w:p>
        </w:tc>
        <w:tc>
          <w:tcPr>
            <w:tcW w:w="720" w:type="dxa"/>
            <w:vAlign w:val="bottom"/>
          </w:tcPr>
          <w:p w:rsidR="002B6F48" w:rsidRPr="00B86D16" w:rsidRDefault="00B86D16" w:rsidP="00B73B8B">
            <w:pPr>
              <w:jc w:val="center"/>
              <w:rPr>
                <w:sz w:val="20"/>
                <w:szCs w:val="20"/>
                <w:lang w:val="en-US"/>
              </w:rPr>
            </w:pPr>
            <w:r>
              <w:rPr>
                <w:sz w:val="20"/>
                <w:szCs w:val="20"/>
                <w:lang w:val="en-US"/>
              </w:rPr>
              <w:t>-</w:t>
            </w:r>
          </w:p>
        </w:tc>
      </w:tr>
    </w:tbl>
    <w:p w:rsidR="002B6F48" w:rsidRDefault="002B6F48" w:rsidP="002B6F48">
      <w:pPr>
        <w:ind w:left="360" w:right="1443"/>
        <w:jc w:val="both"/>
        <w:rPr>
          <w:b/>
          <w:bCs/>
          <w:sz w:val="20"/>
          <w:szCs w:val="20"/>
        </w:rPr>
      </w:pPr>
    </w:p>
    <w:p w:rsidR="002B6F48" w:rsidRDefault="002B6F48" w:rsidP="002B6F48">
      <w:pPr>
        <w:ind w:left="360" w:right="1443"/>
        <w:jc w:val="both"/>
        <w:rPr>
          <w:b/>
          <w:bCs/>
          <w:sz w:val="20"/>
          <w:szCs w:val="20"/>
        </w:rPr>
      </w:pPr>
    </w:p>
    <w:p w:rsidR="002B6F48" w:rsidRDefault="002B6F48" w:rsidP="002B6F48">
      <w:pPr>
        <w:ind w:left="360" w:right="1443"/>
        <w:jc w:val="both"/>
        <w:rPr>
          <w:b/>
          <w:bCs/>
          <w:sz w:val="20"/>
          <w:szCs w:val="20"/>
        </w:rPr>
      </w:pPr>
    </w:p>
    <w:p w:rsidR="00B73B8B" w:rsidRDefault="002B6F48" w:rsidP="002B6F48">
      <w:pPr>
        <w:ind w:right="-540"/>
        <w:jc w:val="center"/>
        <w:rPr>
          <w:b/>
          <w:bCs/>
          <w:color w:val="333399"/>
          <w:sz w:val="28"/>
          <w:szCs w:val="28"/>
        </w:rPr>
      </w:pPr>
      <w:r w:rsidRPr="00012087">
        <w:rPr>
          <w:b/>
          <w:bCs/>
          <w:color w:val="333399"/>
          <w:sz w:val="28"/>
          <w:szCs w:val="28"/>
        </w:rPr>
        <w:t xml:space="preserve">Распределение административного и педагогического персонала </w:t>
      </w:r>
    </w:p>
    <w:p w:rsidR="002B6F48" w:rsidRPr="00012087" w:rsidRDefault="002B6F48" w:rsidP="002B6F48">
      <w:pPr>
        <w:ind w:right="-540"/>
        <w:jc w:val="center"/>
        <w:rPr>
          <w:b/>
          <w:bCs/>
          <w:color w:val="333399"/>
          <w:sz w:val="28"/>
          <w:szCs w:val="28"/>
        </w:rPr>
      </w:pPr>
      <w:r w:rsidRPr="00012087">
        <w:rPr>
          <w:b/>
          <w:bCs/>
          <w:color w:val="333399"/>
          <w:sz w:val="28"/>
          <w:szCs w:val="28"/>
        </w:rPr>
        <w:t>по стажу работы</w:t>
      </w:r>
    </w:p>
    <w:p w:rsidR="002B6F48" w:rsidRPr="00012087" w:rsidRDefault="002B6F48" w:rsidP="002B6F48">
      <w:pPr>
        <w:ind w:left="360" w:right="-540"/>
        <w:jc w:val="both"/>
        <w:rPr>
          <w:color w:val="993366"/>
          <w:sz w:val="28"/>
          <w:szCs w:val="28"/>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319"/>
        <w:gridCol w:w="1134"/>
        <w:gridCol w:w="1134"/>
        <w:gridCol w:w="1134"/>
        <w:gridCol w:w="1134"/>
        <w:gridCol w:w="1134"/>
        <w:gridCol w:w="1134"/>
      </w:tblGrid>
      <w:tr w:rsidR="002B6F48" w:rsidRPr="00767AE8" w:rsidTr="00E746EF">
        <w:tc>
          <w:tcPr>
            <w:tcW w:w="1980" w:type="dxa"/>
          </w:tcPr>
          <w:p w:rsidR="002B6F48" w:rsidRPr="00767AE8" w:rsidRDefault="002B6F48" w:rsidP="00DA1AE3">
            <w:pPr>
              <w:ind w:right="-540"/>
              <w:jc w:val="both"/>
              <w:rPr>
                <w:sz w:val="28"/>
                <w:szCs w:val="28"/>
              </w:rPr>
            </w:pPr>
          </w:p>
        </w:tc>
        <w:tc>
          <w:tcPr>
            <w:tcW w:w="1319" w:type="dxa"/>
            <w:vAlign w:val="bottom"/>
          </w:tcPr>
          <w:p w:rsidR="002B6F48" w:rsidRPr="00767AE8" w:rsidRDefault="002B6F48" w:rsidP="00DA1AE3">
            <w:pPr>
              <w:jc w:val="both"/>
              <w:rPr>
                <w:sz w:val="18"/>
                <w:szCs w:val="18"/>
              </w:rPr>
            </w:pPr>
            <w:r w:rsidRPr="00767AE8">
              <w:rPr>
                <w:sz w:val="18"/>
                <w:szCs w:val="18"/>
              </w:rPr>
              <w:t>Численность работников, имеющих педагог</w:t>
            </w:r>
            <w:proofErr w:type="gramStart"/>
            <w:r w:rsidR="00FF679F">
              <w:rPr>
                <w:sz w:val="18"/>
                <w:szCs w:val="18"/>
              </w:rPr>
              <w:t>.</w:t>
            </w:r>
            <w:proofErr w:type="gramEnd"/>
            <w:r w:rsidR="00FF679F">
              <w:rPr>
                <w:sz w:val="18"/>
                <w:szCs w:val="18"/>
              </w:rPr>
              <w:t xml:space="preserve"> </w:t>
            </w:r>
            <w:proofErr w:type="gramStart"/>
            <w:r w:rsidRPr="00767AE8">
              <w:rPr>
                <w:sz w:val="18"/>
                <w:szCs w:val="18"/>
              </w:rPr>
              <w:t>с</w:t>
            </w:r>
            <w:proofErr w:type="gramEnd"/>
            <w:r w:rsidRPr="00767AE8">
              <w:rPr>
                <w:sz w:val="18"/>
                <w:szCs w:val="18"/>
              </w:rPr>
              <w:t>таж работы</w:t>
            </w:r>
          </w:p>
        </w:tc>
        <w:tc>
          <w:tcPr>
            <w:tcW w:w="1134" w:type="dxa"/>
          </w:tcPr>
          <w:p w:rsidR="002B6F48" w:rsidRPr="00767AE8" w:rsidRDefault="002B6F48" w:rsidP="00DA1AE3">
            <w:pPr>
              <w:jc w:val="both"/>
              <w:rPr>
                <w:sz w:val="20"/>
                <w:szCs w:val="20"/>
              </w:rPr>
            </w:pPr>
            <w:r w:rsidRPr="00767AE8">
              <w:rPr>
                <w:sz w:val="20"/>
                <w:szCs w:val="20"/>
              </w:rPr>
              <w:t>до 3 лет</w:t>
            </w:r>
          </w:p>
        </w:tc>
        <w:tc>
          <w:tcPr>
            <w:tcW w:w="1134" w:type="dxa"/>
          </w:tcPr>
          <w:p w:rsidR="002B6F48" w:rsidRPr="00767AE8" w:rsidRDefault="002B6F48" w:rsidP="00DA1AE3">
            <w:pPr>
              <w:jc w:val="both"/>
              <w:rPr>
                <w:sz w:val="20"/>
                <w:szCs w:val="20"/>
              </w:rPr>
            </w:pPr>
            <w:r w:rsidRPr="00767AE8">
              <w:rPr>
                <w:sz w:val="20"/>
                <w:szCs w:val="20"/>
              </w:rPr>
              <w:t>от 3 до 5 лет</w:t>
            </w:r>
          </w:p>
        </w:tc>
        <w:tc>
          <w:tcPr>
            <w:tcW w:w="1134" w:type="dxa"/>
          </w:tcPr>
          <w:p w:rsidR="002B6F48" w:rsidRPr="00767AE8" w:rsidRDefault="002B6F48" w:rsidP="00DA1AE3">
            <w:pPr>
              <w:jc w:val="both"/>
              <w:rPr>
                <w:sz w:val="20"/>
                <w:szCs w:val="20"/>
              </w:rPr>
            </w:pPr>
            <w:r w:rsidRPr="00767AE8">
              <w:rPr>
                <w:sz w:val="20"/>
                <w:szCs w:val="20"/>
              </w:rPr>
              <w:t>от 5 до 10 лет</w:t>
            </w:r>
          </w:p>
        </w:tc>
        <w:tc>
          <w:tcPr>
            <w:tcW w:w="1134" w:type="dxa"/>
          </w:tcPr>
          <w:p w:rsidR="002B6F48" w:rsidRPr="00767AE8" w:rsidRDefault="002B6F48" w:rsidP="00DA1AE3">
            <w:pPr>
              <w:jc w:val="both"/>
              <w:rPr>
                <w:sz w:val="20"/>
                <w:szCs w:val="20"/>
              </w:rPr>
            </w:pPr>
            <w:r w:rsidRPr="00767AE8">
              <w:rPr>
                <w:sz w:val="20"/>
                <w:szCs w:val="20"/>
              </w:rPr>
              <w:t>от 10 до 15 лет</w:t>
            </w:r>
          </w:p>
        </w:tc>
        <w:tc>
          <w:tcPr>
            <w:tcW w:w="1134" w:type="dxa"/>
          </w:tcPr>
          <w:p w:rsidR="002B6F48" w:rsidRPr="00767AE8" w:rsidRDefault="002B6F48" w:rsidP="00DA1AE3">
            <w:pPr>
              <w:jc w:val="both"/>
              <w:rPr>
                <w:sz w:val="20"/>
                <w:szCs w:val="20"/>
              </w:rPr>
            </w:pPr>
            <w:r w:rsidRPr="00767AE8">
              <w:rPr>
                <w:sz w:val="20"/>
                <w:szCs w:val="20"/>
              </w:rPr>
              <w:t xml:space="preserve">от 15 до 20 лет </w:t>
            </w:r>
          </w:p>
        </w:tc>
        <w:tc>
          <w:tcPr>
            <w:tcW w:w="1134" w:type="dxa"/>
          </w:tcPr>
          <w:p w:rsidR="002B6F48" w:rsidRPr="00767AE8" w:rsidRDefault="002B6F48" w:rsidP="00DA1AE3">
            <w:pPr>
              <w:jc w:val="both"/>
              <w:rPr>
                <w:sz w:val="20"/>
                <w:szCs w:val="20"/>
              </w:rPr>
            </w:pPr>
            <w:r w:rsidRPr="00767AE8">
              <w:rPr>
                <w:sz w:val="20"/>
                <w:szCs w:val="20"/>
              </w:rPr>
              <w:t>от 20 лет и более</w:t>
            </w:r>
          </w:p>
        </w:tc>
      </w:tr>
      <w:tr w:rsidR="002B6F48" w:rsidRPr="00767AE8" w:rsidTr="00E746EF">
        <w:tc>
          <w:tcPr>
            <w:tcW w:w="1980" w:type="dxa"/>
          </w:tcPr>
          <w:p w:rsidR="002B6F48" w:rsidRPr="00767AE8" w:rsidRDefault="002B6F48" w:rsidP="00DA1AE3">
            <w:pPr>
              <w:ind w:right="-540"/>
              <w:jc w:val="both"/>
              <w:rPr>
                <w:sz w:val="28"/>
                <w:szCs w:val="28"/>
              </w:rPr>
            </w:pPr>
            <w:r w:rsidRPr="00767AE8">
              <w:rPr>
                <w:sz w:val="20"/>
                <w:szCs w:val="20"/>
              </w:rPr>
              <w:t>всего</w:t>
            </w:r>
          </w:p>
        </w:tc>
        <w:tc>
          <w:tcPr>
            <w:tcW w:w="1319" w:type="dxa"/>
            <w:vAlign w:val="bottom"/>
          </w:tcPr>
          <w:p w:rsidR="002B6F48" w:rsidRPr="00FF679F" w:rsidRDefault="00B86D16" w:rsidP="00B73B8B">
            <w:pPr>
              <w:jc w:val="center"/>
              <w:rPr>
                <w:sz w:val="20"/>
                <w:szCs w:val="20"/>
              </w:rPr>
            </w:pPr>
            <w:r w:rsidRPr="00FF679F">
              <w:rPr>
                <w:sz w:val="20"/>
                <w:szCs w:val="20"/>
              </w:rPr>
              <w:t>7</w:t>
            </w:r>
          </w:p>
        </w:tc>
        <w:tc>
          <w:tcPr>
            <w:tcW w:w="1134" w:type="dxa"/>
            <w:vAlign w:val="bottom"/>
          </w:tcPr>
          <w:p w:rsidR="002B6F48" w:rsidRPr="00FF679F" w:rsidRDefault="00FF679F" w:rsidP="00B73B8B">
            <w:pPr>
              <w:jc w:val="center"/>
              <w:rPr>
                <w:sz w:val="20"/>
                <w:szCs w:val="20"/>
              </w:rPr>
            </w:pPr>
            <w:r>
              <w:rPr>
                <w:sz w:val="20"/>
                <w:szCs w:val="20"/>
              </w:rPr>
              <w:t>-</w:t>
            </w:r>
          </w:p>
        </w:tc>
        <w:tc>
          <w:tcPr>
            <w:tcW w:w="1134" w:type="dxa"/>
            <w:vAlign w:val="bottom"/>
          </w:tcPr>
          <w:p w:rsidR="002B6F48" w:rsidRPr="00E746EF" w:rsidRDefault="00E746EF" w:rsidP="00B73B8B">
            <w:pPr>
              <w:jc w:val="center"/>
              <w:rPr>
                <w:sz w:val="20"/>
                <w:szCs w:val="20"/>
              </w:rPr>
            </w:pPr>
            <w:r>
              <w:rPr>
                <w:sz w:val="20"/>
                <w:szCs w:val="20"/>
              </w:rPr>
              <w:t>-</w:t>
            </w:r>
          </w:p>
        </w:tc>
        <w:tc>
          <w:tcPr>
            <w:tcW w:w="1134" w:type="dxa"/>
            <w:vAlign w:val="bottom"/>
          </w:tcPr>
          <w:p w:rsidR="002B6F48" w:rsidRPr="00E746EF" w:rsidRDefault="00FF679F" w:rsidP="00B73B8B">
            <w:pPr>
              <w:jc w:val="center"/>
              <w:rPr>
                <w:sz w:val="20"/>
                <w:szCs w:val="20"/>
              </w:rPr>
            </w:pPr>
            <w:r>
              <w:rPr>
                <w:sz w:val="20"/>
                <w:szCs w:val="20"/>
              </w:rPr>
              <w:t>3</w:t>
            </w:r>
          </w:p>
        </w:tc>
        <w:tc>
          <w:tcPr>
            <w:tcW w:w="1134" w:type="dxa"/>
            <w:vAlign w:val="bottom"/>
          </w:tcPr>
          <w:p w:rsidR="002B6F48" w:rsidRPr="00FF679F" w:rsidRDefault="00B86D16" w:rsidP="00B73B8B">
            <w:pPr>
              <w:jc w:val="center"/>
              <w:rPr>
                <w:sz w:val="20"/>
                <w:szCs w:val="20"/>
              </w:rPr>
            </w:pPr>
            <w:r w:rsidRPr="00FF679F">
              <w:rPr>
                <w:sz w:val="20"/>
                <w:szCs w:val="20"/>
              </w:rPr>
              <w:t>-</w:t>
            </w:r>
          </w:p>
        </w:tc>
        <w:tc>
          <w:tcPr>
            <w:tcW w:w="1134" w:type="dxa"/>
            <w:vAlign w:val="bottom"/>
          </w:tcPr>
          <w:p w:rsidR="002B6F48" w:rsidRPr="00E746EF" w:rsidRDefault="00E746EF" w:rsidP="00B73B8B">
            <w:pPr>
              <w:jc w:val="center"/>
              <w:rPr>
                <w:sz w:val="20"/>
                <w:szCs w:val="20"/>
              </w:rPr>
            </w:pPr>
            <w:r>
              <w:rPr>
                <w:sz w:val="20"/>
                <w:szCs w:val="20"/>
              </w:rPr>
              <w:t>2</w:t>
            </w:r>
          </w:p>
        </w:tc>
        <w:tc>
          <w:tcPr>
            <w:tcW w:w="1134" w:type="dxa"/>
            <w:vAlign w:val="bottom"/>
          </w:tcPr>
          <w:p w:rsidR="002B6F48" w:rsidRPr="00FF679F" w:rsidRDefault="00FF679F" w:rsidP="00B73B8B">
            <w:pPr>
              <w:jc w:val="center"/>
              <w:rPr>
                <w:sz w:val="20"/>
                <w:szCs w:val="20"/>
              </w:rPr>
            </w:pPr>
            <w:r>
              <w:rPr>
                <w:sz w:val="20"/>
                <w:szCs w:val="20"/>
              </w:rPr>
              <w:t>2</w:t>
            </w:r>
          </w:p>
        </w:tc>
      </w:tr>
      <w:tr w:rsidR="002B6F48" w:rsidRPr="00767AE8" w:rsidTr="00E746EF">
        <w:tc>
          <w:tcPr>
            <w:tcW w:w="1980" w:type="dxa"/>
          </w:tcPr>
          <w:p w:rsidR="002B6F48" w:rsidRPr="00767AE8" w:rsidRDefault="002B6F48" w:rsidP="00DA1AE3">
            <w:pPr>
              <w:ind w:right="-540"/>
              <w:jc w:val="both"/>
              <w:rPr>
                <w:sz w:val="20"/>
                <w:szCs w:val="20"/>
              </w:rPr>
            </w:pPr>
            <w:r w:rsidRPr="00767AE8">
              <w:rPr>
                <w:sz w:val="20"/>
                <w:szCs w:val="20"/>
              </w:rPr>
              <w:t>административный</w:t>
            </w:r>
          </w:p>
        </w:tc>
        <w:tc>
          <w:tcPr>
            <w:tcW w:w="1319" w:type="dxa"/>
            <w:vAlign w:val="bottom"/>
          </w:tcPr>
          <w:p w:rsidR="002B6F48" w:rsidRPr="00FF679F" w:rsidRDefault="00FF679F" w:rsidP="00B73B8B">
            <w:pPr>
              <w:jc w:val="center"/>
              <w:rPr>
                <w:sz w:val="20"/>
                <w:szCs w:val="20"/>
              </w:rPr>
            </w:pPr>
            <w:r>
              <w:rPr>
                <w:sz w:val="20"/>
                <w:szCs w:val="20"/>
              </w:rPr>
              <w:t>1</w:t>
            </w:r>
          </w:p>
        </w:tc>
        <w:tc>
          <w:tcPr>
            <w:tcW w:w="1134" w:type="dxa"/>
            <w:vAlign w:val="bottom"/>
          </w:tcPr>
          <w:p w:rsidR="002B6F48" w:rsidRPr="00B74451" w:rsidRDefault="00B74451" w:rsidP="00B73B8B">
            <w:pPr>
              <w:jc w:val="center"/>
              <w:rPr>
                <w:sz w:val="20"/>
                <w:szCs w:val="20"/>
                <w:lang w:val="en-US"/>
              </w:rPr>
            </w:pPr>
            <w:r>
              <w:rPr>
                <w:sz w:val="20"/>
                <w:szCs w:val="20"/>
                <w:lang w:val="en-US"/>
              </w:rPr>
              <w:t>-</w:t>
            </w:r>
          </w:p>
        </w:tc>
        <w:tc>
          <w:tcPr>
            <w:tcW w:w="1134" w:type="dxa"/>
            <w:vAlign w:val="bottom"/>
          </w:tcPr>
          <w:p w:rsidR="002B6F48" w:rsidRPr="00B74451" w:rsidRDefault="00B74451" w:rsidP="00B73B8B">
            <w:pPr>
              <w:jc w:val="center"/>
              <w:rPr>
                <w:sz w:val="20"/>
                <w:szCs w:val="20"/>
                <w:lang w:val="en-US"/>
              </w:rPr>
            </w:pPr>
            <w:r>
              <w:rPr>
                <w:sz w:val="20"/>
                <w:szCs w:val="20"/>
                <w:lang w:val="en-US"/>
              </w:rPr>
              <w:t>-</w:t>
            </w:r>
          </w:p>
        </w:tc>
        <w:tc>
          <w:tcPr>
            <w:tcW w:w="1134" w:type="dxa"/>
            <w:vAlign w:val="bottom"/>
          </w:tcPr>
          <w:p w:rsidR="002B6F48" w:rsidRPr="00FF679F" w:rsidRDefault="00FF679F" w:rsidP="00B73B8B">
            <w:pPr>
              <w:jc w:val="center"/>
              <w:rPr>
                <w:sz w:val="20"/>
                <w:szCs w:val="20"/>
              </w:rPr>
            </w:pPr>
            <w:r>
              <w:rPr>
                <w:sz w:val="20"/>
                <w:szCs w:val="20"/>
              </w:rPr>
              <w:t>-</w:t>
            </w:r>
          </w:p>
        </w:tc>
        <w:tc>
          <w:tcPr>
            <w:tcW w:w="1134" w:type="dxa"/>
            <w:vAlign w:val="bottom"/>
          </w:tcPr>
          <w:p w:rsidR="002B6F48" w:rsidRPr="00B74451" w:rsidRDefault="00B74451" w:rsidP="00B73B8B">
            <w:pPr>
              <w:jc w:val="center"/>
              <w:rPr>
                <w:sz w:val="20"/>
                <w:szCs w:val="20"/>
                <w:lang w:val="en-US"/>
              </w:rPr>
            </w:pPr>
            <w:r>
              <w:rPr>
                <w:sz w:val="20"/>
                <w:szCs w:val="20"/>
                <w:lang w:val="en-US"/>
              </w:rPr>
              <w:t>-</w:t>
            </w:r>
          </w:p>
        </w:tc>
        <w:tc>
          <w:tcPr>
            <w:tcW w:w="1134" w:type="dxa"/>
            <w:vAlign w:val="bottom"/>
          </w:tcPr>
          <w:p w:rsidR="002B6F48" w:rsidRPr="00E746EF" w:rsidRDefault="00B74451" w:rsidP="00B73B8B">
            <w:pPr>
              <w:jc w:val="center"/>
              <w:rPr>
                <w:sz w:val="20"/>
                <w:szCs w:val="20"/>
              </w:rPr>
            </w:pPr>
            <w:r>
              <w:rPr>
                <w:sz w:val="20"/>
                <w:szCs w:val="20"/>
                <w:lang w:val="en-US"/>
              </w:rPr>
              <w:t>1</w:t>
            </w:r>
          </w:p>
        </w:tc>
        <w:tc>
          <w:tcPr>
            <w:tcW w:w="1134" w:type="dxa"/>
            <w:vAlign w:val="bottom"/>
          </w:tcPr>
          <w:p w:rsidR="002B6F48" w:rsidRPr="00767AE8" w:rsidRDefault="002B6F48" w:rsidP="00B73B8B">
            <w:pPr>
              <w:jc w:val="center"/>
              <w:rPr>
                <w:sz w:val="20"/>
                <w:szCs w:val="20"/>
              </w:rPr>
            </w:pPr>
          </w:p>
        </w:tc>
      </w:tr>
      <w:tr w:rsidR="002B6F48" w:rsidRPr="00767AE8" w:rsidTr="00E746EF">
        <w:tc>
          <w:tcPr>
            <w:tcW w:w="1980" w:type="dxa"/>
            <w:vAlign w:val="bottom"/>
          </w:tcPr>
          <w:p w:rsidR="002B6F48" w:rsidRPr="00767AE8" w:rsidRDefault="002B6F48" w:rsidP="00DA1AE3">
            <w:pPr>
              <w:rPr>
                <w:sz w:val="20"/>
                <w:szCs w:val="20"/>
              </w:rPr>
            </w:pPr>
            <w:r w:rsidRPr="00767AE8">
              <w:rPr>
                <w:sz w:val="20"/>
                <w:szCs w:val="20"/>
              </w:rPr>
              <w:t xml:space="preserve">                       педагогический</w:t>
            </w:r>
          </w:p>
        </w:tc>
        <w:tc>
          <w:tcPr>
            <w:tcW w:w="1319" w:type="dxa"/>
            <w:vAlign w:val="bottom"/>
          </w:tcPr>
          <w:p w:rsidR="002B6F48" w:rsidRPr="00B74451" w:rsidRDefault="00B74451" w:rsidP="00B73B8B">
            <w:pPr>
              <w:jc w:val="center"/>
              <w:rPr>
                <w:sz w:val="20"/>
                <w:szCs w:val="20"/>
                <w:lang w:val="en-US"/>
              </w:rPr>
            </w:pPr>
            <w:r>
              <w:rPr>
                <w:sz w:val="20"/>
                <w:szCs w:val="20"/>
                <w:lang w:val="en-US"/>
              </w:rPr>
              <w:t>6</w:t>
            </w:r>
          </w:p>
        </w:tc>
        <w:tc>
          <w:tcPr>
            <w:tcW w:w="1134" w:type="dxa"/>
            <w:vAlign w:val="bottom"/>
          </w:tcPr>
          <w:p w:rsidR="002B6F48" w:rsidRPr="00FF679F" w:rsidRDefault="00FF679F" w:rsidP="00B73B8B">
            <w:pPr>
              <w:jc w:val="center"/>
              <w:rPr>
                <w:sz w:val="20"/>
                <w:szCs w:val="20"/>
              </w:rPr>
            </w:pPr>
            <w:r>
              <w:rPr>
                <w:sz w:val="20"/>
                <w:szCs w:val="20"/>
              </w:rPr>
              <w:t>-</w:t>
            </w:r>
          </w:p>
        </w:tc>
        <w:tc>
          <w:tcPr>
            <w:tcW w:w="1134" w:type="dxa"/>
            <w:vAlign w:val="bottom"/>
          </w:tcPr>
          <w:p w:rsidR="002B6F48" w:rsidRPr="00E746EF" w:rsidRDefault="00E746EF" w:rsidP="00B73B8B">
            <w:pPr>
              <w:jc w:val="center"/>
              <w:rPr>
                <w:sz w:val="20"/>
                <w:szCs w:val="20"/>
              </w:rPr>
            </w:pPr>
            <w:r>
              <w:rPr>
                <w:sz w:val="20"/>
                <w:szCs w:val="20"/>
              </w:rPr>
              <w:t>-</w:t>
            </w:r>
          </w:p>
        </w:tc>
        <w:tc>
          <w:tcPr>
            <w:tcW w:w="1134" w:type="dxa"/>
            <w:vAlign w:val="bottom"/>
          </w:tcPr>
          <w:p w:rsidR="002B6F48" w:rsidRPr="00E746EF" w:rsidRDefault="00FF679F" w:rsidP="00B73B8B">
            <w:pPr>
              <w:jc w:val="center"/>
              <w:rPr>
                <w:sz w:val="20"/>
                <w:szCs w:val="20"/>
              </w:rPr>
            </w:pPr>
            <w:r>
              <w:rPr>
                <w:sz w:val="20"/>
                <w:szCs w:val="20"/>
              </w:rPr>
              <w:t>3</w:t>
            </w:r>
          </w:p>
        </w:tc>
        <w:tc>
          <w:tcPr>
            <w:tcW w:w="1134" w:type="dxa"/>
            <w:vAlign w:val="bottom"/>
          </w:tcPr>
          <w:p w:rsidR="002B6F48" w:rsidRPr="00B74451" w:rsidRDefault="00B74451" w:rsidP="00B73B8B">
            <w:pPr>
              <w:jc w:val="center"/>
              <w:rPr>
                <w:sz w:val="20"/>
                <w:szCs w:val="20"/>
                <w:lang w:val="en-US"/>
              </w:rPr>
            </w:pPr>
            <w:r>
              <w:rPr>
                <w:sz w:val="20"/>
                <w:szCs w:val="20"/>
                <w:lang w:val="en-US"/>
              </w:rPr>
              <w:t>-</w:t>
            </w:r>
          </w:p>
        </w:tc>
        <w:tc>
          <w:tcPr>
            <w:tcW w:w="1134" w:type="dxa"/>
            <w:vAlign w:val="bottom"/>
          </w:tcPr>
          <w:p w:rsidR="002B6F48" w:rsidRPr="00E746EF" w:rsidRDefault="00FF679F" w:rsidP="00B73B8B">
            <w:pPr>
              <w:jc w:val="center"/>
              <w:rPr>
                <w:sz w:val="20"/>
                <w:szCs w:val="20"/>
              </w:rPr>
            </w:pPr>
            <w:r>
              <w:rPr>
                <w:sz w:val="20"/>
                <w:szCs w:val="20"/>
              </w:rPr>
              <w:t>1</w:t>
            </w:r>
          </w:p>
        </w:tc>
        <w:tc>
          <w:tcPr>
            <w:tcW w:w="1134" w:type="dxa"/>
            <w:vAlign w:val="bottom"/>
          </w:tcPr>
          <w:p w:rsidR="002B6F48" w:rsidRPr="00FF679F" w:rsidRDefault="00FF679F" w:rsidP="00B73B8B">
            <w:pPr>
              <w:jc w:val="center"/>
              <w:rPr>
                <w:sz w:val="20"/>
                <w:szCs w:val="20"/>
              </w:rPr>
            </w:pPr>
            <w:r>
              <w:rPr>
                <w:sz w:val="20"/>
                <w:szCs w:val="20"/>
              </w:rPr>
              <w:t>2</w:t>
            </w:r>
          </w:p>
        </w:tc>
      </w:tr>
    </w:tbl>
    <w:p w:rsidR="002B6F48" w:rsidRDefault="002B6F48" w:rsidP="002B6F48">
      <w:pPr>
        <w:ind w:left="360"/>
        <w:jc w:val="both"/>
        <w:rPr>
          <w:sz w:val="28"/>
          <w:szCs w:val="28"/>
        </w:rPr>
      </w:pPr>
    </w:p>
    <w:p w:rsidR="002B6F48" w:rsidRDefault="002B6F48" w:rsidP="002B6F48">
      <w:pPr>
        <w:tabs>
          <w:tab w:val="left" w:pos="7200"/>
        </w:tabs>
        <w:ind w:left="1980" w:right="2341"/>
        <w:rPr>
          <w:sz w:val="28"/>
          <w:szCs w:val="28"/>
        </w:rPr>
      </w:pPr>
    </w:p>
    <w:p w:rsidR="00B73B8B" w:rsidRDefault="00B73B8B" w:rsidP="002B6F48">
      <w:pPr>
        <w:jc w:val="center"/>
        <w:rPr>
          <w:b/>
          <w:color w:val="0000FF"/>
          <w:sz w:val="28"/>
          <w:szCs w:val="28"/>
        </w:rPr>
      </w:pPr>
    </w:p>
    <w:p w:rsidR="002B6F48" w:rsidRPr="00620D94" w:rsidRDefault="002B6F48" w:rsidP="002B6F48">
      <w:pPr>
        <w:jc w:val="center"/>
        <w:rPr>
          <w:b/>
          <w:color w:val="0000FF"/>
          <w:sz w:val="28"/>
          <w:szCs w:val="28"/>
        </w:rPr>
      </w:pPr>
      <w:r w:rsidRPr="00620D94">
        <w:rPr>
          <w:b/>
          <w:color w:val="0000FF"/>
          <w:sz w:val="28"/>
          <w:szCs w:val="28"/>
        </w:rPr>
        <w:t>Образовательный уровень педагогов</w:t>
      </w:r>
    </w:p>
    <w:p w:rsidR="002B6F48" w:rsidRPr="00012087" w:rsidRDefault="002B6F48" w:rsidP="002B6F48">
      <w:pPr>
        <w:ind w:right="181" w:hanging="180"/>
        <w:jc w:val="both"/>
        <w:rPr>
          <w:b/>
          <w:color w:val="008000"/>
        </w:rPr>
      </w:pPr>
    </w:p>
    <w:tbl>
      <w:tblPr>
        <w:tblpPr w:leftFromText="180" w:rightFromText="180" w:vertAnchor="text" w:horzAnchor="margin" w:tblpY="74"/>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0"/>
        <w:gridCol w:w="2783"/>
      </w:tblGrid>
      <w:tr w:rsidR="002B6F48" w:rsidRPr="000F63B4" w:rsidTr="00DA1AE3">
        <w:trPr>
          <w:trHeight w:val="286"/>
        </w:trPr>
        <w:tc>
          <w:tcPr>
            <w:tcW w:w="7420" w:type="dxa"/>
          </w:tcPr>
          <w:p w:rsidR="002B6F48" w:rsidRPr="000F63B4" w:rsidRDefault="002B6F48" w:rsidP="00DA1AE3">
            <w:pPr>
              <w:jc w:val="both"/>
            </w:pPr>
            <w:r w:rsidRPr="000F63B4">
              <w:t>Количество педагогов с неоконченным высшим образованием</w:t>
            </w:r>
          </w:p>
        </w:tc>
        <w:tc>
          <w:tcPr>
            <w:tcW w:w="2783" w:type="dxa"/>
          </w:tcPr>
          <w:p w:rsidR="002B6F48" w:rsidRPr="007F7CB0" w:rsidRDefault="00B74451" w:rsidP="00B73B8B">
            <w:pPr>
              <w:jc w:val="center"/>
            </w:pPr>
            <w:r>
              <w:t>-</w:t>
            </w:r>
          </w:p>
        </w:tc>
      </w:tr>
      <w:tr w:rsidR="002B6F48" w:rsidRPr="000F63B4" w:rsidTr="00DA1AE3">
        <w:trPr>
          <w:trHeight w:val="286"/>
        </w:trPr>
        <w:tc>
          <w:tcPr>
            <w:tcW w:w="7420" w:type="dxa"/>
          </w:tcPr>
          <w:p w:rsidR="002B6F48" w:rsidRPr="000F63B4" w:rsidRDefault="002B6F48" w:rsidP="00DA1AE3">
            <w:pPr>
              <w:jc w:val="both"/>
            </w:pPr>
            <w:r w:rsidRPr="000F63B4">
              <w:t>Количество педагогов с высшим образованием</w:t>
            </w:r>
          </w:p>
        </w:tc>
        <w:tc>
          <w:tcPr>
            <w:tcW w:w="2783" w:type="dxa"/>
          </w:tcPr>
          <w:p w:rsidR="002B6F48" w:rsidRPr="007F7CB0" w:rsidRDefault="00B74451" w:rsidP="00B73B8B">
            <w:pPr>
              <w:jc w:val="center"/>
            </w:pPr>
            <w:r>
              <w:t>3</w:t>
            </w:r>
          </w:p>
        </w:tc>
      </w:tr>
      <w:tr w:rsidR="002B6F48" w:rsidRPr="000F63B4" w:rsidTr="00DA1AE3">
        <w:trPr>
          <w:trHeight w:val="286"/>
        </w:trPr>
        <w:tc>
          <w:tcPr>
            <w:tcW w:w="7420" w:type="dxa"/>
          </w:tcPr>
          <w:p w:rsidR="002B6F48" w:rsidRPr="000F63B4" w:rsidRDefault="002B6F48" w:rsidP="00DA1AE3">
            <w:pPr>
              <w:jc w:val="both"/>
            </w:pPr>
            <w:r w:rsidRPr="000F63B4">
              <w:t>Количество педагогов со средним  образованием</w:t>
            </w:r>
          </w:p>
        </w:tc>
        <w:tc>
          <w:tcPr>
            <w:tcW w:w="2783" w:type="dxa"/>
          </w:tcPr>
          <w:p w:rsidR="002B6F48" w:rsidRPr="007F7CB0" w:rsidRDefault="00E746EF" w:rsidP="00B73B8B">
            <w:pPr>
              <w:jc w:val="center"/>
            </w:pPr>
            <w:r>
              <w:t>-</w:t>
            </w:r>
          </w:p>
        </w:tc>
      </w:tr>
      <w:tr w:rsidR="002B6F48" w:rsidRPr="000F63B4" w:rsidTr="00DA1AE3">
        <w:trPr>
          <w:trHeight w:val="286"/>
        </w:trPr>
        <w:tc>
          <w:tcPr>
            <w:tcW w:w="7420" w:type="dxa"/>
          </w:tcPr>
          <w:p w:rsidR="002B6F48" w:rsidRPr="000F63B4" w:rsidRDefault="002B6F48" w:rsidP="00DA1AE3">
            <w:pPr>
              <w:jc w:val="both"/>
            </w:pPr>
            <w:r w:rsidRPr="000F63B4">
              <w:t>Количество педагогов со средним специальным образованием</w:t>
            </w:r>
          </w:p>
        </w:tc>
        <w:tc>
          <w:tcPr>
            <w:tcW w:w="2783" w:type="dxa"/>
          </w:tcPr>
          <w:p w:rsidR="002B6F48" w:rsidRPr="007F7CB0" w:rsidRDefault="00E746EF" w:rsidP="00B73B8B">
            <w:pPr>
              <w:jc w:val="center"/>
            </w:pPr>
            <w:r>
              <w:t>1</w:t>
            </w:r>
          </w:p>
        </w:tc>
      </w:tr>
      <w:tr w:rsidR="002B6F48" w:rsidRPr="000F63B4" w:rsidTr="00DA1AE3">
        <w:trPr>
          <w:trHeight w:val="301"/>
        </w:trPr>
        <w:tc>
          <w:tcPr>
            <w:tcW w:w="7420" w:type="dxa"/>
          </w:tcPr>
          <w:p w:rsidR="002B6F48" w:rsidRPr="000F63B4" w:rsidRDefault="002B6F48" w:rsidP="00DA1AE3">
            <w:pPr>
              <w:jc w:val="both"/>
            </w:pPr>
            <w:r w:rsidRPr="000F63B4">
              <w:t>Из них с педагогическим образованием</w:t>
            </w:r>
          </w:p>
        </w:tc>
        <w:tc>
          <w:tcPr>
            <w:tcW w:w="2783" w:type="dxa"/>
          </w:tcPr>
          <w:p w:rsidR="002B6F48" w:rsidRPr="007F7CB0" w:rsidRDefault="00E746EF" w:rsidP="00B73B8B">
            <w:pPr>
              <w:jc w:val="center"/>
            </w:pPr>
            <w:r>
              <w:t>-</w:t>
            </w:r>
          </w:p>
        </w:tc>
      </w:tr>
    </w:tbl>
    <w:p w:rsidR="002B6F48" w:rsidRDefault="002B6F48" w:rsidP="002B6F48">
      <w:pPr>
        <w:ind w:left="360"/>
        <w:jc w:val="both"/>
        <w:rPr>
          <w:sz w:val="28"/>
          <w:szCs w:val="28"/>
        </w:rPr>
      </w:pPr>
    </w:p>
    <w:p w:rsidR="00270626" w:rsidRDefault="00270626" w:rsidP="00B73B8B">
      <w:pPr>
        <w:pStyle w:val="a9"/>
        <w:ind w:left="0" w:firstLine="1134"/>
        <w:jc w:val="both"/>
      </w:pPr>
      <w:r w:rsidRPr="0043604D">
        <w:t xml:space="preserve">Педагогами и администрацией ДОУ была  приобретена  методическая литература, наглядные пособия по разделам программы. Каждый воспитатель составил рабочую программу по своей возрастной группе на учебный год, учитывая годовые  задачи, возрастные особенности детей, региональный компонент ДОУ. </w:t>
      </w:r>
      <w:r w:rsidRPr="008C14D1">
        <w:t>Система повышения профессионального уровня педагогических работников в ДОУ в соответствии с направлениями работы.</w:t>
      </w:r>
    </w:p>
    <w:p w:rsidR="00B73B8B" w:rsidRDefault="002B6F48" w:rsidP="00B73B8B">
      <w:pPr>
        <w:ind w:firstLine="1134"/>
        <w:jc w:val="both"/>
        <w:rPr>
          <w:sz w:val="28"/>
          <w:szCs w:val="28"/>
        </w:rPr>
      </w:pPr>
      <w:r w:rsidRPr="00BB1911">
        <w:t>В целом работа педагогического коллектива детского сада отмечается достаточной стабильностью и положительной результативностью.</w:t>
      </w:r>
      <w:r>
        <w:t xml:space="preserve"> </w:t>
      </w:r>
      <w:r w:rsidRPr="003F1713">
        <w:rPr>
          <w:bCs/>
        </w:rPr>
        <w:t xml:space="preserve">Педагоги ДОУ начали активно использовать в </w:t>
      </w:r>
      <w:r>
        <w:rPr>
          <w:bCs/>
        </w:rPr>
        <w:t>педагогической</w:t>
      </w:r>
      <w:r w:rsidRPr="003F1713">
        <w:rPr>
          <w:bCs/>
        </w:rPr>
        <w:t xml:space="preserve"> деятельности информационные технологии. </w:t>
      </w:r>
      <w:r>
        <w:rPr>
          <w:sz w:val="28"/>
          <w:szCs w:val="28"/>
        </w:rPr>
        <w:t xml:space="preserve"> </w:t>
      </w:r>
    </w:p>
    <w:p w:rsidR="002B6F48" w:rsidRPr="00B73B8B" w:rsidRDefault="002B6F48" w:rsidP="00B73B8B">
      <w:pPr>
        <w:ind w:firstLine="1134"/>
        <w:jc w:val="both"/>
        <w:rPr>
          <w:bCs/>
        </w:rPr>
      </w:pPr>
      <w:r w:rsidRPr="00DC2426">
        <w:t>Но наряду с достижениями администрация ДОУ видит возможные проблемы, которые мешают качественной работе пе</w:t>
      </w:r>
      <w:r>
        <w:t>дагогов и которые предстоит реша</w:t>
      </w:r>
      <w:r w:rsidRPr="00DC2426">
        <w:t>ть в перспективе:</w:t>
      </w:r>
    </w:p>
    <w:p w:rsidR="00B73B8B" w:rsidRDefault="002B6F48" w:rsidP="00B73B8B">
      <w:pPr>
        <w:pStyle w:val="af7"/>
        <w:numPr>
          <w:ilvl w:val="0"/>
          <w:numId w:val="9"/>
        </w:numPr>
        <w:shd w:val="clear" w:color="auto" w:fill="FFFFFF"/>
        <w:ind w:right="-539"/>
      </w:pPr>
      <w:r w:rsidRPr="00DC2426">
        <w:t>Сни</w:t>
      </w:r>
      <w:r>
        <w:t>зилась</w:t>
      </w:r>
      <w:r w:rsidRPr="00DC2426">
        <w:t xml:space="preserve"> мотив</w:t>
      </w:r>
      <w:r>
        <w:t>ация педагогов и позитивный настрой</w:t>
      </w:r>
      <w:r w:rsidR="00B73B8B">
        <w:t>.</w:t>
      </w:r>
    </w:p>
    <w:p w:rsidR="00B73B8B" w:rsidRDefault="002B6F48" w:rsidP="00B73B8B">
      <w:pPr>
        <w:pStyle w:val="af7"/>
        <w:numPr>
          <w:ilvl w:val="0"/>
          <w:numId w:val="9"/>
        </w:numPr>
        <w:shd w:val="clear" w:color="auto" w:fill="FFFFFF"/>
        <w:ind w:right="-539"/>
      </w:pPr>
      <w:r>
        <w:t>П</w:t>
      </w:r>
      <w:r w:rsidRPr="00DC2426">
        <w:t>едагог</w:t>
      </w:r>
      <w:r>
        <w:t>и</w:t>
      </w:r>
      <w:r w:rsidRPr="00DC2426">
        <w:t xml:space="preserve"> </w:t>
      </w:r>
      <w:r>
        <w:t>проявляют н</w:t>
      </w:r>
      <w:r w:rsidRPr="00DC2426">
        <w:t>едостаточн</w:t>
      </w:r>
      <w:r>
        <w:t>ую</w:t>
      </w:r>
      <w:r w:rsidRPr="00DC2426">
        <w:t xml:space="preserve"> творческ</w:t>
      </w:r>
      <w:r>
        <w:t>ую</w:t>
      </w:r>
      <w:r w:rsidRPr="00DC2426">
        <w:t xml:space="preserve"> активность в представлении </w:t>
      </w:r>
      <w:r>
        <w:t xml:space="preserve">своего </w:t>
      </w:r>
      <w:r w:rsidRPr="00DC2426">
        <w:t xml:space="preserve"> опыта работы</w:t>
      </w:r>
      <w:r>
        <w:t xml:space="preserve">, различных творческих и профессиональных наработок </w:t>
      </w:r>
      <w:r w:rsidRPr="00DC2426">
        <w:t xml:space="preserve"> в м</w:t>
      </w:r>
      <w:r w:rsidR="00B73B8B">
        <w:t>ероприятиях  детского сада.</w:t>
      </w:r>
    </w:p>
    <w:p w:rsidR="00B73B8B" w:rsidRDefault="002B6F48" w:rsidP="00B73B8B">
      <w:pPr>
        <w:pStyle w:val="af7"/>
        <w:numPr>
          <w:ilvl w:val="0"/>
          <w:numId w:val="9"/>
        </w:numPr>
        <w:shd w:val="clear" w:color="auto" w:fill="FFFFFF"/>
        <w:ind w:right="-539"/>
      </w:pPr>
      <w:r w:rsidRPr="00DC2426">
        <w:lastRenderedPageBreak/>
        <w:t xml:space="preserve">Отсутствие здоровой конкуренции между педагогами ДОУ. </w:t>
      </w:r>
    </w:p>
    <w:p w:rsidR="002B6F48" w:rsidRPr="00B73B8B" w:rsidRDefault="002B6F48" w:rsidP="00B73B8B">
      <w:pPr>
        <w:pStyle w:val="af7"/>
        <w:numPr>
          <w:ilvl w:val="0"/>
          <w:numId w:val="9"/>
        </w:numPr>
        <w:shd w:val="clear" w:color="auto" w:fill="FFFFFF"/>
        <w:ind w:right="-539"/>
      </w:pPr>
      <w:r w:rsidRPr="00DC2426">
        <w:t>Эмоциональное выгорание педагогов.</w:t>
      </w:r>
      <w:r w:rsidRPr="00DC2426">
        <w:br/>
      </w:r>
      <w:r w:rsidRPr="00B73B8B">
        <w:rPr>
          <w:sz w:val="28"/>
          <w:szCs w:val="28"/>
        </w:rPr>
        <w:t> </w:t>
      </w:r>
    </w:p>
    <w:p w:rsidR="002B6F48" w:rsidRPr="00620D94" w:rsidRDefault="002B6F48" w:rsidP="002B6F48">
      <w:pPr>
        <w:shd w:val="clear" w:color="auto" w:fill="FFFFFF"/>
        <w:jc w:val="center"/>
        <w:rPr>
          <w:rStyle w:val="ac"/>
          <w:i/>
          <w:color w:val="0000FF"/>
          <w:sz w:val="32"/>
          <w:szCs w:val="32"/>
        </w:rPr>
      </w:pPr>
      <w:r w:rsidRPr="00620D94">
        <w:rPr>
          <w:rStyle w:val="ac"/>
          <w:i/>
          <w:color w:val="0000FF"/>
          <w:sz w:val="32"/>
          <w:szCs w:val="32"/>
        </w:rPr>
        <w:t>Особенности воспитательно-образовательного процесса</w:t>
      </w:r>
    </w:p>
    <w:p w:rsidR="002B6F48" w:rsidRPr="00620D94" w:rsidRDefault="002B6F48" w:rsidP="002B6F48">
      <w:pPr>
        <w:shd w:val="clear" w:color="auto" w:fill="FFFFFF"/>
        <w:jc w:val="center"/>
        <w:rPr>
          <w:rStyle w:val="ac"/>
          <w:color w:val="0000FF"/>
          <w:sz w:val="32"/>
          <w:szCs w:val="32"/>
        </w:rPr>
      </w:pPr>
    </w:p>
    <w:p w:rsidR="002B6F48" w:rsidRDefault="002B6F48" w:rsidP="009E0EAA">
      <w:pPr>
        <w:pStyle w:val="a7"/>
        <w:ind w:firstLine="1134"/>
        <w:jc w:val="both"/>
      </w:pPr>
      <w:r w:rsidRPr="00F33C42">
        <w:t xml:space="preserve">Деятельность дошкольного учреждения </w:t>
      </w:r>
      <w:r>
        <w:t xml:space="preserve">была </w:t>
      </w:r>
      <w:r w:rsidRPr="00F33C42">
        <w:t>ориентирована на создание эмоционально-комфортного состояния ребенка и благоприятных условий для развития индивидуальности и других позитивных личностных качеств.</w:t>
      </w:r>
    </w:p>
    <w:p w:rsidR="002B6F48" w:rsidRDefault="002B6F48" w:rsidP="009E0EAA">
      <w:pPr>
        <w:pStyle w:val="a7"/>
        <w:ind w:firstLine="1134"/>
        <w:jc w:val="both"/>
      </w:pPr>
      <w:r w:rsidRPr="004F515B">
        <w:t>В детском саду реализует</w:t>
      </w:r>
      <w:r>
        <w:t xml:space="preserve">ся принцип организации совместной деятельности детей и педагогов  через активную развивающую </w:t>
      </w:r>
      <w:r w:rsidRPr="004F515B">
        <w:t xml:space="preserve"> среду. В течение учебного года педагоги работали над совершенствованием развивающей среды,  созданием условий для разнообразной детской деятельности, где каждый ребёнок имеет возможность найти занятие по интересам в совместной и индивидуальной деятельности. В группах пополнены атрибутами игровые уголки, переоборудованы и оформлены разнообразные уголки и зоны детской деятельности.</w:t>
      </w:r>
    </w:p>
    <w:p w:rsidR="002B6F48" w:rsidRDefault="002B6F48" w:rsidP="009E0EAA">
      <w:pPr>
        <w:pStyle w:val="a7"/>
        <w:ind w:firstLine="1134"/>
        <w:jc w:val="both"/>
        <w:rPr>
          <w:szCs w:val="28"/>
        </w:rPr>
      </w:pPr>
      <w:r>
        <w:rPr>
          <w:szCs w:val="28"/>
        </w:rPr>
        <w:t>В интерьере детского сада продолжают находить своё отражение современные дизайнерские тенденции, что способствует развитию эстетического вкуса и восприятия воспитанников.</w:t>
      </w:r>
    </w:p>
    <w:p w:rsidR="002B6F48" w:rsidRDefault="002B6F48" w:rsidP="009E0EAA">
      <w:pPr>
        <w:pStyle w:val="a7"/>
        <w:ind w:firstLine="1134"/>
        <w:jc w:val="both"/>
        <w:rPr>
          <w:szCs w:val="28"/>
        </w:rPr>
      </w:pPr>
      <w:r w:rsidRPr="00F33C42">
        <w:rPr>
          <w:szCs w:val="28"/>
        </w:rPr>
        <w:t>Учебно-воспитательная работа</w:t>
      </w:r>
      <w:r>
        <w:rPr>
          <w:szCs w:val="28"/>
        </w:rPr>
        <w:t xml:space="preserve"> всего коллектива была</w:t>
      </w:r>
      <w:r w:rsidRPr="00F33C42">
        <w:rPr>
          <w:szCs w:val="28"/>
        </w:rPr>
        <w:t xml:space="preserve"> направлена на создание психологического комфорта, формирование активной творческой деятельности детей, воспитания любви и уважения к родител</w:t>
      </w:r>
      <w:r>
        <w:rPr>
          <w:szCs w:val="28"/>
        </w:rPr>
        <w:t>ям,</w:t>
      </w:r>
      <w:r w:rsidR="00DE3E21">
        <w:rPr>
          <w:szCs w:val="28"/>
        </w:rPr>
        <w:t xml:space="preserve"> родному  краю</w:t>
      </w:r>
      <w:r w:rsidR="00D46E4B">
        <w:rPr>
          <w:szCs w:val="28"/>
        </w:rPr>
        <w:t>,</w:t>
      </w:r>
      <w:r>
        <w:rPr>
          <w:szCs w:val="28"/>
        </w:rPr>
        <w:t xml:space="preserve"> всей стране в целом</w:t>
      </w:r>
      <w:r w:rsidRPr="00F33C42">
        <w:rPr>
          <w:szCs w:val="28"/>
        </w:rPr>
        <w:t>, на формирование у детей организаторских способностей и социальной активности.</w:t>
      </w:r>
    </w:p>
    <w:p w:rsidR="009E0EAA" w:rsidRDefault="002B6F48" w:rsidP="009E0EAA">
      <w:pPr>
        <w:pStyle w:val="a7"/>
        <w:ind w:firstLine="1134"/>
        <w:jc w:val="both"/>
      </w:pPr>
      <w:r w:rsidRPr="00F33C42">
        <w:rPr>
          <w:szCs w:val="28"/>
        </w:rPr>
        <w:t xml:space="preserve"> Доброжелательность воспитателей дает возможность детям радостно жить, общаться </w:t>
      </w:r>
      <w:r w:rsidR="009E0EAA" w:rsidRPr="00F33C42">
        <w:rPr>
          <w:szCs w:val="28"/>
        </w:rPr>
        <w:t>с</w:t>
      </w:r>
      <w:r w:rsidRPr="00F33C42">
        <w:rPr>
          <w:szCs w:val="28"/>
        </w:rPr>
        <w:t xml:space="preserve"> взрослыми и сверстниками. Де</w:t>
      </w:r>
      <w:r>
        <w:rPr>
          <w:szCs w:val="28"/>
        </w:rPr>
        <w:t xml:space="preserve">ти чувствуют поддержку взрослых, их стремление </w:t>
      </w:r>
      <w:r w:rsidRPr="00F33C42">
        <w:rPr>
          <w:szCs w:val="28"/>
        </w:rPr>
        <w:t xml:space="preserve"> понять каждого ребенка,</w:t>
      </w:r>
      <w:r w:rsidR="00E031D1">
        <w:rPr>
          <w:szCs w:val="28"/>
        </w:rPr>
        <w:t xml:space="preserve"> </w:t>
      </w:r>
      <w:r w:rsidRPr="00F33C42">
        <w:rPr>
          <w:szCs w:val="28"/>
        </w:rPr>
        <w:t>увидеть</w:t>
      </w:r>
      <w:r w:rsidR="00E031D1">
        <w:rPr>
          <w:szCs w:val="28"/>
        </w:rPr>
        <w:t xml:space="preserve"> </w:t>
      </w:r>
      <w:r w:rsidRPr="00F33C42">
        <w:rPr>
          <w:szCs w:val="28"/>
        </w:rPr>
        <w:t xml:space="preserve"> в нем личность.</w:t>
      </w:r>
      <w:r w:rsidR="009E0EAA">
        <w:rPr>
          <w:szCs w:val="28"/>
        </w:rPr>
        <w:t xml:space="preserve">                                                                                                       </w:t>
      </w:r>
      <w:r w:rsidR="00270626" w:rsidRPr="00A07491">
        <w:t>Основной целью деятельности учреждения является воспитание, развитие, обучение, присмотр, уход и оздоровление детей.</w:t>
      </w:r>
    </w:p>
    <w:p w:rsidR="00270626" w:rsidRPr="00A07491" w:rsidRDefault="00270626" w:rsidP="007922CF">
      <w:pPr>
        <w:pStyle w:val="a7"/>
        <w:ind w:firstLine="1134"/>
        <w:jc w:val="both"/>
      </w:pPr>
      <w:r w:rsidRPr="00A07491">
        <w:t>Организационной основой деятельности и содержания образовательного процесса является проект государственных образовательных стандартов дошкольного воспитания, согласно которому в развитии личности ребенка дошкольного возраста выделяют 4 составляющих:</w:t>
      </w:r>
    </w:p>
    <w:p w:rsidR="00270626" w:rsidRPr="00A07491" w:rsidRDefault="00270626" w:rsidP="007922CF">
      <w:pPr>
        <w:ind w:firstLine="540"/>
        <w:jc w:val="both"/>
      </w:pPr>
      <w:r w:rsidRPr="00A07491">
        <w:t>1. Охрана жизни и укрепление здоровья детей.</w:t>
      </w:r>
    </w:p>
    <w:p w:rsidR="00270626" w:rsidRPr="00A07491" w:rsidRDefault="00270626" w:rsidP="007922CF">
      <w:pPr>
        <w:ind w:firstLine="540"/>
        <w:jc w:val="both"/>
      </w:pPr>
      <w:r w:rsidRPr="00A07491">
        <w:t>2. Обеспечение интеллектуального, личностного и физического развития ребенка.</w:t>
      </w:r>
    </w:p>
    <w:p w:rsidR="00270626" w:rsidRPr="00A07491" w:rsidRDefault="00270626" w:rsidP="007922CF">
      <w:pPr>
        <w:ind w:firstLine="540"/>
        <w:jc w:val="both"/>
      </w:pPr>
      <w:r w:rsidRPr="00A07491">
        <w:t>3. Приобщение детей к общечеловеческим ценностям.</w:t>
      </w:r>
    </w:p>
    <w:p w:rsidR="00270626" w:rsidRPr="00A07491" w:rsidRDefault="00270626" w:rsidP="007922CF">
      <w:pPr>
        <w:ind w:firstLine="540"/>
        <w:jc w:val="both"/>
      </w:pPr>
      <w:r w:rsidRPr="00A07491">
        <w:t>4. Вз</w:t>
      </w:r>
      <w:r w:rsidR="008A6A37">
        <w:t>аимодействие с семьей для обесп</w:t>
      </w:r>
      <w:r w:rsidRPr="00A07491">
        <w:t>ечения полноценного развития ребенка.</w:t>
      </w:r>
    </w:p>
    <w:p w:rsidR="00270626" w:rsidRPr="00A07491" w:rsidRDefault="00270626" w:rsidP="007922CF">
      <w:pPr>
        <w:ind w:firstLine="540"/>
        <w:jc w:val="both"/>
      </w:pPr>
      <w:r w:rsidRPr="00A07491">
        <w:t>Приоритетные направления в работе ДОУ предполагают превышение стандарта образования и воспитания личности ребенка дошкольного возраста по следующим направлениям:</w:t>
      </w:r>
    </w:p>
    <w:p w:rsidR="00270626" w:rsidRPr="00A07491" w:rsidRDefault="00270626" w:rsidP="00270626">
      <w:pPr>
        <w:ind w:firstLine="540"/>
        <w:jc w:val="both"/>
      </w:pPr>
      <w:r w:rsidRPr="00A07491">
        <w:t>- психофизическое;</w:t>
      </w:r>
    </w:p>
    <w:p w:rsidR="00270626" w:rsidRPr="00A07491" w:rsidRDefault="00270626" w:rsidP="00270626">
      <w:pPr>
        <w:ind w:firstLine="540"/>
        <w:jc w:val="both"/>
      </w:pPr>
      <w:r w:rsidRPr="00A07491">
        <w:t>- художественно-эстетическое воспитание.</w:t>
      </w:r>
    </w:p>
    <w:p w:rsidR="00270626" w:rsidRPr="00A07491" w:rsidRDefault="00270626" w:rsidP="00270626">
      <w:pPr>
        <w:jc w:val="both"/>
      </w:pPr>
      <w:r w:rsidRPr="00A07491">
        <w:rPr>
          <w:sz w:val="26"/>
          <w:szCs w:val="26"/>
        </w:rPr>
        <w:t> </w:t>
      </w:r>
    </w:p>
    <w:p w:rsidR="002B6F48" w:rsidRPr="00C70F77" w:rsidRDefault="002B6F48" w:rsidP="002B6F48">
      <w:pPr>
        <w:spacing w:line="360" w:lineRule="auto"/>
        <w:rPr>
          <w:color w:val="FF0000"/>
        </w:rPr>
      </w:pPr>
    </w:p>
    <w:p w:rsidR="002B6F48" w:rsidRDefault="002B6F48" w:rsidP="002B6F48">
      <w:pPr>
        <w:spacing w:line="360" w:lineRule="auto"/>
        <w:ind w:left="360"/>
      </w:pPr>
    </w:p>
    <w:p w:rsidR="007922CF" w:rsidRDefault="007922CF" w:rsidP="002B6F48">
      <w:pPr>
        <w:spacing w:line="360" w:lineRule="auto"/>
        <w:ind w:left="360"/>
      </w:pPr>
    </w:p>
    <w:p w:rsidR="008A6A37" w:rsidRDefault="008A6A37" w:rsidP="002B6F48">
      <w:pPr>
        <w:spacing w:line="360" w:lineRule="auto"/>
        <w:ind w:left="360"/>
      </w:pPr>
    </w:p>
    <w:p w:rsidR="008A6A37" w:rsidRDefault="008A6A37" w:rsidP="002B6F48">
      <w:pPr>
        <w:spacing w:line="360" w:lineRule="auto"/>
        <w:ind w:left="360"/>
      </w:pPr>
    </w:p>
    <w:p w:rsidR="008A6A37" w:rsidRDefault="008A6A37" w:rsidP="002B6F48">
      <w:pPr>
        <w:spacing w:line="360" w:lineRule="auto"/>
        <w:ind w:left="360"/>
      </w:pPr>
    </w:p>
    <w:p w:rsidR="008A6A37" w:rsidRDefault="008A6A37" w:rsidP="002B6F48">
      <w:pPr>
        <w:spacing w:line="360" w:lineRule="auto"/>
        <w:ind w:left="360"/>
      </w:pPr>
    </w:p>
    <w:p w:rsidR="008A6A37" w:rsidRDefault="008A6A37" w:rsidP="002B6F48">
      <w:pPr>
        <w:spacing w:line="360" w:lineRule="auto"/>
        <w:ind w:left="360"/>
      </w:pPr>
    </w:p>
    <w:p w:rsidR="007922CF" w:rsidRDefault="007922CF" w:rsidP="002B6F48">
      <w:pPr>
        <w:spacing w:line="360" w:lineRule="auto"/>
        <w:ind w:left="360"/>
      </w:pPr>
    </w:p>
    <w:p w:rsidR="007922CF" w:rsidRDefault="007922CF" w:rsidP="002B6F48">
      <w:pPr>
        <w:spacing w:line="360" w:lineRule="auto"/>
        <w:ind w:left="360"/>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819"/>
        <w:gridCol w:w="2693"/>
      </w:tblGrid>
      <w:tr w:rsidR="002B6F48" w:rsidTr="007922CF">
        <w:tc>
          <w:tcPr>
            <w:tcW w:w="2802" w:type="dxa"/>
          </w:tcPr>
          <w:p w:rsidR="002B6F48" w:rsidRPr="00767AE8" w:rsidRDefault="002B6F48" w:rsidP="00DA1AE3">
            <w:pPr>
              <w:rPr>
                <w:b/>
              </w:rPr>
            </w:pPr>
            <w:r w:rsidRPr="00767AE8">
              <w:rPr>
                <w:b/>
              </w:rPr>
              <w:lastRenderedPageBreak/>
              <w:t>Задача годового плана</w:t>
            </w:r>
          </w:p>
        </w:tc>
        <w:tc>
          <w:tcPr>
            <w:tcW w:w="4819" w:type="dxa"/>
          </w:tcPr>
          <w:p w:rsidR="002B6F48" w:rsidRPr="00767AE8" w:rsidRDefault="002B6F48" w:rsidP="00DA1AE3">
            <w:pPr>
              <w:rPr>
                <w:b/>
              </w:rPr>
            </w:pPr>
            <w:r w:rsidRPr="00767AE8">
              <w:rPr>
                <w:b/>
              </w:rPr>
              <w:t>Мероприятия по ее реализации</w:t>
            </w:r>
          </w:p>
        </w:tc>
        <w:tc>
          <w:tcPr>
            <w:tcW w:w="2693" w:type="dxa"/>
          </w:tcPr>
          <w:p w:rsidR="002B6F48" w:rsidRPr="00767AE8" w:rsidRDefault="002B6F48" w:rsidP="00DA1AE3">
            <w:pPr>
              <w:rPr>
                <w:b/>
              </w:rPr>
            </w:pPr>
            <w:r w:rsidRPr="00767AE8">
              <w:rPr>
                <w:b/>
              </w:rPr>
              <w:t>Не достаточно освоено в практике</w:t>
            </w:r>
          </w:p>
        </w:tc>
      </w:tr>
      <w:tr w:rsidR="002B6F48" w:rsidTr="007922CF">
        <w:tc>
          <w:tcPr>
            <w:tcW w:w="2802" w:type="dxa"/>
          </w:tcPr>
          <w:p w:rsidR="002B6F48" w:rsidRDefault="002B6F48" w:rsidP="00DA1AE3">
            <w:r w:rsidRPr="00FC74A2">
              <w:t>Совершенствовать работу по художественно- эстетическому воспитанию дошкольников, продолжая приобщать детей к истокам русской культуры.</w:t>
            </w:r>
          </w:p>
          <w:p w:rsidR="002B6F48" w:rsidRDefault="002B6F48" w:rsidP="00DA1AE3">
            <w:pPr>
              <w:ind w:left="360"/>
            </w:pPr>
          </w:p>
          <w:p w:rsidR="002B6F48" w:rsidRDefault="002B6F48" w:rsidP="00DA1AE3"/>
        </w:tc>
        <w:tc>
          <w:tcPr>
            <w:tcW w:w="4819" w:type="dxa"/>
          </w:tcPr>
          <w:p w:rsidR="002B6F48" w:rsidRDefault="002B6F48" w:rsidP="00DA1AE3">
            <w:r w:rsidRPr="002616B2">
              <w:t xml:space="preserve">Музыкальные праздники </w:t>
            </w:r>
          </w:p>
          <w:p w:rsidR="002B6F48" w:rsidRDefault="002B6F48" w:rsidP="00DA1AE3"/>
          <w:p w:rsidR="002B6F48" w:rsidRDefault="002B6F48" w:rsidP="00DA1AE3">
            <w:r w:rsidRPr="00A53378">
              <w:t>Выставка детских рисунков «Зимушка хрустальная»</w:t>
            </w:r>
          </w:p>
          <w:p w:rsidR="002B6F48" w:rsidRDefault="002B6F48" w:rsidP="00DA1AE3"/>
          <w:p w:rsidR="002B6F48" w:rsidRDefault="002B6F48" w:rsidP="00DA1AE3">
            <w:r>
              <w:t xml:space="preserve">Празднование православных праздников. </w:t>
            </w:r>
          </w:p>
          <w:p w:rsidR="002B6F48" w:rsidRPr="00767AE8" w:rsidRDefault="002B6F48" w:rsidP="00DA1AE3">
            <w:pPr>
              <w:rPr>
                <w:szCs w:val="16"/>
              </w:rPr>
            </w:pPr>
            <w:r w:rsidRPr="00767AE8">
              <w:rPr>
                <w:szCs w:val="16"/>
              </w:rPr>
              <w:t>Фотовыставки, посвященные праздникам.</w:t>
            </w:r>
          </w:p>
          <w:p w:rsidR="002B6F48" w:rsidRPr="00767AE8" w:rsidRDefault="002B6F48" w:rsidP="00DA1AE3">
            <w:pPr>
              <w:rPr>
                <w:szCs w:val="16"/>
              </w:rPr>
            </w:pPr>
          </w:p>
          <w:p w:rsidR="002B6F48" w:rsidRDefault="002B6F48" w:rsidP="00DA1AE3">
            <w:r w:rsidRPr="00767AE8">
              <w:rPr>
                <w:color w:val="000000"/>
                <w:szCs w:val="16"/>
              </w:rPr>
              <w:t>Открытый просмотр занятия в средней группе по знакомству детей с малыми формами устного народного творчества</w:t>
            </w:r>
          </w:p>
          <w:p w:rsidR="002B6F48" w:rsidRDefault="002B6F48" w:rsidP="00DA1AE3"/>
          <w:p w:rsidR="002B6F48" w:rsidRDefault="002B6F48" w:rsidP="00DA1AE3">
            <w:r w:rsidRPr="00767AE8">
              <w:rPr>
                <w:szCs w:val="16"/>
              </w:rPr>
              <w:t>Пасхальная ярмарка или  конкурс пасхального яйца</w:t>
            </w:r>
          </w:p>
          <w:p w:rsidR="002B6F48" w:rsidRPr="004B6555" w:rsidRDefault="004B6555" w:rsidP="004B6555">
            <w:pPr>
              <w:spacing w:line="480" w:lineRule="auto"/>
            </w:pPr>
            <w:r>
              <w:t>Участие в районном фестивале детского творчества «Вместе весело шагать».</w:t>
            </w:r>
          </w:p>
          <w:p w:rsidR="002B6F48" w:rsidRDefault="002B6F48" w:rsidP="00DA1AE3"/>
          <w:p w:rsidR="002B6F48" w:rsidRPr="00A53378" w:rsidRDefault="002B6F48" w:rsidP="00DA1AE3"/>
        </w:tc>
        <w:tc>
          <w:tcPr>
            <w:tcW w:w="2693" w:type="dxa"/>
          </w:tcPr>
          <w:p w:rsidR="002B6F48" w:rsidRDefault="002B6F48" w:rsidP="00DA1AE3">
            <w:r w:rsidRPr="00383CE3">
              <w:t>Осуществле</w:t>
            </w:r>
            <w:r>
              <w:t xml:space="preserve">ние преемственности </w:t>
            </w:r>
            <w:r w:rsidRPr="00383CE3">
              <w:t>внутри детского сада</w:t>
            </w:r>
            <w:r>
              <w:t xml:space="preserve"> между воспитателями и музыкальными руководителями.</w:t>
            </w:r>
          </w:p>
          <w:p w:rsidR="002B6F48" w:rsidRDefault="002B6F48" w:rsidP="00DA1AE3"/>
          <w:p w:rsidR="002B6F48" w:rsidRPr="00383CE3" w:rsidRDefault="002B6F48" w:rsidP="00DA1AE3">
            <w:r w:rsidRPr="00383CE3">
              <w:t>Работа с родителями в этом направлении.</w:t>
            </w:r>
          </w:p>
          <w:p w:rsidR="002B6F48" w:rsidRPr="00767AE8" w:rsidRDefault="002B6F48" w:rsidP="00DA1AE3">
            <w:pPr>
              <w:rPr>
                <w:szCs w:val="16"/>
              </w:rPr>
            </w:pPr>
          </w:p>
          <w:p w:rsidR="002B6F48" w:rsidRPr="00767AE8" w:rsidRDefault="002B6F48" w:rsidP="00DA1AE3">
            <w:pPr>
              <w:rPr>
                <w:szCs w:val="16"/>
              </w:rPr>
            </w:pPr>
          </w:p>
          <w:p w:rsidR="002B6F48" w:rsidRPr="00767AE8" w:rsidRDefault="002B6F48" w:rsidP="00DA1AE3">
            <w:pPr>
              <w:rPr>
                <w:szCs w:val="16"/>
              </w:rPr>
            </w:pPr>
            <w:r w:rsidRPr="00767AE8">
              <w:rPr>
                <w:szCs w:val="16"/>
              </w:rPr>
              <w:t xml:space="preserve">Педагогический совет </w:t>
            </w:r>
          </w:p>
          <w:p w:rsidR="002B6F48" w:rsidRDefault="002B6F48" w:rsidP="00DA1AE3">
            <w:r w:rsidRPr="00767AE8">
              <w:rPr>
                <w:szCs w:val="16"/>
              </w:rPr>
              <w:t xml:space="preserve">«Художественно </w:t>
            </w:r>
            <w:proofErr w:type="gramStart"/>
            <w:r w:rsidRPr="00767AE8">
              <w:rPr>
                <w:szCs w:val="16"/>
              </w:rPr>
              <w:t>–э</w:t>
            </w:r>
            <w:proofErr w:type="gramEnd"/>
            <w:r w:rsidRPr="00767AE8">
              <w:rPr>
                <w:szCs w:val="16"/>
              </w:rPr>
              <w:t>стетическое воспитание детей дошкольного возраста»</w:t>
            </w:r>
          </w:p>
        </w:tc>
      </w:tr>
      <w:tr w:rsidR="002B6F48" w:rsidTr="007922CF">
        <w:trPr>
          <w:trHeight w:val="780"/>
        </w:trPr>
        <w:tc>
          <w:tcPr>
            <w:tcW w:w="2802" w:type="dxa"/>
          </w:tcPr>
          <w:p w:rsidR="002B6F48" w:rsidRDefault="002B6F48" w:rsidP="00DA1AE3">
            <w:r>
              <w:t>Смотры-конкурсы</w:t>
            </w:r>
          </w:p>
          <w:p w:rsidR="002B6F48" w:rsidRDefault="002B6F48" w:rsidP="00DA1AE3"/>
        </w:tc>
        <w:tc>
          <w:tcPr>
            <w:tcW w:w="4819" w:type="dxa"/>
          </w:tcPr>
          <w:p w:rsidR="002B6F48" w:rsidRDefault="002B6F48" w:rsidP="00DA1AE3">
            <w:r>
              <w:t>«Готовность групп к новому учебному году»</w:t>
            </w:r>
          </w:p>
          <w:p w:rsidR="002B6F48" w:rsidRDefault="002B6F48" w:rsidP="00DA1AE3">
            <w:r>
              <w:t>« Лучшая прогулочная площадка (постройки из снега)»</w:t>
            </w:r>
          </w:p>
          <w:p w:rsidR="002B6F48" w:rsidRDefault="002B6F48" w:rsidP="00DA1AE3">
            <w:r>
              <w:t>«Фантазируем вместе с природой»</w:t>
            </w:r>
          </w:p>
          <w:p w:rsidR="002B6F48" w:rsidRDefault="002B6F48" w:rsidP="00DA1AE3">
            <w:r>
              <w:t>«Конкурс пасхального яйца или пасхальная ярмарка»</w:t>
            </w:r>
          </w:p>
          <w:p w:rsidR="002B6F48" w:rsidRDefault="002B6F48" w:rsidP="00DA1AE3"/>
        </w:tc>
        <w:tc>
          <w:tcPr>
            <w:tcW w:w="2693" w:type="dxa"/>
          </w:tcPr>
          <w:p w:rsidR="002B6F48" w:rsidRDefault="002B6F48" w:rsidP="00DA1AE3"/>
        </w:tc>
      </w:tr>
    </w:tbl>
    <w:p w:rsidR="002B6F48" w:rsidRDefault="002B6F48" w:rsidP="002B6F48"/>
    <w:p w:rsidR="002B6F48" w:rsidRDefault="002B6F48" w:rsidP="002B6F48"/>
    <w:p w:rsidR="003726EB" w:rsidRPr="00620D94" w:rsidRDefault="003726EB" w:rsidP="003726EB">
      <w:pPr>
        <w:jc w:val="center"/>
        <w:rPr>
          <w:color w:val="0000FF"/>
          <w:sz w:val="28"/>
          <w:szCs w:val="28"/>
        </w:rPr>
      </w:pPr>
      <w:r w:rsidRPr="00620D94">
        <w:rPr>
          <w:color w:val="0000FF"/>
          <w:sz w:val="28"/>
          <w:szCs w:val="28"/>
        </w:rPr>
        <w:t>Программы, оп</w:t>
      </w:r>
      <w:r w:rsidRPr="00620D94">
        <w:rPr>
          <w:bCs/>
          <w:color w:val="0000FF"/>
          <w:sz w:val="28"/>
          <w:szCs w:val="28"/>
        </w:rPr>
        <w:t>ределяющие содержание образования в ДОУ</w:t>
      </w:r>
    </w:p>
    <w:p w:rsidR="003726EB" w:rsidRDefault="003726EB" w:rsidP="002B6F48"/>
    <w:p w:rsidR="002B6F48" w:rsidRDefault="002B6F48" w:rsidP="002B6F48">
      <w:pPr>
        <w:rPr>
          <w:color w:val="000000"/>
        </w:rPr>
      </w:pPr>
      <w:r>
        <w:rPr>
          <w:color w:val="000000"/>
        </w:rPr>
        <w:t>Образовательный процесс в М</w:t>
      </w:r>
      <w:r w:rsidR="004B6555">
        <w:rPr>
          <w:color w:val="000000"/>
        </w:rPr>
        <w:t>Б</w:t>
      </w:r>
      <w:r>
        <w:rPr>
          <w:color w:val="000000"/>
        </w:rPr>
        <w:t>ДОУ</w:t>
      </w:r>
      <w:r w:rsidR="004B6555">
        <w:rPr>
          <w:color w:val="000000"/>
        </w:rPr>
        <w:t xml:space="preserve"> ДС ОРВ</w:t>
      </w:r>
      <w:r>
        <w:rPr>
          <w:color w:val="000000"/>
        </w:rPr>
        <w:t xml:space="preserve"> «</w:t>
      </w:r>
      <w:r w:rsidR="004B6555">
        <w:rPr>
          <w:color w:val="000000"/>
        </w:rPr>
        <w:t>Теремок» осуществляется по</w:t>
      </w:r>
      <w:r w:rsidR="00BC7D5A">
        <w:rPr>
          <w:color w:val="000000"/>
        </w:rPr>
        <w:t xml:space="preserve"> </w:t>
      </w:r>
      <w:r w:rsidR="004B6555">
        <w:rPr>
          <w:color w:val="000000"/>
        </w:rPr>
        <w:t>программе</w:t>
      </w:r>
      <w:r w:rsidR="00A16415">
        <w:rPr>
          <w:color w:val="000000"/>
        </w:rPr>
        <w:t>,</w:t>
      </w:r>
      <w:r w:rsidR="004B6555">
        <w:rPr>
          <w:color w:val="000000"/>
        </w:rPr>
        <w:t xml:space="preserve"> </w:t>
      </w:r>
      <w:r>
        <w:rPr>
          <w:color w:val="000000"/>
        </w:rPr>
        <w:t xml:space="preserve"> заявленн</w:t>
      </w:r>
      <w:r w:rsidR="004B6555">
        <w:rPr>
          <w:color w:val="000000"/>
        </w:rPr>
        <w:t>ой</w:t>
      </w:r>
      <w:r>
        <w:rPr>
          <w:color w:val="000000"/>
        </w:rPr>
        <w:t xml:space="preserve"> в лицензии:</w:t>
      </w:r>
    </w:p>
    <w:p w:rsidR="002B6F48" w:rsidRDefault="002B6F48" w:rsidP="002B6F48">
      <w:pPr>
        <w:numPr>
          <w:ilvl w:val="0"/>
          <w:numId w:val="9"/>
        </w:numPr>
        <w:rPr>
          <w:color w:val="000000"/>
        </w:rPr>
      </w:pPr>
      <w:r>
        <w:rPr>
          <w:color w:val="000000"/>
        </w:rPr>
        <w:t>«Программа воспитания и  обучения в детском саду» под редакцией     М.А.Васильевой;</w:t>
      </w:r>
    </w:p>
    <w:p w:rsidR="002B6F48" w:rsidRPr="00BC79B9" w:rsidRDefault="002B6F48" w:rsidP="002B6F48">
      <w:pPr>
        <w:jc w:val="center"/>
        <w:rPr>
          <w:color w:val="008000"/>
        </w:rPr>
      </w:pPr>
    </w:p>
    <w:p w:rsidR="00BC7D5A" w:rsidRPr="00A07491" w:rsidRDefault="00BC7D5A" w:rsidP="00BC7D5A">
      <w:pPr>
        <w:shd w:val="clear" w:color="auto" w:fill="FFFFFF"/>
        <w:spacing w:before="100" w:beforeAutospacing="1" w:after="100" w:afterAutospacing="1" w:line="300" w:lineRule="atLeast"/>
        <w:ind w:firstLine="708"/>
      </w:pPr>
      <w:r w:rsidRPr="00A07491">
        <w:rPr>
          <w:b/>
          <w:color w:val="000000"/>
          <w:sz w:val="28"/>
          <w:szCs w:val="28"/>
        </w:rPr>
        <w:t xml:space="preserve">Ведущие цели программы: </w:t>
      </w:r>
    </w:p>
    <w:p w:rsidR="00E11798" w:rsidRPr="00193D13" w:rsidRDefault="00BC7D5A" w:rsidP="00A16415">
      <w:r w:rsidRPr="00A07491">
        <w:rPr>
          <w:color w:val="000000"/>
        </w:rPr>
        <w:t>•Создавать благоприятные условия для полноценного</w:t>
      </w:r>
      <w:r w:rsidR="00E11798">
        <w:rPr>
          <w:color w:val="000000"/>
        </w:rPr>
        <w:t xml:space="preserve"> проживания ребенком дошкольного </w:t>
      </w:r>
      <w:r w:rsidRPr="00A07491">
        <w:rPr>
          <w:color w:val="000000"/>
        </w:rPr>
        <w:t>детства;</w:t>
      </w:r>
      <w:r w:rsidRPr="00A07491">
        <w:rPr>
          <w:color w:val="000000"/>
        </w:rPr>
        <w:br/>
        <w:t>•Формировать основы базовой культуры личности;</w:t>
      </w:r>
      <w:r w:rsidRPr="00A07491">
        <w:rPr>
          <w:color w:val="000000"/>
        </w:rPr>
        <w:br/>
        <w:t>•Всесторонне развивать психические и физические качества в соответствии с возрастными и индивидуальными особенностями;</w:t>
      </w:r>
      <w:r w:rsidRPr="00A07491">
        <w:rPr>
          <w:color w:val="000000"/>
        </w:rPr>
        <w:br/>
        <w:t>•Готовить ребенка к жизни в современном обществе.</w:t>
      </w:r>
      <w:r w:rsidRPr="00A07491">
        <w:rPr>
          <w:color w:val="000000"/>
        </w:rPr>
        <w:br/>
      </w:r>
      <w:r w:rsidRPr="00A07491">
        <w:rPr>
          <w:color w:val="000000"/>
        </w:rPr>
        <w:br/>
      </w:r>
      <w:r w:rsidR="00E11798" w:rsidRPr="00193D13">
        <w:t>Учебный  день  делится  на  три  блока:</w:t>
      </w:r>
    </w:p>
    <w:p w:rsidR="00E11798" w:rsidRPr="00193D13" w:rsidRDefault="00E11798" w:rsidP="00E11798">
      <w:pPr>
        <w:jc w:val="both"/>
      </w:pPr>
      <w:r>
        <w:rPr>
          <w:u w:val="single"/>
        </w:rPr>
        <w:t>1.</w:t>
      </w:r>
      <w:r w:rsidRPr="00193D13">
        <w:rPr>
          <w:u w:val="single"/>
        </w:rPr>
        <w:t>Утренний   образовательный  блок</w:t>
      </w:r>
      <w:r w:rsidRPr="00193D13">
        <w:t xml:space="preserve"> – продолжительность  с  8.30 до 9.00.часов – включает  в  себя:</w:t>
      </w:r>
    </w:p>
    <w:p w:rsidR="00E11798" w:rsidRDefault="00E11798" w:rsidP="00E11798">
      <w:pPr>
        <w:jc w:val="both"/>
      </w:pPr>
      <w:r w:rsidRPr="00193D13">
        <w:t>- совместную  деятельность  воспитателя  с  ребенком;</w:t>
      </w:r>
    </w:p>
    <w:p w:rsidR="00E11798" w:rsidRPr="00193D13" w:rsidRDefault="00E11798" w:rsidP="00E11798">
      <w:pPr>
        <w:jc w:val="both"/>
      </w:pPr>
      <w:r w:rsidRPr="00193D13">
        <w:t>- свободную  самостоятельную  деятельность;</w:t>
      </w:r>
    </w:p>
    <w:p w:rsidR="00E11798" w:rsidRPr="001F55A1" w:rsidRDefault="00B919DA" w:rsidP="00E11798">
      <w:pPr>
        <w:jc w:val="both"/>
      </w:pPr>
      <w:r>
        <w:lastRenderedPageBreak/>
        <w:t xml:space="preserve">2. </w:t>
      </w:r>
      <w:r w:rsidR="00E11798" w:rsidRPr="001F55A1">
        <w:rPr>
          <w:u w:val="single"/>
        </w:rPr>
        <w:t xml:space="preserve">Развивающий  блок  </w:t>
      </w:r>
      <w:r w:rsidR="00E11798" w:rsidRPr="001F55A1">
        <w:rPr>
          <w:i/>
          <w:u w:val="single"/>
        </w:rPr>
        <w:t>-</w:t>
      </w:r>
      <w:r w:rsidR="00E11798" w:rsidRPr="001F55A1">
        <w:rPr>
          <w:u w:val="single"/>
        </w:rPr>
        <w:t xml:space="preserve"> </w:t>
      </w:r>
      <w:r w:rsidR="00E11798" w:rsidRPr="001F55A1">
        <w:t>продолжительность  с  9.00  до  11.00 часов представляет  собой    организационное  обучение  в  форме  образовательной деятельности;</w:t>
      </w:r>
    </w:p>
    <w:p w:rsidR="00E11798" w:rsidRPr="001F55A1" w:rsidRDefault="00E11798" w:rsidP="00E11798">
      <w:pPr>
        <w:jc w:val="both"/>
      </w:pPr>
      <w:r w:rsidRPr="001F55A1">
        <w:t>3.</w:t>
      </w:r>
      <w:r w:rsidRPr="001F55A1">
        <w:rPr>
          <w:u w:val="single"/>
        </w:rPr>
        <w:t xml:space="preserve">  Вечерний   блок</w:t>
      </w:r>
      <w:r w:rsidRPr="001F55A1">
        <w:rPr>
          <w:i/>
          <w:u w:val="single"/>
        </w:rPr>
        <w:t xml:space="preserve"> – </w:t>
      </w:r>
      <w:r w:rsidRPr="001F55A1">
        <w:t>продолжительность  с  15.00.до.17.30 часов –</w:t>
      </w:r>
      <w:r>
        <w:t xml:space="preserve"> </w:t>
      </w:r>
      <w:r w:rsidRPr="001F55A1">
        <w:t>включает  в  себя:</w:t>
      </w:r>
    </w:p>
    <w:p w:rsidR="00E11798" w:rsidRPr="00193D13" w:rsidRDefault="008A6A37" w:rsidP="00E11798">
      <w:pPr>
        <w:jc w:val="both"/>
      </w:pPr>
      <w:r>
        <w:t>- самостоятельную</w:t>
      </w:r>
      <w:r w:rsidR="00E11798" w:rsidRPr="00193D13">
        <w:t xml:space="preserve">  деятельность  ребенка  и  его совместную  деятельность  с  воспитателем;</w:t>
      </w:r>
    </w:p>
    <w:p w:rsidR="00E11798" w:rsidRDefault="00E11798" w:rsidP="00E11798">
      <w:pPr>
        <w:jc w:val="both"/>
      </w:pPr>
      <w:r w:rsidRPr="00193D13">
        <w:t>- индивидуальн</w:t>
      </w:r>
      <w:r w:rsidR="008A6A37">
        <w:t>ую</w:t>
      </w:r>
      <w:r>
        <w:t xml:space="preserve"> деятельность </w:t>
      </w:r>
      <w:r w:rsidRPr="00193D13">
        <w:t>специалистов  с  детьми.</w:t>
      </w:r>
    </w:p>
    <w:p w:rsidR="00E11798" w:rsidRPr="00193D13" w:rsidRDefault="00E11798" w:rsidP="00E11798">
      <w:pPr>
        <w:ind w:firstLine="567"/>
        <w:jc w:val="both"/>
      </w:pPr>
      <w:r w:rsidRPr="00193D13">
        <w:t>Организационные  занятия  начинаются  с  1  сентября.</w:t>
      </w:r>
    </w:p>
    <w:p w:rsidR="00E11798" w:rsidRPr="00193D13" w:rsidRDefault="00E11798" w:rsidP="00E11798">
      <w:pPr>
        <w:numPr>
          <w:ilvl w:val="0"/>
          <w:numId w:val="27"/>
        </w:numPr>
        <w:ind w:left="0" w:firstLine="567"/>
        <w:jc w:val="both"/>
      </w:pPr>
      <w:r>
        <w:t>с</w:t>
      </w:r>
      <w:r w:rsidRPr="00193D13">
        <w:t xml:space="preserve">  1  сентября  по  13 сентября – диагностический  период;</w:t>
      </w:r>
    </w:p>
    <w:p w:rsidR="00E11798" w:rsidRPr="00193D13" w:rsidRDefault="00E11798" w:rsidP="00E11798">
      <w:pPr>
        <w:numPr>
          <w:ilvl w:val="0"/>
          <w:numId w:val="27"/>
        </w:numPr>
        <w:ind w:left="0" w:firstLine="567"/>
        <w:jc w:val="both"/>
      </w:pPr>
      <w:r w:rsidRPr="00193D13">
        <w:t>с 13 сентября  по  28 декабря – учебный  период;</w:t>
      </w:r>
    </w:p>
    <w:p w:rsidR="00E11798" w:rsidRPr="00193D13" w:rsidRDefault="00E11798" w:rsidP="00E11798">
      <w:pPr>
        <w:numPr>
          <w:ilvl w:val="0"/>
          <w:numId w:val="27"/>
        </w:numPr>
        <w:ind w:left="0" w:firstLine="567"/>
        <w:jc w:val="both"/>
      </w:pPr>
      <w:r w:rsidRPr="00193D13">
        <w:t>с 29  декабря  по  9 января  -  новогодние  каникулы;</w:t>
      </w:r>
    </w:p>
    <w:p w:rsidR="00E11798" w:rsidRPr="00193D13" w:rsidRDefault="00E11798" w:rsidP="00E11798">
      <w:pPr>
        <w:numPr>
          <w:ilvl w:val="0"/>
          <w:numId w:val="27"/>
        </w:numPr>
        <w:ind w:left="0" w:firstLine="567"/>
        <w:jc w:val="both"/>
      </w:pPr>
      <w:r w:rsidRPr="00193D13">
        <w:t>с  10 января  по  15  мая – учебный  период;</w:t>
      </w:r>
    </w:p>
    <w:p w:rsidR="00E11798" w:rsidRPr="00193D13" w:rsidRDefault="00E11798" w:rsidP="00E11798">
      <w:pPr>
        <w:numPr>
          <w:ilvl w:val="0"/>
          <w:numId w:val="27"/>
        </w:numPr>
        <w:ind w:left="0" w:firstLine="567"/>
        <w:jc w:val="both"/>
      </w:pPr>
      <w:r w:rsidRPr="00193D13">
        <w:t>с 15 мая  по  30  мая – диагностический  период.</w:t>
      </w:r>
    </w:p>
    <w:p w:rsidR="00E11798" w:rsidRDefault="00E11798" w:rsidP="00E11798">
      <w:pPr>
        <w:ind w:firstLine="567"/>
        <w:jc w:val="both"/>
      </w:pPr>
      <w:r w:rsidRPr="00193D13">
        <w:t>Диагностический  период – педагоги  выявляют  уровень  и  проблемы  развития  детей.</w:t>
      </w:r>
    </w:p>
    <w:p w:rsidR="00B919DA" w:rsidRDefault="00B919DA" w:rsidP="00E11798">
      <w:pPr>
        <w:ind w:firstLine="567"/>
        <w:jc w:val="both"/>
      </w:pPr>
    </w:p>
    <w:p w:rsidR="00E11798" w:rsidRDefault="00E11798" w:rsidP="00B919DA">
      <w:pPr>
        <w:jc w:val="center"/>
        <w:rPr>
          <w:b/>
          <w:bCs/>
        </w:rPr>
      </w:pPr>
      <w:r w:rsidRPr="00597B17">
        <w:rPr>
          <w:b/>
          <w:bCs/>
        </w:rPr>
        <w:t>Оценка  степени  достижений  целей  за  отчетный  период</w:t>
      </w:r>
      <w:r w:rsidR="00B919DA">
        <w:rPr>
          <w:b/>
          <w:bCs/>
        </w:rPr>
        <w:t>.</w:t>
      </w:r>
    </w:p>
    <w:p w:rsidR="00B919DA" w:rsidRPr="00193D13" w:rsidRDefault="00B919DA" w:rsidP="00B919DA">
      <w:pPr>
        <w:jc w:val="center"/>
        <w:rPr>
          <w:bCs/>
        </w:rPr>
      </w:pPr>
    </w:p>
    <w:p w:rsidR="00E11798" w:rsidRDefault="00E11798" w:rsidP="00B919DA">
      <w:pPr>
        <w:ind w:firstLine="1134"/>
        <w:jc w:val="both"/>
      </w:pPr>
      <w:r w:rsidRPr="00193D13">
        <w:t>Задачи  годового  плана  прошли  через  все  формы  работы  с  детьми,  родителями  и  педагогами  через  педсоветы,  консультации,    открытые  просмотры педагогического  процесса,  развлечения,  собрания,  выставки  и  т.п.</w:t>
      </w:r>
    </w:p>
    <w:p w:rsidR="00E11798" w:rsidRPr="00193D13" w:rsidRDefault="00E11798" w:rsidP="00B919DA">
      <w:pPr>
        <w:ind w:firstLine="1134"/>
        <w:jc w:val="both"/>
      </w:pPr>
      <w:r w:rsidRPr="00193D13">
        <w:t xml:space="preserve">В  течение  года  большое  внимание  педагогического </w:t>
      </w:r>
      <w:r>
        <w:t>коллектива</w:t>
      </w:r>
      <w:r w:rsidRPr="00193D13">
        <w:t xml:space="preserve">  было  уделено  как  теории,  так  и  практическому  использованию  современных  технологий  в  области  экологического воспитания    и  развития  физической   культуры, так  и  в  области  пропаганды  здорового  образа  жизни  среди  детей  дошкольного  в</w:t>
      </w:r>
      <w:r>
        <w:t>озраста  и  их  родителей.  Так</w:t>
      </w:r>
      <w:r w:rsidRPr="00193D13">
        <w:t>же вопросы  о  профилактике   здорового  образа  жи</w:t>
      </w:r>
      <w:r>
        <w:t>зни  и экологическом  воспитании</w:t>
      </w:r>
      <w:r w:rsidRPr="00193D13">
        <w:t xml:space="preserve">  дошкольников  обсуждались  на  родительских  собраниях.  </w:t>
      </w:r>
    </w:p>
    <w:p w:rsidR="00E11798" w:rsidRPr="00193D13" w:rsidRDefault="00E11798" w:rsidP="00B919DA">
      <w:pPr>
        <w:ind w:firstLine="1134"/>
        <w:jc w:val="both"/>
      </w:pPr>
      <w:r w:rsidRPr="00193D13">
        <w:t xml:space="preserve">Стартовые диагностики позволяли выявить актуальный уровень развития воспитанников и построить педагогический процесс с учетом личностно-ориентированного подхода, реализовать возможности индивидуализации образования путем создания образовательных траекторий для каждого ребенка. </w:t>
      </w:r>
    </w:p>
    <w:p w:rsidR="00E11798" w:rsidRPr="00193D13" w:rsidRDefault="00E11798" w:rsidP="00B919DA">
      <w:pPr>
        <w:ind w:firstLine="1134"/>
        <w:jc w:val="both"/>
      </w:pPr>
      <w:r w:rsidRPr="00193D13">
        <w:t>Диагностика  детей  показала  высокий  уровень  исправления  речи  выпускнико</w:t>
      </w:r>
      <w:r>
        <w:t>в  подготовительной    группы (</w:t>
      </w:r>
      <w:r w:rsidR="004B2D9A">
        <w:t>85</w:t>
      </w:r>
      <w:r w:rsidRPr="00193D13">
        <w:t xml:space="preserve">% - полностью  исправлено,  </w:t>
      </w:r>
      <w:r w:rsidR="004B2D9A">
        <w:t>1</w:t>
      </w:r>
      <w:r w:rsidRPr="00193D13">
        <w:t>5%</w:t>
      </w:r>
      <w:r>
        <w:t xml:space="preserve"> </w:t>
      </w:r>
      <w:r w:rsidRPr="00193D13">
        <w:t xml:space="preserve">- с улучшением). </w:t>
      </w:r>
    </w:p>
    <w:p w:rsidR="00E11798" w:rsidRPr="00193D13" w:rsidRDefault="00E11798" w:rsidP="00B919DA">
      <w:pPr>
        <w:ind w:firstLine="1134"/>
        <w:jc w:val="both"/>
      </w:pPr>
      <w:r w:rsidRPr="00193D13">
        <w:t xml:space="preserve">При участии всех специалистов ДОУ в практику работы с родителями внедрялись </w:t>
      </w:r>
      <w:r w:rsidRPr="00E07CCC">
        <w:t xml:space="preserve">интерактивные формы взаимодействия педагогов и родителей для полноценного развития ребенка. </w:t>
      </w:r>
      <w:r w:rsidRPr="00193D13">
        <w:t>Анализировались потребности родителей для определения перспективы развития учреждения, использования инновацио</w:t>
      </w:r>
      <w:r>
        <w:t>нных  форм  работы. (</w:t>
      </w:r>
      <w:r w:rsidRPr="00193D13">
        <w:t xml:space="preserve">Тайное  анкетирование «Удовлетворены ли вы работой ДОУ?», «Ваши рекомендации и пожелания»).   В группах  </w:t>
      </w:r>
      <w:r w:rsidRPr="00E07CCC">
        <w:t>оформлены стенды</w:t>
      </w:r>
      <w:r w:rsidRPr="00193D13">
        <w:t xml:space="preserve"> для родителей. </w:t>
      </w:r>
    </w:p>
    <w:p w:rsidR="00E11798" w:rsidRDefault="00E11798" w:rsidP="00B919DA">
      <w:pPr>
        <w:ind w:firstLine="1134"/>
        <w:jc w:val="both"/>
      </w:pPr>
      <w:r w:rsidRPr="00193D13">
        <w:t xml:space="preserve">Педагоги  на  занятиях по </w:t>
      </w:r>
      <w:proofErr w:type="spellStart"/>
      <w:r w:rsidRPr="00193D13">
        <w:t>изодеятельности</w:t>
      </w:r>
      <w:proofErr w:type="spellEnd"/>
      <w:r w:rsidRPr="00193D13">
        <w:t xml:space="preserve"> применяют  разнообразные  методы  и  приемы,  широко  используют  подлинные  произведения  декоративного  искусства,  используют  в  своей  деятельности  разнообразные  программы  и  технологии  по     обучению  детей   умениям  и  навыкам  по  </w:t>
      </w:r>
      <w:proofErr w:type="spellStart"/>
      <w:r w:rsidRPr="00193D13">
        <w:t>изодеятельности</w:t>
      </w:r>
      <w:proofErr w:type="spellEnd"/>
      <w:r w:rsidRPr="00193D13">
        <w:t xml:space="preserve">   и  художественно-творческому  развитию, через  приобщение  к  народному  искусству. </w:t>
      </w:r>
    </w:p>
    <w:p w:rsidR="00E11798" w:rsidRDefault="00E11798" w:rsidP="00B919DA">
      <w:pPr>
        <w:ind w:firstLine="1134"/>
        <w:jc w:val="both"/>
      </w:pPr>
      <w:r w:rsidRPr="00193D13">
        <w:t xml:space="preserve">В  течение  учебного  года  в </w:t>
      </w:r>
      <w:r w:rsidR="001B2395">
        <w:t>уголках народного творчества</w:t>
      </w:r>
      <w:r w:rsidRPr="00193D13">
        <w:t xml:space="preserve">  были  организованны  выставки  детских  работ  по  теме</w:t>
      </w:r>
      <w:r>
        <w:t xml:space="preserve">: </w:t>
      </w:r>
      <w:proofErr w:type="gramStart"/>
      <w:r>
        <w:t>«</w:t>
      </w:r>
      <w:r w:rsidRPr="00193D13">
        <w:t>Дек</w:t>
      </w:r>
      <w:r>
        <w:t>оративно-прикладное  творчество», «Хохломские  узоры», «</w:t>
      </w:r>
      <w:r w:rsidRPr="00193D13">
        <w:t>Дымковская  игрушка», «Голубая  Гжель»,   «Космос», «Весенние  цветы»,</w:t>
      </w:r>
      <w:r>
        <w:t xml:space="preserve"> «</w:t>
      </w:r>
      <w:r w:rsidRPr="00193D13">
        <w:t>Встречаем День  победы», «Наши  пе</w:t>
      </w:r>
      <w:r>
        <w:t>дагоги»  (работы  выпускников</w:t>
      </w:r>
      <w:r w:rsidRPr="00193D13">
        <w:t>) и т.д.</w:t>
      </w:r>
      <w:proofErr w:type="gramEnd"/>
    </w:p>
    <w:p w:rsidR="00B919DA" w:rsidRDefault="00E11798" w:rsidP="00B919DA">
      <w:pPr>
        <w:ind w:firstLine="1134"/>
        <w:jc w:val="both"/>
      </w:pPr>
      <w:r w:rsidRPr="00193D13">
        <w:t>Пробуждая  интерес  воспитанников  к   русским  традициям,  к  народному  творчеству  в ДОУ были  организованны  разнообразные  праздники  и  развлечения: «</w:t>
      </w:r>
      <w:r>
        <w:t xml:space="preserve">Масленица», </w:t>
      </w:r>
    </w:p>
    <w:p w:rsidR="00E11798" w:rsidRPr="00193D13" w:rsidRDefault="00E11798" w:rsidP="00B919DA">
      <w:pPr>
        <w:jc w:val="both"/>
      </w:pPr>
      <w:r>
        <w:t>« Ярмарка»,  «</w:t>
      </w:r>
      <w:r w:rsidRPr="00193D13">
        <w:t>Пасха»,</w:t>
      </w:r>
      <w:r>
        <w:t xml:space="preserve">   «</w:t>
      </w:r>
      <w:r w:rsidRPr="00193D13">
        <w:t>Зимние  святки» и др.  проведение  этих  мероприятий  стало  в  ДОУ  традицией.</w:t>
      </w:r>
    </w:p>
    <w:p w:rsidR="00BC7D5A" w:rsidRDefault="00BC7D5A" w:rsidP="00BC7D5A">
      <w:pPr>
        <w:shd w:val="clear" w:color="auto" w:fill="FFFFFF"/>
        <w:spacing w:before="100" w:beforeAutospacing="1" w:after="100" w:afterAutospacing="1" w:line="300" w:lineRule="atLeast"/>
      </w:pPr>
    </w:p>
    <w:p w:rsidR="00916B90" w:rsidRPr="00A07491" w:rsidRDefault="00916B90" w:rsidP="00BC7D5A">
      <w:pPr>
        <w:shd w:val="clear" w:color="auto" w:fill="FFFFFF"/>
        <w:spacing w:before="100" w:beforeAutospacing="1" w:after="100" w:afterAutospacing="1" w:line="300" w:lineRule="atLeast"/>
      </w:pPr>
    </w:p>
    <w:p w:rsidR="002B6F48" w:rsidRPr="009D6039" w:rsidRDefault="00BC7D5A" w:rsidP="00BC7D5A">
      <w:pPr>
        <w:pStyle w:val="a3"/>
        <w:tabs>
          <w:tab w:val="left" w:pos="2775"/>
          <w:tab w:val="center" w:pos="4860"/>
        </w:tabs>
        <w:rPr>
          <w:b/>
          <w:i/>
          <w:sz w:val="28"/>
          <w:szCs w:val="28"/>
        </w:rPr>
      </w:pPr>
      <w:r>
        <w:rPr>
          <w:b/>
          <w:i/>
          <w:sz w:val="28"/>
          <w:szCs w:val="28"/>
        </w:rPr>
        <w:lastRenderedPageBreak/>
        <w:tab/>
      </w:r>
      <w:r w:rsidRPr="009D6039">
        <w:rPr>
          <w:b/>
          <w:i/>
          <w:sz w:val="28"/>
          <w:szCs w:val="28"/>
        </w:rPr>
        <w:t>Подготовка</w:t>
      </w:r>
      <w:r>
        <w:rPr>
          <w:b/>
          <w:i/>
          <w:sz w:val="28"/>
          <w:szCs w:val="28"/>
        </w:rPr>
        <w:tab/>
      </w:r>
      <w:r w:rsidR="002B6F48" w:rsidRPr="009D6039">
        <w:rPr>
          <w:b/>
          <w:i/>
          <w:sz w:val="28"/>
          <w:szCs w:val="28"/>
        </w:rPr>
        <w:t xml:space="preserve"> детей к школе</w:t>
      </w:r>
    </w:p>
    <w:p w:rsidR="002B6F48" w:rsidRPr="00034F5D" w:rsidRDefault="002B6F48" w:rsidP="009E5774">
      <w:pPr>
        <w:spacing w:before="100" w:beforeAutospacing="1" w:after="100" w:afterAutospacing="1"/>
        <w:ind w:firstLine="1134"/>
        <w:jc w:val="both"/>
        <w:rPr>
          <w:b/>
          <w:sz w:val="28"/>
          <w:szCs w:val="28"/>
          <w:u w:val="single"/>
        </w:rPr>
      </w:pPr>
      <w:r>
        <w:t>Проведенный мониторинг</w:t>
      </w:r>
      <w:r w:rsidRPr="00D92D4C">
        <w:t xml:space="preserve"> обуче</w:t>
      </w:r>
      <w:r>
        <w:t xml:space="preserve">ния в школе наших выпускников показал, что подготовка детей к школе ведется на достаточно хорошем уровне. Среди выпускников ДОУ нет неуспевающих учеников. </w:t>
      </w:r>
      <w:r w:rsidRPr="00D92D4C">
        <w:t xml:space="preserve">Результаты </w:t>
      </w:r>
      <w:r>
        <w:t xml:space="preserve">диагностики </w:t>
      </w:r>
      <w:r w:rsidRPr="00D92D4C">
        <w:t>показывают хороший уровень психологической готовности детей к школе</w:t>
      </w:r>
      <w:r>
        <w:t xml:space="preserve"> (78 %)  </w:t>
      </w:r>
      <w:r w:rsidRPr="00D92D4C">
        <w:t xml:space="preserve">. Качественный анализ позволяет сделать вывод, что  у детей хорошо развиты  </w:t>
      </w:r>
      <w:r>
        <w:t>волевая готовность к школе (78 %), словесно-логическое мышление (72 %), мотивационная готовность  (</w:t>
      </w:r>
      <w:r w:rsidR="004B2D9A">
        <w:t>9</w:t>
      </w:r>
      <w:r>
        <w:t>5</w:t>
      </w:r>
      <w:r w:rsidR="002F2C93">
        <w:t>%</w:t>
      </w:r>
      <w:r>
        <w:t>). На протяжении последних лет детский сад получает положительные отзывы о выпускниках детского сада.</w:t>
      </w:r>
    </w:p>
    <w:p w:rsidR="002B6F48" w:rsidRDefault="002B6F48" w:rsidP="002B6F48">
      <w:pPr>
        <w:jc w:val="center"/>
        <w:rPr>
          <w:b/>
          <w:i/>
          <w:color w:val="800000"/>
          <w:sz w:val="28"/>
          <w:szCs w:val="28"/>
        </w:rPr>
      </w:pPr>
      <w:r w:rsidRPr="00620D94">
        <w:rPr>
          <w:b/>
          <w:i/>
          <w:color w:val="800000"/>
          <w:sz w:val="28"/>
          <w:szCs w:val="28"/>
        </w:rPr>
        <w:t>Диагностика готовности детей к школе</w:t>
      </w:r>
    </w:p>
    <w:p w:rsidR="00B919DA" w:rsidRPr="00620D94" w:rsidRDefault="00B919DA" w:rsidP="002B6F48">
      <w:pPr>
        <w:jc w:val="center"/>
        <w:rPr>
          <w:b/>
          <w:i/>
          <w:color w:val="800000"/>
          <w:sz w:val="28"/>
          <w:szCs w:val="28"/>
        </w:rPr>
      </w:pPr>
    </w:p>
    <w:p w:rsidR="00C1523D" w:rsidRDefault="00C1523D" w:rsidP="00C1523D">
      <w:pPr>
        <w:pStyle w:val="a9"/>
        <w:ind w:left="0" w:right="256" w:firstLine="360"/>
        <w:jc w:val="center"/>
      </w:pPr>
      <w:r w:rsidRPr="00193D13">
        <w:t>Мониторинг подготовительной к школе группы.</w:t>
      </w:r>
    </w:p>
    <w:p w:rsidR="00B919DA" w:rsidRPr="00193D13" w:rsidRDefault="00B919DA" w:rsidP="00C1523D">
      <w:pPr>
        <w:pStyle w:val="a9"/>
        <w:ind w:left="0" w:right="256" w:firstLine="360"/>
        <w:jc w:val="cente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134"/>
        <w:gridCol w:w="1134"/>
        <w:gridCol w:w="1276"/>
        <w:gridCol w:w="1276"/>
        <w:gridCol w:w="1134"/>
        <w:gridCol w:w="1134"/>
      </w:tblGrid>
      <w:tr w:rsidR="00C1523D" w:rsidRPr="00193D13" w:rsidTr="00413B8D">
        <w:tc>
          <w:tcPr>
            <w:tcW w:w="2518" w:type="dxa"/>
            <w:vMerge w:val="restart"/>
          </w:tcPr>
          <w:p w:rsidR="00C1523D" w:rsidRPr="00193D13" w:rsidRDefault="00C1523D" w:rsidP="00413B8D">
            <w:pPr>
              <w:jc w:val="center"/>
            </w:pPr>
          </w:p>
          <w:p w:rsidR="00C1523D" w:rsidRPr="00193D13" w:rsidRDefault="00C1523D" w:rsidP="00413B8D">
            <w:pPr>
              <w:jc w:val="center"/>
            </w:pPr>
            <w:r w:rsidRPr="00193D13">
              <w:t xml:space="preserve">Содержание </w:t>
            </w:r>
          </w:p>
          <w:p w:rsidR="00C1523D" w:rsidRPr="00193D13" w:rsidRDefault="00C1523D" w:rsidP="00413B8D">
            <w:pPr>
              <w:jc w:val="center"/>
            </w:pPr>
          </w:p>
        </w:tc>
        <w:tc>
          <w:tcPr>
            <w:tcW w:w="7088" w:type="dxa"/>
            <w:gridSpan w:val="6"/>
          </w:tcPr>
          <w:p w:rsidR="00C1523D" w:rsidRPr="00193D13" w:rsidRDefault="00C1523D" w:rsidP="00413B8D">
            <w:pPr>
              <w:jc w:val="center"/>
            </w:pPr>
            <w:r w:rsidRPr="00193D13">
              <w:t>Уровень развития</w:t>
            </w:r>
          </w:p>
        </w:tc>
      </w:tr>
      <w:tr w:rsidR="00C1523D" w:rsidRPr="00193D13" w:rsidTr="00413B8D">
        <w:tc>
          <w:tcPr>
            <w:tcW w:w="2518" w:type="dxa"/>
            <w:vMerge/>
          </w:tcPr>
          <w:p w:rsidR="00C1523D" w:rsidRPr="00193D13" w:rsidRDefault="00C1523D" w:rsidP="00413B8D">
            <w:pPr>
              <w:jc w:val="center"/>
            </w:pPr>
          </w:p>
        </w:tc>
        <w:tc>
          <w:tcPr>
            <w:tcW w:w="2268" w:type="dxa"/>
            <w:gridSpan w:val="2"/>
          </w:tcPr>
          <w:p w:rsidR="00C1523D" w:rsidRPr="00193D13" w:rsidRDefault="00C1523D" w:rsidP="00413B8D">
            <w:pPr>
              <w:jc w:val="center"/>
            </w:pPr>
            <w:r w:rsidRPr="00193D13">
              <w:t>Высокий уровень</w:t>
            </w:r>
          </w:p>
        </w:tc>
        <w:tc>
          <w:tcPr>
            <w:tcW w:w="2552" w:type="dxa"/>
            <w:gridSpan w:val="2"/>
          </w:tcPr>
          <w:p w:rsidR="00C1523D" w:rsidRPr="00193D13" w:rsidRDefault="00C1523D" w:rsidP="00413B8D">
            <w:pPr>
              <w:jc w:val="center"/>
            </w:pPr>
            <w:r w:rsidRPr="00193D13">
              <w:t>Средний уровень</w:t>
            </w:r>
          </w:p>
        </w:tc>
        <w:tc>
          <w:tcPr>
            <w:tcW w:w="2268" w:type="dxa"/>
            <w:gridSpan w:val="2"/>
          </w:tcPr>
          <w:p w:rsidR="00C1523D" w:rsidRPr="00193D13" w:rsidRDefault="00C1523D" w:rsidP="00413B8D">
            <w:pPr>
              <w:jc w:val="center"/>
            </w:pPr>
            <w:r w:rsidRPr="00193D13">
              <w:t>Низкий уровень</w:t>
            </w:r>
          </w:p>
        </w:tc>
      </w:tr>
      <w:tr w:rsidR="00C1523D" w:rsidRPr="00193D13" w:rsidTr="00413B8D">
        <w:tc>
          <w:tcPr>
            <w:tcW w:w="2518" w:type="dxa"/>
            <w:vMerge/>
          </w:tcPr>
          <w:p w:rsidR="00C1523D" w:rsidRPr="00193D13" w:rsidRDefault="00C1523D" w:rsidP="00413B8D">
            <w:pPr>
              <w:jc w:val="center"/>
            </w:pPr>
          </w:p>
        </w:tc>
        <w:tc>
          <w:tcPr>
            <w:tcW w:w="1134" w:type="dxa"/>
          </w:tcPr>
          <w:p w:rsidR="00C1523D" w:rsidRPr="00193D13" w:rsidRDefault="00C1523D" w:rsidP="00413B8D">
            <w:pPr>
              <w:tabs>
                <w:tab w:val="left" w:pos="300"/>
              </w:tabs>
              <w:jc w:val="center"/>
            </w:pPr>
            <w:r w:rsidRPr="00193D13">
              <w:t>Кол-во детей</w:t>
            </w:r>
          </w:p>
        </w:tc>
        <w:tc>
          <w:tcPr>
            <w:tcW w:w="1134" w:type="dxa"/>
          </w:tcPr>
          <w:p w:rsidR="00C1523D" w:rsidRPr="00193D13" w:rsidRDefault="00C1523D" w:rsidP="00413B8D">
            <w:pPr>
              <w:jc w:val="center"/>
            </w:pPr>
            <w:r w:rsidRPr="00193D13">
              <w:t>%</w:t>
            </w:r>
          </w:p>
        </w:tc>
        <w:tc>
          <w:tcPr>
            <w:tcW w:w="1276" w:type="dxa"/>
          </w:tcPr>
          <w:p w:rsidR="00C1523D" w:rsidRPr="00193D13" w:rsidRDefault="00C1523D" w:rsidP="00413B8D">
            <w:pPr>
              <w:jc w:val="center"/>
            </w:pPr>
            <w:r w:rsidRPr="00193D13">
              <w:t>Кол-во детей</w:t>
            </w:r>
          </w:p>
        </w:tc>
        <w:tc>
          <w:tcPr>
            <w:tcW w:w="1276" w:type="dxa"/>
          </w:tcPr>
          <w:p w:rsidR="00C1523D" w:rsidRPr="00193D13" w:rsidRDefault="00C1523D" w:rsidP="00413B8D">
            <w:pPr>
              <w:jc w:val="center"/>
            </w:pPr>
            <w:r w:rsidRPr="00193D13">
              <w:t>%</w:t>
            </w:r>
          </w:p>
        </w:tc>
        <w:tc>
          <w:tcPr>
            <w:tcW w:w="1134" w:type="dxa"/>
          </w:tcPr>
          <w:p w:rsidR="00C1523D" w:rsidRPr="00193D13" w:rsidRDefault="00C1523D" w:rsidP="00413B8D">
            <w:pPr>
              <w:jc w:val="center"/>
            </w:pPr>
            <w:r w:rsidRPr="00193D13">
              <w:t>Кол-во детей</w:t>
            </w:r>
          </w:p>
        </w:tc>
        <w:tc>
          <w:tcPr>
            <w:tcW w:w="1134" w:type="dxa"/>
          </w:tcPr>
          <w:p w:rsidR="00C1523D" w:rsidRPr="00193D13" w:rsidRDefault="00C1523D" w:rsidP="00413B8D">
            <w:pPr>
              <w:jc w:val="center"/>
            </w:pPr>
            <w:r w:rsidRPr="00193D13">
              <w:t>%</w:t>
            </w:r>
          </w:p>
        </w:tc>
      </w:tr>
      <w:tr w:rsidR="00C1523D" w:rsidRPr="00193D13" w:rsidTr="00413B8D">
        <w:tc>
          <w:tcPr>
            <w:tcW w:w="2518" w:type="dxa"/>
          </w:tcPr>
          <w:p w:rsidR="00C1523D" w:rsidRPr="00193D13" w:rsidRDefault="00C1523D" w:rsidP="00413B8D">
            <w:pPr>
              <w:jc w:val="both"/>
            </w:pPr>
            <w:r w:rsidRPr="00193D13">
              <w:t>Ребёнок и окружающий мир</w:t>
            </w:r>
          </w:p>
        </w:tc>
        <w:tc>
          <w:tcPr>
            <w:tcW w:w="1134" w:type="dxa"/>
          </w:tcPr>
          <w:p w:rsidR="00C1523D" w:rsidRPr="004406E1" w:rsidRDefault="003E0D90" w:rsidP="00413B8D">
            <w:pPr>
              <w:jc w:val="center"/>
              <w:rPr>
                <w:lang w:val="en-US"/>
              </w:rPr>
            </w:pPr>
            <w:r>
              <w:rPr>
                <w:lang w:val="en-US"/>
              </w:rPr>
              <w:t>5</w:t>
            </w:r>
          </w:p>
        </w:tc>
        <w:tc>
          <w:tcPr>
            <w:tcW w:w="1134" w:type="dxa"/>
          </w:tcPr>
          <w:p w:rsidR="00C1523D" w:rsidRPr="00473350" w:rsidRDefault="003E0D90" w:rsidP="00473350">
            <w:pPr>
              <w:jc w:val="center"/>
              <w:rPr>
                <w:lang w:val="en-US"/>
              </w:rPr>
            </w:pPr>
            <w:r>
              <w:rPr>
                <w:lang w:val="en-US"/>
              </w:rPr>
              <w:t>21</w:t>
            </w:r>
          </w:p>
        </w:tc>
        <w:tc>
          <w:tcPr>
            <w:tcW w:w="1276" w:type="dxa"/>
          </w:tcPr>
          <w:p w:rsidR="00C1523D" w:rsidRPr="00473350" w:rsidRDefault="003E0D90" w:rsidP="00413B8D">
            <w:pPr>
              <w:jc w:val="center"/>
              <w:rPr>
                <w:lang w:val="en-US"/>
              </w:rPr>
            </w:pPr>
            <w:r>
              <w:rPr>
                <w:lang w:val="en-US"/>
              </w:rPr>
              <w:t>18</w:t>
            </w:r>
          </w:p>
        </w:tc>
        <w:tc>
          <w:tcPr>
            <w:tcW w:w="1276" w:type="dxa"/>
          </w:tcPr>
          <w:p w:rsidR="00C1523D" w:rsidRPr="003E0D90" w:rsidRDefault="003E0D90" w:rsidP="00B40081">
            <w:pPr>
              <w:jc w:val="center"/>
              <w:rPr>
                <w:lang w:val="en-US"/>
              </w:rPr>
            </w:pPr>
            <w:r>
              <w:rPr>
                <w:lang w:val="en-US"/>
              </w:rPr>
              <w:t>74</w:t>
            </w:r>
          </w:p>
        </w:tc>
        <w:tc>
          <w:tcPr>
            <w:tcW w:w="1134" w:type="dxa"/>
          </w:tcPr>
          <w:p w:rsidR="00C1523D" w:rsidRPr="003E0D90" w:rsidRDefault="003E0D90" w:rsidP="00413B8D">
            <w:pPr>
              <w:jc w:val="center"/>
              <w:rPr>
                <w:lang w:val="en-US"/>
              </w:rPr>
            </w:pPr>
            <w:r>
              <w:rPr>
                <w:lang w:val="en-US"/>
              </w:rPr>
              <w:t>1</w:t>
            </w:r>
          </w:p>
        </w:tc>
        <w:tc>
          <w:tcPr>
            <w:tcW w:w="1134" w:type="dxa"/>
          </w:tcPr>
          <w:p w:rsidR="00C1523D" w:rsidRPr="003E0D90" w:rsidRDefault="003E0D90" w:rsidP="00413B8D">
            <w:pPr>
              <w:jc w:val="center"/>
              <w:rPr>
                <w:lang w:val="en-US"/>
              </w:rPr>
            </w:pPr>
            <w:r>
              <w:rPr>
                <w:lang w:val="en-US"/>
              </w:rPr>
              <w:t>5</w:t>
            </w:r>
          </w:p>
        </w:tc>
      </w:tr>
      <w:tr w:rsidR="00C1523D" w:rsidRPr="00193D13" w:rsidTr="00413B8D">
        <w:tc>
          <w:tcPr>
            <w:tcW w:w="2518" w:type="dxa"/>
          </w:tcPr>
          <w:p w:rsidR="00C1523D" w:rsidRPr="00193D13" w:rsidRDefault="00C1523D" w:rsidP="00413B8D">
            <w:pPr>
              <w:jc w:val="both"/>
            </w:pPr>
            <w:r w:rsidRPr="00193D13">
              <w:t>Развитие речи</w:t>
            </w:r>
          </w:p>
        </w:tc>
        <w:tc>
          <w:tcPr>
            <w:tcW w:w="1134" w:type="dxa"/>
          </w:tcPr>
          <w:p w:rsidR="00C1523D" w:rsidRPr="004406E1" w:rsidRDefault="003E0D90" w:rsidP="00413B8D">
            <w:pPr>
              <w:jc w:val="center"/>
              <w:rPr>
                <w:lang w:val="en-US"/>
              </w:rPr>
            </w:pPr>
            <w:r>
              <w:rPr>
                <w:lang w:val="en-US"/>
              </w:rPr>
              <w:t>5</w:t>
            </w:r>
          </w:p>
        </w:tc>
        <w:tc>
          <w:tcPr>
            <w:tcW w:w="1134" w:type="dxa"/>
          </w:tcPr>
          <w:p w:rsidR="00C1523D" w:rsidRPr="003E0D90" w:rsidRDefault="003E0D90" w:rsidP="00413B8D">
            <w:pPr>
              <w:jc w:val="center"/>
              <w:rPr>
                <w:lang w:val="en-US"/>
              </w:rPr>
            </w:pPr>
            <w:r>
              <w:rPr>
                <w:lang w:val="en-US"/>
              </w:rPr>
              <w:t>21</w:t>
            </w:r>
          </w:p>
        </w:tc>
        <w:tc>
          <w:tcPr>
            <w:tcW w:w="1276" w:type="dxa"/>
          </w:tcPr>
          <w:p w:rsidR="00C1523D" w:rsidRPr="00473350" w:rsidRDefault="003E0D90" w:rsidP="00413B8D">
            <w:pPr>
              <w:jc w:val="center"/>
              <w:rPr>
                <w:lang w:val="en-US"/>
              </w:rPr>
            </w:pPr>
            <w:r>
              <w:rPr>
                <w:lang w:val="en-US"/>
              </w:rPr>
              <w:t>19</w:t>
            </w:r>
          </w:p>
        </w:tc>
        <w:tc>
          <w:tcPr>
            <w:tcW w:w="1276" w:type="dxa"/>
          </w:tcPr>
          <w:p w:rsidR="00C1523D" w:rsidRPr="003E0D90" w:rsidRDefault="003E0D90" w:rsidP="00413B8D">
            <w:pPr>
              <w:jc w:val="center"/>
              <w:rPr>
                <w:lang w:val="en-US"/>
              </w:rPr>
            </w:pPr>
            <w:r>
              <w:rPr>
                <w:lang w:val="en-US"/>
              </w:rPr>
              <w:t>79</w:t>
            </w:r>
          </w:p>
        </w:tc>
        <w:tc>
          <w:tcPr>
            <w:tcW w:w="1134" w:type="dxa"/>
          </w:tcPr>
          <w:p w:rsidR="00C1523D" w:rsidRPr="003E0D90" w:rsidRDefault="003E0D90" w:rsidP="00413B8D">
            <w:pPr>
              <w:jc w:val="center"/>
              <w:rPr>
                <w:lang w:val="en-US"/>
              </w:rPr>
            </w:pPr>
            <w:r>
              <w:rPr>
                <w:lang w:val="en-US"/>
              </w:rPr>
              <w:t>-</w:t>
            </w:r>
          </w:p>
        </w:tc>
        <w:tc>
          <w:tcPr>
            <w:tcW w:w="1134" w:type="dxa"/>
          </w:tcPr>
          <w:p w:rsidR="00C1523D" w:rsidRPr="003E0D90" w:rsidRDefault="003E0D90" w:rsidP="00413B8D">
            <w:pPr>
              <w:jc w:val="center"/>
              <w:rPr>
                <w:lang w:val="en-US"/>
              </w:rPr>
            </w:pPr>
            <w:r>
              <w:rPr>
                <w:lang w:val="en-US"/>
              </w:rPr>
              <w:t>-</w:t>
            </w:r>
          </w:p>
        </w:tc>
      </w:tr>
      <w:tr w:rsidR="00C1523D" w:rsidRPr="00193D13" w:rsidTr="00413B8D">
        <w:tc>
          <w:tcPr>
            <w:tcW w:w="2518" w:type="dxa"/>
          </w:tcPr>
          <w:p w:rsidR="00C1523D" w:rsidRPr="00193D13" w:rsidRDefault="00C1523D" w:rsidP="00413B8D">
            <w:pPr>
              <w:jc w:val="both"/>
            </w:pPr>
            <w:r w:rsidRPr="00193D13">
              <w:t>ФЭМП</w:t>
            </w:r>
          </w:p>
        </w:tc>
        <w:tc>
          <w:tcPr>
            <w:tcW w:w="1134" w:type="dxa"/>
          </w:tcPr>
          <w:p w:rsidR="00C1523D" w:rsidRPr="004406E1" w:rsidRDefault="003E0D90" w:rsidP="00413B8D">
            <w:pPr>
              <w:jc w:val="center"/>
              <w:rPr>
                <w:lang w:val="en-US"/>
              </w:rPr>
            </w:pPr>
            <w:r>
              <w:rPr>
                <w:lang w:val="en-US"/>
              </w:rPr>
              <w:t>9</w:t>
            </w:r>
          </w:p>
        </w:tc>
        <w:tc>
          <w:tcPr>
            <w:tcW w:w="1134" w:type="dxa"/>
          </w:tcPr>
          <w:p w:rsidR="00C1523D" w:rsidRPr="003E0D90" w:rsidRDefault="003E0D90" w:rsidP="00413B8D">
            <w:pPr>
              <w:jc w:val="center"/>
              <w:rPr>
                <w:lang w:val="en-US"/>
              </w:rPr>
            </w:pPr>
            <w:r>
              <w:rPr>
                <w:lang w:val="en-US"/>
              </w:rPr>
              <w:t>37</w:t>
            </w:r>
          </w:p>
        </w:tc>
        <w:tc>
          <w:tcPr>
            <w:tcW w:w="1276" w:type="dxa"/>
          </w:tcPr>
          <w:p w:rsidR="00C1523D" w:rsidRPr="00473350" w:rsidRDefault="003E0D90" w:rsidP="00413B8D">
            <w:pPr>
              <w:jc w:val="center"/>
              <w:rPr>
                <w:lang w:val="en-US"/>
              </w:rPr>
            </w:pPr>
            <w:r>
              <w:rPr>
                <w:lang w:val="en-US"/>
              </w:rPr>
              <w:t>14</w:t>
            </w:r>
          </w:p>
        </w:tc>
        <w:tc>
          <w:tcPr>
            <w:tcW w:w="1276" w:type="dxa"/>
          </w:tcPr>
          <w:p w:rsidR="00C1523D" w:rsidRPr="003E0D90" w:rsidRDefault="003E0D90" w:rsidP="00413B8D">
            <w:pPr>
              <w:jc w:val="center"/>
              <w:rPr>
                <w:lang w:val="en-US"/>
              </w:rPr>
            </w:pPr>
            <w:r>
              <w:rPr>
                <w:lang w:val="en-US"/>
              </w:rPr>
              <w:t>58</w:t>
            </w:r>
          </w:p>
        </w:tc>
        <w:tc>
          <w:tcPr>
            <w:tcW w:w="1134" w:type="dxa"/>
          </w:tcPr>
          <w:p w:rsidR="00C1523D" w:rsidRPr="003E0D90" w:rsidRDefault="003E0D90" w:rsidP="00413B8D">
            <w:pPr>
              <w:jc w:val="center"/>
              <w:rPr>
                <w:lang w:val="en-US"/>
              </w:rPr>
            </w:pPr>
            <w:r>
              <w:rPr>
                <w:lang w:val="en-US"/>
              </w:rPr>
              <w:t>1</w:t>
            </w:r>
          </w:p>
        </w:tc>
        <w:tc>
          <w:tcPr>
            <w:tcW w:w="1134" w:type="dxa"/>
          </w:tcPr>
          <w:p w:rsidR="00C1523D" w:rsidRPr="003E0D90" w:rsidRDefault="003E0D90" w:rsidP="00413B8D">
            <w:pPr>
              <w:jc w:val="center"/>
              <w:rPr>
                <w:lang w:val="en-US"/>
              </w:rPr>
            </w:pPr>
            <w:r>
              <w:rPr>
                <w:lang w:val="en-US"/>
              </w:rPr>
              <w:t>5</w:t>
            </w:r>
          </w:p>
        </w:tc>
      </w:tr>
      <w:tr w:rsidR="00C1523D" w:rsidRPr="00193D13" w:rsidTr="00413B8D">
        <w:tc>
          <w:tcPr>
            <w:tcW w:w="2518" w:type="dxa"/>
          </w:tcPr>
          <w:p w:rsidR="00C1523D" w:rsidRPr="00193D13" w:rsidRDefault="00C1523D" w:rsidP="00413B8D">
            <w:pPr>
              <w:jc w:val="both"/>
            </w:pPr>
            <w:r w:rsidRPr="00193D13">
              <w:t xml:space="preserve">Рисование </w:t>
            </w:r>
          </w:p>
        </w:tc>
        <w:tc>
          <w:tcPr>
            <w:tcW w:w="1134" w:type="dxa"/>
          </w:tcPr>
          <w:p w:rsidR="00C1523D" w:rsidRPr="004406E1" w:rsidRDefault="003E0D90" w:rsidP="003E0D90">
            <w:pPr>
              <w:jc w:val="center"/>
              <w:rPr>
                <w:lang w:val="en-US"/>
              </w:rPr>
            </w:pPr>
            <w:r>
              <w:rPr>
                <w:lang w:val="en-US"/>
              </w:rPr>
              <w:t>4</w:t>
            </w:r>
          </w:p>
        </w:tc>
        <w:tc>
          <w:tcPr>
            <w:tcW w:w="1134" w:type="dxa"/>
          </w:tcPr>
          <w:p w:rsidR="00C1523D" w:rsidRPr="003E0D90" w:rsidRDefault="003E0D90" w:rsidP="00413B8D">
            <w:pPr>
              <w:jc w:val="center"/>
              <w:rPr>
                <w:lang w:val="en-US"/>
              </w:rPr>
            </w:pPr>
            <w:r>
              <w:rPr>
                <w:lang w:val="en-US"/>
              </w:rPr>
              <w:t>16</w:t>
            </w:r>
          </w:p>
        </w:tc>
        <w:tc>
          <w:tcPr>
            <w:tcW w:w="1276" w:type="dxa"/>
          </w:tcPr>
          <w:p w:rsidR="00C1523D" w:rsidRPr="00473350" w:rsidRDefault="003E0D90" w:rsidP="00413B8D">
            <w:pPr>
              <w:jc w:val="center"/>
              <w:rPr>
                <w:lang w:val="en-US"/>
              </w:rPr>
            </w:pPr>
            <w:r>
              <w:rPr>
                <w:lang w:val="en-US"/>
              </w:rPr>
              <w:t>16</w:t>
            </w:r>
          </w:p>
        </w:tc>
        <w:tc>
          <w:tcPr>
            <w:tcW w:w="1276" w:type="dxa"/>
          </w:tcPr>
          <w:p w:rsidR="00C1523D" w:rsidRPr="003E0D90" w:rsidRDefault="003E0D90" w:rsidP="00413B8D">
            <w:pPr>
              <w:jc w:val="center"/>
              <w:rPr>
                <w:lang w:val="en-US"/>
              </w:rPr>
            </w:pPr>
            <w:r>
              <w:rPr>
                <w:lang w:val="en-US"/>
              </w:rPr>
              <w:t>72</w:t>
            </w:r>
          </w:p>
        </w:tc>
        <w:tc>
          <w:tcPr>
            <w:tcW w:w="1134" w:type="dxa"/>
          </w:tcPr>
          <w:p w:rsidR="00C1523D" w:rsidRPr="003E0D90" w:rsidRDefault="003E0D90" w:rsidP="00413B8D">
            <w:pPr>
              <w:jc w:val="center"/>
              <w:rPr>
                <w:lang w:val="en-US"/>
              </w:rPr>
            </w:pPr>
            <w:r>
              <w:rPr>
                <w:lang w:val="en-US"/>
              </w:rPr>
              <w:t>3</w:t>
            </w:r>
          </w:p>
        </w:tc>
        <w:tc>
          <w:tcPr>
            <w:tcW w:w="1134" w:type="dxa"/>
          </w:tcPr>
          <w:p w:rsidR="00C1523D" w:rsidRPr="003E0D90" w:rsidRDefault="003E0D90" w:rsidP="00413B8D">
            <w:pPr>
              <w:jc w:val="center"/>
              <w:rPr>
                <w:lang w:val="en-US"/>
              </w:rPr>
            </w:pPr>
            <w:r>
              <w:rPr>
                <w:lang w:val="en-US"/>
              </w:rPr>
              <w:t>12</w:t>
            </w:r>
          </w:p>
        </w:tc>
      </w:tr>
      <w:tr w:rsidR="00C1523D" w:rsidRPr="00193D13" w:rsidTr="00413B8D">
        <w:tc>
          <w:tcPr>
            <w:tcW w:w="2518" w:type="dxa"/>
          </w:tcPr>
          <w:p w:rsidR="00C1523D" w:rsidRPr="00193D13" w:rsidRDefault="00C1523D" w:rsidP="00413B8D">
            <w:pPr>
              <w:jc w:val="both"/>
            </w:pPr>
            <w:r w:rsidRPr="00193D13">
              <w:t xml:space="preserve">Лепка </w:t>
            </w:r>
          </w:p>
        </w:tc>
        <w:tc>
          <w:tcPr>
            <w:tcW w:w="1134" w:type="dxa"/>
          </w:tcPr>
          <w:p w:rsidR="00C1523D" w:rsidRPr="004406E1" w:rsidRDefault="003E0D90" w:rsidP="00413B8D">
            <w:pPr>
              <w:jc w:val="center"/>
              <w:rPr>
                <w:lang w:val="en-US"/>
              </w:rPr>
            </w:pPr>
            <w:r>
              <w:rPr>
                <w:lang w:val="en-US"/>
              </w:rPr>
              <w:t>4</w:t>
            </w:r>
          </w:p>
        </w:tc>
        <w:tc>
          <w:tcPr>
            <w:tcW w:w="1134" w:type="dxa"/>
          </w:tcPr>
          <w:p w:rsidR="00C1523D" w:rsidRPr="003E0D90" w:rsidRDefault="003E0D90" w:rsidP="00413B8D">
            <w:pPr>
              <w:jc w:val="center"/>
              <w:rPr>
                <w:lang w:val="en-US"/>
              </w:rPr>
            </w:pPr>
            <w:r>
              <w:rPr>
                <w:lang w:val="en-US"/>
              </w:rPr>
              <w:t>16</w:t>
            </w:r>
          </w:p>
        </w:tc>
        <w:tc>
          <w:tcPr>
            <w:tcW w:w="1276" w:type="dxa"/>
          </w:tcPr>
          <w:p w:rsidR="00C1523D" w:rsidRPr="00473350" w:rsidRDefault="003E0D90" w:rsidP="00413B8D">
            <w:pPr>
              <w:jc w:val="center"/>
              <w:rPr>
                <w:lang w:val="en-US"/>
              </w:rPr>
            </w:pPr>
            <w:r>
              <w:rPr>
                <w:lang w:val="en-US"/>
              </w:rPr>
              <w:t>16</w:t>
            </w:r>
          </w:p>
        </w:tc>
        <w:tc>
          <w:tcPr>
            <w:tcW w:w="1276" w:type="dxa"/>
          </w:tcPr>
          <w:p w:rsidR="00C1523D" w:rsidRPr="003E0D90" w:rsidRDefault="003E0D90" w:rsidP="00413B8D">
            <w:pPr>
              <w:jc w:val="center"/>
              <w:rPr>
                <w:lang w:val="en-US"/>
              </w:rPr>
            </w:pPr>
            <w:r>
              <w:rPr>
                <w:lang w:val="en-US"/>
              </w:rPr>
              <w:t>72</w:t>
            </w:r>
          </w:p>
        </w:tc>
        <w:tc>
          <w:tcPr>
            <w:tcW w:w="1134" w:type="dxa"/>
          </w:tcPr>
          <w:p w:rsidR="00C1523D" w:rsidRPr="003E0D90" w:rsidRDefault="003E0D90" w:rsidP="00413B8D">
            <w:pPr>
              <w:jc w:val="center"/>
              <w:rPr>
                <w:lang w:val="en-US"/>
              </w:rPr>
            </w:pPr>
            <w:r>
              <w:rPr>
                <w:lang w:val="en-US"/>
              </w:rPr>
              <w:t>3</w:t>
            </w:r>
          </w:p>
        </w:tc>
        <w:tc>
          <w:tcPr>
            <w:tcW w:w="1134" w:type="dxa"/>
          </w:tcPr>
          <w:p w:rsidR="00C1523D" w:rsidRPr="003E0D90" w:rsidRDefault="003E0D90" w:rsidP="00413B8D">
            <w:pPr>
              <w:jc w:val="center"/>
              <w:rPr>
                <w:lang w:val="en-US"/>
              </w:rPr>
            </w:pPr>
            <w:r>
              <w:rPr>
                <w:lang w:val="en-US"/>
              </w:rPr>
              <w:t>12</w:t>
            </w:r>
          </w:p>
        </w:tc>
      </w:tr>
      <w:tr w:rsidR="00C1523D" w:rsidRPr="00193D13" w:rsidTr="00413B8D">
        <w:tc>
          <w:tcPr>
            <w:tcW w:w="2518" w:type="dxa"/>
          </w:tcPr>
          <w:p w:rsidR="00C1523D" w:rsidRPr="00193D13" w:rsidRDefault="00C1523D" w:rsidP="00413B8D">
            <w:pPr>
              <w:jc w:val="both"/>
            </w:pPr>
            <w:r w:rsidRPr="00193D13">
              <w:t xml:space="preserve">Аппликация </w:t>
            </w:r>
          </w:p>
        </w:tc>
        <w:tc>
          <w:tcPr>
            <w:tcW w:w="1134" w:type="dxa"/>
          </w:tcPr>
          <w:p w:rsidR="00C1523D" w:rsidRPr="004406E1" w:rsidRDefault="003E0D90" w:rsidP="004406E1">
            <w:pPr>
              <w:jc w:val="center"/>
              <w:rPr>
                <w:lang w:val="en-US"/>
              </w:rPr>
            </w:pPr>
            <w:r>
              <w:rPr>
                <w:lang w:val="en-US"/>
              </w:rPr>
              <w:t>4</w:t>
            </w:r>
          </w:p>
        </w:tc>
        <w:tc>
          <w:tcPr>
            <w:tcW w:w="1134" w:type="dxa"/>
          </w:tcPr>
          <w:p w:rsidR="00C1523D" w:rsidRPr="003E0D90" w:rsidRDefault="003E0D90" w:rsidP="00413B8D">
            <w:pPr>
              <w:jc w:val="center"/>
              <w:rPr>
                <w:lang w:val="en-US"/>
              </w:rPr>
            </w:pPr>
            <w:r>
              <w:rPr>
                <w:lang w:val="en-US"/>
              </w:rPr>
              <w:t>16</w:t>
            </w:r>
          </w:p>
        </w:tc>
        <w:tc>
          <w:tcPr>
            <w:tcW w:w="1276" w:type="dxa"/>
          </w:tcPr>
          <w:p w:rsidR="00C1523D" w:rsidRPr="00473350" w:rsidRDefault="003E0D90" w:rsidP="00413B8D">
            <w:pPr>
              <w:jc w:val="center"/>
              <w:rPr>
                <w:lang w:val="en-US"/>
              </w:rPr>
            </w:pPr>
            <w:r>
              <w:rPr>
                <w:lang w:val="en-US"/>
              </w:rPr>
              <w:t>16</w:t>
            </w:r>
          </w:p>
        </w:tc>
        <w:tc>
          <w:tcPr>
            <w:tcW w:w="1276" w:type="dxa"/>
          </w:tcPr>
          <w:p w:rsidR="00C1523D" w:rsidRPr="003E0D90" w:rsidRDefault="003E0D90" w:rsidP="00413B8D">
            <w:pPr>
              <w:jc w:val="center"/>
              <w:rPr>
                <w:lang w:val="en-US"/>
              </w:rPr>
            </w:pPr>
            <w:r>
              <w:rPr>
                <w:lang w:val="en-US"/>
              </w:rPr>
              <w:t>72</w:t>
            </w:r>
          </w:p>
        </w:tc>
        <w:tc>
          <w:tcPr>
            <w:tcW w:w="1134" w:type="dxa"/>
          </w:tcPr>
          <w:p w:rsidR="00C1523D" w:rsidRPr="003E0D90" w:rsidRDefault="003E0D90" w:rsidP="00413B8D">
            <w:pPr>
              <w:jc w:val="center"/>
              <w:rPr>
                <w:lang w:val="en-US"/>
              </w:rPr>
            </w:pPr>
            <w:r>
              <w:rPr>
                <w:lang w:val="en-US"/>
              </w:rPr>
              <w:t>3</w:t>
            </w:r>
          </w:p>
        </w:tc>
        <w:tc>
          <w:tcPr>
            <w:tcW w:w="1134" w:type="dxa"/>
          </w:tcPr>
          <w:p w:rsidR="00C1523D" w:rsidRPr="003E0D90" w:rsidRDefault="003E0D90" w:rsidP="00413B8D">
            <w:pPr>
              <w:jc w:val="center"/>
              <w:rPr>
                <w:lang w:val="en-US"/>
              </w:rPr>
            </w:pPr>
            <w:r>
              <w:rPr>
                <w:lang w:val="en-US"/>
              </w:rPr>
              <w:t>12</w:t>
            </w:r>
          </w:p>
        </w:tc>
      </w:tr>
      <w:tr w:rsidR="00C1523D" w:rsidRPr="00193D13" w:rsidTr="00413B8D">
        <w:tc>
          <w:tcPr>
            <w:tcW w:w="2518" w:type="dxa"/>
          </w:tcPr>
          <w:p w:rsidR="00C1523D" w:rsidRPr="00193D13" w:rsidRDefault="00C1523D" w:rsidP="00413B8D">
            <w:pPr>
              <w:jc w:val="both"/>
            </w:pPr>
            <w:r w:rsidRPr="00193D13">
              <w:t xml:space="preserve">Конструирование </w:t>
            </w:r>
          </w:p>
        </w:tc>
        <w:tc>
          <w:tcPr>
            <w:tcW w:w="1134" w:type="dxa"/>
          </w:tcPr>
          <w:p w:rsidR="00C1523D" w:rsidRPr="004406E1" w:rsidRDefault="003E0D90" w:rsidP="00413B8D">
            <w:pPr>
              <w:jc w:val="center"/>
              <w:rPr>
                <w:lang w:val="en-US"/>
              </w:rPr>
            </w:pPr>
            <w:r>
              <w:rPr>
                <w:lang w:val="en-US"/>
              </w:rPr>
              <w:t>5</w:t>
            </w:r>
          </w:p>
        </w:tc>
        <w:tc>
          <w:tcPr>
            <w:tcW w:w="1134" w:type="dxa"/>
          </w:tcPr>
          <w:p w:rsidR="00C1523D" w:rsidRPr="003E0D90" w:rsidRDefault="003E0D90" w:rsidP="00413B8D">
            <w:pPr>
              <w:jc w:val="center"/>
              <w:rPr>
                <w:lang w:val="en-US"/>
              </w:rPr>
            </w:pPr>
            <w:r>
              <w:rPr>
                <w:lang w:val="en-US"/>
              </w:rPr>
              <w:t>21</w:t>
            </w:r>
          </w:p>
        </w:tc>
        <w:tc>
          <w:tcPr>
            <w:tcW w:w="1276" w:type="dxa"/>
          </w:tcPr>
          <w:p w:rsidR="00C1523D" w:rsidRPr="00473350" w:rsidRDefault="003E0D90" w:rsidP="00413B8D">
            <w:pPr>
              <w:jc w:val="center"/>
              <w:rPr>
                <w:lang w:val="en-US"/>
              </w:rPr>
            </w:pPr>
            <w:r>
              <w:rPr>
                <w:lang w:val="en-US"/>
              </w:rPr>
              <w:t>18</w:t>
            </w:r>
          </w:p>
        </w:tc>
        <w:tc>
          <w:tcPr>
            <w:tcW w:w="1276" w:type="dxa"/>
          </w:tcPr>
          <w:p w:rsidR="00C1523D" w:rsidRPr="003E0D90" w:rsidRDefault="003E0D90" w:rsidP="00413B8D">
            <w:pPr>
              <w:jc w:val="center"/>
              <w:rPr>
                <w:lang w:val="en-US"/>
              </w:rPr>
            </w:pPr>
            <w:r>
              <w:rPr>
                <w:lang w:val="en-US"/>
              </w:rPr>
              <w:t>74</w:t>
            </w:r>
          </w:p>
        </w:tc>
        <w:tc>
          <w:tcPr>
            <w:tcW w:w="1134" w:type="dxa"/>
          </w:tcPr>
          <w:p w:rsidR="00C1523D" w:rsidRPr="003E0D90" w:rsidRDefault="003E0D90" w:rsidP="00413B8D">
            <w:pPr>
              <w:jc w:val="center"/>
              <w:rPr>
                <w:lang w:val="en-US"/>
              </w:rPr>
            </w:pPr>
            <w:r>
              <w:rPr>
                <w:lang w:val="en-US"/>
              </w:rPr>
              <w:t>1</w:t>
            </w:r>
          </w:p>
        </w:tc>
        <w:tc>
          <w:tcPr>
            <w:tcW w:w="1134" w:type="dxa"/>
          </w:tcPr>
          <w:p w:rsidR="00C1523D" w:rsidRPr="003E0D90" w:rsidRDefault="003E0D90" w:rsidP="00413B8D">
            <w:pPr>
              <w:jc w:val="center"/>
              <w:rPr>
                <w:lang w:val="en-US"/>
              </w:rPr>
            </w:pPr>
            <w:r>
              <w:rPr>
                <w:lang w:val="en-US"/>
              </w:rPr>
              <w:t>5</w:t>
            </w:r>
          </w:p>
        </w:tc>
      </w:tr>
      <w:tr w:rsidR="00C1523D" w:rsidRPr="00193D13" w:rsidTr="00413B8D">
        <w:tc>
          <w:tcPr>
            <w:tcW w:w="2518" w:type="dxa"/>
          </w:tcPr>
          <w:p w:rsidR="00C1523D" w:rsidRPr="00193D13" w:rsidRDefault="00C1523D" w:rsidP="00413B8D">
            <w:pPr>
              <w:jc w:val="both"/>
            </w:pPr>
            <w:r w:rsidRPr="00193D13">
              <w:t>Персональная итоговая оценка</w:t>
            </w:r>
          </w:p>
        </w:tc>
        <w:tc>
          <w:tcPr>
            <w:tcW w:w="1134" w:type="dxa"/>
          </w:tcPr>
          <w:p w:rsidR="00C1523D" w:rsidRPr="004406E1" w:rsidRDefault="00C1523D" w:rsidP="00413B8D">
            <w:pPr>
              <w:jc w:val="center"/>
              <w:rPr>
                <w:lang w:val="en-US"/>
              </w:rPr>
            </w:pPr>
          </w:p>
        </w:tc>
        <w:tc>
          <w:tcPr>
            <w:tcW w:w="1134" w:type="dxa"/>
          </w:tcPr>
          <w:p w:rsidR="00C1523D" w:rsidRPr="003E0D90" w:rsidRDefault="00C1523D" w:rsidP="00413B8D">
            <w:pPr>
              <w:jc w:val="center"/>
              <w:rPr>
                <w:lang w:val="en-US"/>
              </w:rPr>
            </w:pPr>
          </w:p>
        </w:tc>
        <w:tc>
          <w:tcPr>
            <w:tcW w:w="1276" w:type="dxa"/>
          </w:tcPr>
          <w:p w:rsidR="00C1523D" w:rsidRPr="00473350" w:rsidRDefault="00C1523D" w:rsidP="00413B8D">
            <w:pPr>
              <w:jc w:val="center"/>
              <w:rPr>
                <w:lang w:val="en-US"/>
              </w:rPr>
            </w:pPr>
          </w:p>
        </w:tc>
        <w:tc>
          <w:tcPr>
            <w:tcW w:w="1276" w:type="dxa"/>
          </w:tcPr>
          <w:p w:rsidR="00C1523D" w:rsidRPr="00193D13" w:rsidRDefault="00C1523D" w:rsidP="00413B8D">
            <w:pPr>
              <w:jc w:val="center"/>
            </w:pPr>
          </w:p>
        </w:tc>
        <w:tc>
          <w:tcPr>
            <w:tcW w:w="1134" w:type="dxa"/>
          </w:tcPr>
          <w:p w:rsidR="00C1523D" w:rsidRPr="00193D13" w:rsidRDefault="00C1523D" w:rsidP="00413B8D">
            <w:pPr>
              <w:jc w:val="center"/>
            </w:pPr>
          </w:p>
        </w:tc>
        <w:tc>
          <w:tcPr>
            <w:tcW w:w="1134" w:type="dxa"/>
          </w:tcPr>
          <w:p w:rsidR="00C1523D" w:rsidRPr="00193D13" w:rsidRDefault="00C1523D" w:rsidP="00413B8D">
            <w:pPr>
              <w:jc w:val="center"/>
            </w:pPr>
          </w:p>
        </w:tc>
      </w:tr>
    </w:tbl>
    <w:p w:rsidR="002B6F48" w:rsidRDefault="002B6F48" w:rsidP="002B6F48">
      <w:pPr>
        <w:rPr>
          <w:b/>
          <w:i/>
          <w:color w:val="800000"/>
          <w:sz w:val="28"/>
          <w:szCs w:val="28"/>
        </w:rPr>
      </w:pPr>
      <w:r w:rsidRPr="00620D94">
        <w:rPr>
          <w:b/>
          <w:i/>
          <w:color w:val="800000"/>
          <w:sz w:val="28"/>
          <w:szCs w:val="28"/>
        </w:rPr>
        <w:t xml:space="preserve"> </w:t>
      </w:r>
    </w:p>
    <w:p w:rsidR="002C30B0" w:rsidRDefault="002C30B0" w:rsidP="002B6F48">
      <w:pPr>
        <w:rPr>
          <w:b/>
          <w:i/>
          <w:color w:val="800000"/>
          <w:sz w:val="28"/>
          <w:szCs w:val="28"/>
        </w:rPr>
      </w:pPr>
    </w:p>
    <w:p w:rsidR="002C30B0" w:rsidRDefault="002C30B0" w:rsidP="002B6F48">
      <w:pPr>
        <w:rPr>
          <w:b/>
          <w:i/>
          <w:color w:val="800000"/>
          <w:sz w:val="28"/>
          <w:szCs w:val="28"/>
        </w:rPr>
      </w:pPr>
    </w:p>
    <w:p w:rsidR="002B6F48" w:rsidRDefault="002B6F48" w:rsidP="002B6F48">
      <w:pPr>
        <w:shd w:val="clear" w:color="auto" w:fill="FFFFFF"/>
        <w:ind w:left="5" w:right="5" w:hanging="19"/>
        <w:jc w:val="center"/>
        <w:rPr>
          <w:b/>
          <w:i/>
          <w:color w:val="333399"/>
          <w:sz w:val="32"/>
          <w:szCs w:val="32"/>
        </w:rPr>
      </w:pPr>
      <w:r w:rsidRPr="009D6039">
        <w:rPr>
          <w:b/>
          <w:i/>
          <w:color w:val="333399"/>
          <w:sz w:val="32"/>
          <w:szCs w:val="32"/>
        </w:rPr>
        <w:t>Анализ физического состояния  воспитанников  ДОУ</w:t>
      </w:r>
    </w:p>
    <w:p w:rsidR="00B919DA" w:rsidRPr="009D6039" w:rsidRDefault="00B919DA" w:rsidP="002B6F48">
      <w:pPr>
        <w:shd w:val="clear" w:color="auto" w:fill="FFFFFF"/>
        <w:ind w:left="5" w:right="5" w:hanging="19"/>
        <w:jc w:val="center"/>
        <w:rPr>
          <w:b/>
          <w:i/>
          <w:color w:val="333399"/>
          <w:sz w:val="32"/>
          <w:szCs w:val="32"/>
        </w:rPr>
      </w:pPr>
    </w:p>
    <w:p w:rsidR="002B6F48" w:rsidRDefault="002B6F48" w:rsidP="00B919DA">
      <w:pPr>
        <w:spacing w:before="30" w:after="30"/>
        <w:ind w:firstLine="1134"/>
        <w:jc w:val="both"/>
        <w:rPr>
          <w:color w:val="000000"/>
        </w:rPr>
      </w:pPr>
      <w:r w:rsidRPr="00DD78EF">
        <w:rPr>
          <w:color w:val="000000"/>
        </w:rPr>
        <w:t xml:space="preserve">Для наиболее эффективной </w:t>
      </w:r>
      <w:r>
        <w:rPr>
          <w:color w:val="000000"/>
        </w:rPr>
        <w:t xml:space="preserve">работы учреждения, </w:t>
      </w:r>
      <w:r w:rsidRPr="00DD78EF">
        <w:rPr>
          <w:color w:val="000000"/>
        </w:rPr>
        <w:t xml:space="preserve">организации оздоровительных и профилактических мероприятий в качестве одного из основных </w:t>
      </w:r>
      <w:r>
        <w:rPr>
          <w:color w:val="000000"/>
        </w:rPr>
        <w:t>методов</w:t>
      </w:r>
      <w:r w:rsidRPr="00DD78EF">
        <w:rPr>
          <w:color w:val="000000"/>
        </w:rPr>
        <w:t xml:space="preserve"> работы колле</w:t>
      </w:r>
      <w:r>
        <w:rPr>
          <w:color w:val="000000"/>
        </w:rPr>
        <w:t>ктива использую</w:t>
      </w:r>
      <w:r w:rsidRPr="00DD78EF">
        <w:rPr>
          <w:color w:val="000000"/>
        </w:rPr>
        <w:t>тся</w:t>
      </w:r>
      <w:r>
        <w:rPr>
          <w:color w:val="000000"/>
        </w:rPr>
        <w:t xml:space="preserve"> анализ работы учреждения по охране жизни и здоровья детей,</w:t>
      </w:r>
      <w:r w:rsidRPr="00DD78EF">
        <w:rPr>
          <w:color w:val="000000"/>
        </w:rPr>
        <w:t xml:space="preserve"> монит</w:t>
      </w:r>
      <w:r>
        <w:rPr>
          <w:color w:val="000000"/>
        </w:rPr>
        <w:t xml:space="preserve">оринг состояния здоровья как вновь </w:t>
      </w:r>
      <w:r w:rsidRPr="00DD78EF">
        <w:rPr>
          <w:color w:val="000000"/>
        </w:rPr>
        <w:t xml:space="preserve">поступивших воспитанников, </w:t>
      </w:r>
      <w:r>
        <w:rPr>
          <w:color w:val="000000"/>
        </w:rPr>
        <w:t xml:space="preserve">так и всех детей в целом, </w:t>
      </w:r>
      <w:r w:rsidRPr="00DD78EF">
        <w:rPr>
          <w:color w:val="000000"/>
        </w:rPr>
        <w:t xml:space="preserve">что важно для своевременного выявления отклонений в их </w:t>
      </w:r>
      <w:r>
        <w:rPr>
          <w:color w:val="000000"/>
        </w:rPr>
        <w:t xml:space="preserve"> </w:t>
      </w:r>
      <w:r w:rsidRPr="00DD78EF">
        <w:rPr>
          <w:color w:val="000000"/>
        </w:rPr>
        <w:t>здоровье.</w:t>
      </w:r>
      <w:r>
        <w:rPr>
          <w:color w:val="000000"/>
        </w:rPr>
        <w:t xml:space="preserve"> Так, выявлено, что при поступлении детей в детский сад состояние детей по группам здоровья сохраняется примерно на одном уровне. Задача ДОУ – сохранить и укрепить здоровье каждого ребенка вплоть до выпуска в школу.</w:t>
      </w:r>
    </w:p>
    <w:p w:rsidR="003C327D" w:rsidRDefault="003C327D" w:rsidP="00B919DA">
      <w:pPr>
        <w:pStyle w:val="a9"/>
        <w:ind w:left="0" w:firstLine="1134"/>
        <w:jc w:val="both"/>
      </w:pPr>
      <w:r w:rsidRPr="00193D13">
        <w:t xml:space="preserve">Для этого </w:t>
      </w:r>
      <w:r>
        <w:rPr>
          <w:lang w:bidi="he-IL"/>
        </w:rPr>
        <w:t>созданы благоприятные условия</w:t>
      </w:r>
      <w:r w:rsidRPr="00193D13">
        <w:rPr>
          <w:lang w:bidi="he-IL"/>
        </w:rPr>
        <w:t xml:space="preserve"> для полноценного проживания ребенком дошкольного детства, формирование ос</w:t>
      </w:r>
      <w:r w:rsidRPr="00193D13">
        <w:rPr>
          <w:lang w:bidi="he-IL"/>
        </w:rPr>
        <w:softHyphen/>
        <w:t>нов базовой культуры личности, всестороннее развитие психических и фи</w:t>
      </w:r>
      <w:r w:rsidRPr="00193D13">
        <w:rPr>
          <w:lang w:bidi="he-IL"/>
        </w:rPr>
        <w:softHyphen/>
        <w:t>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Мебель соответствует росту и возрасту детей, игруш</w:t>
      </w:r>
      <w:r w:rsidRPr="00193D13">
        <w:rPr>
          <w:lang w:bidi="he-IL"/>
        </w:rPr>
        <w:softHyphen/>
        <w:t>ки - обеспечивают максимальный для любого возраста развивающий эффект. Правильный режим дня - это рациональная продолжительность и разум</w:t>
      </w:r>
      <w:r w:rsidRPr="00193D13">
        <w:rPr>
          <w:lang w:bidi="he-IL"/>
        </w:rPr>
        <w:softHyphen/>
        <w:t xml:space="preserve">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Согласно принципу интеграции, физическое развитие детей осуществляется не только в процессе специфических физкультурных и спортивных игр, упражнений и занятий, но и при организации </w:t>
      </w:r>
      <w:r w:rsidRPr="00193D13">
        <w:rPr>
          <w:lang w:bidi="he-IL"/>
        </w:rPr>
        <w:lastRenderedPageBreak/>
        <w:t xml:space="preserve">всех видов детской деятельности через физкультминутки, дидактические игры с элементами движения, подвижные игры с элементами развития речи, математики, конструирования и пр. </w:t>
      </w:r>
      <w:r w:rsidRPr="00193D13">
        <w:t>Также в учреждении проводятся оздоровительные мероприятия:</w:t>
      </w:r>
    </w:p>
    <w:p w:rsidR="003C327D" w:rsidRPr="00193D13" w:rsidRDefault="003C327D" w:rsidP="00B919DA">
      <w:pPr>
        <w:pStyle w:val="a9"/>
        <w:ind w:left="0" w:firstLine="1134"/>
        <w:jc w:val="both"/>
        <w:rPr>
          <w:lang w:bidi="he-IL"/>
        </w:rPr>
      </w:pPr>
      <w:r w:rsidRPr="00193D13">
        <w:t>- витаминизация третьего блюда витамином «С»;</w:t>
      </w:r>
    </w:p>
    <w:p w:rsidR="003C327D" w:rsidRPr="00193D13" w:rsidRDefault="003C327D" w:rsidP="00B919DA">
      <w:pPr>
        <w:pStyle w:val="af6"/>
        <w:ind w:firstLine="1134"/>
        <w:rPr>
          <w:sz w:val="24"/>
          <w:szCs w:val="24"/>
        </w:rPr>
      </w:pPr>
      <w:r w:rsidRPr="00193D13">
        <w:rPr>
          <w:sz w:val="24"/>
          <w:szCs w:val="24"/>
        </w:rPr>
        <w:t>- ежедневные прогулки на свежем воздухе;</w:t>
      </w:r>
    </w:p>
    <w:p w:rsidR="003C327D" w:rsidRPr="00193D13" w:rsidRDefault="003C327D" w:rsidP="00B919DA">
      <w:pPr>
        <w:pStyle w:val="af6"/>
        <w:ind w:firstLine="1134"/>
        <w:rPr>
          <w:sz w:val="24"/>
          <w:szCs w:val="24"/>
        </w:rPr>
      </w:pPr>
      <w:r w:rsidRPr="00193D13">
        <w:rPr>
          <w:sz w:val="24"/>
          <w:szCs w:val="24"/>
        </w:rPr>
        <w:t>- утренняя гимнастика;</w:t>
      </w:r>
    </w:p>
    <w:p w:rsidR="003C327D" w:rsidRPr="00193D13" w:rsidRDefault="003C327D" w:rsidP="00B919DA">
      <w:pPr>
        <w:pStyle w:val="af6"/>
        <w:ind w:firstLine="1134"/>
        <w:rPr>
          <w:sz w:val="24"/>
          <w:szCs w:val="24"/>
        </w:rPr>
      </w:pPr>
      <w:r>
        <w:rPr>
          <w:sz w:val="24"/>
          <w:szCs w:val="24"/>
        </w:rPr>
        <w:t>-</w:t>
      </w:r>
      <w:r w:rsidRPr="00193D13">
        <w:rPr>
          <w:sz w:val="24"/>
          <w:szCs w:val="24"/>
        </w:rPr>
        <w:t>босохождение во всех возрастных группах;</w:t>
      </w:r>
    </w:p>
    <w:p w:rsidR="003C327D" w:rsidRPr="00193D13" w:rsidRDefault="003C327D" w:rsidP="00B919DA">
      <w:pPr>
        <w:pStyle w:val="af6"/>
        <w:ind w:firstLine="1134"/>
        <w:rPr>
          <w:sz w:val="24"/>
          <w:szCs w:val="24"/>
        </w:rPr>
      </w:pPr>
      <w:r w:rsidRPr="00193D13">
        <w:rPr>
          <w:sz w:val="24"/>
          <w:szCs w:val="24"/>
        </w:rPr>
        <w:t>- проветривание и кварцевание  групп;</w:t>
      </w:r>
    </w:p>
    <w:p w:rsidR="00B919DA" w:rsidRDefault="003C327D" w:rsidP="00B919DA">
      <w:pPr>
        <w:pStyle w:val="af6"/>
        <w:ind w:firstLine="1134"/>
        <w:rPr>
          <w:sz w:val="24"/>
          <w:szCs w:val="24"/>
        </w:rPr>
      </w:pPr>
      <w:r w:rsidRPr="00193D13">
        <w:rPr>
          <w:sz w:val="24"/>
          <w:szCs w:val="24"/>
        </w:rPr>
        <w:t>- дыхательная гимнастика;</w:t>
      </w:r>
    </w:p>
    <w:p w:rsidR="003C327D" w:rsidRPr="00193D13" w:rsidRDefault="003C327D" w:rsidP="00B919DA">
      <w:pPr>
        <w:pStyle w:val="af6"/>
        <w:ind w:firstLine="1134"/>
        <w:rPr>
          <w:sz w:val="24"/>
          <w:szCs w:val="24"/>
        </w:rPr>
      </w:pPr>
      <w:r w:rsidRPr="00193D13">
        <w:rPr>
          <w:sz w:val="24"/>
          <w:szCs w:val="24"/>
        </w:rPr>
        <w:t>Однако дети болеют не только из-за низкого или неокрепшего иммунитета, а в силу межсезонных заболеваний, адаптационного периода.</w:t>
      </w:r>
    </w:p>
    <w:p w:rsidR="002B6F48" w:rsidRPr="00655A34" w:rsidRDefault="002B6F48" w:rsidP="002B6F48">
      <w:pPr>
        <w:jc w:val="center"/>
        <w:rPr>
          <w:color w:val="000000"/>
          <w:sz w:val="22"/>
          <w:szCs w:val="22"/>
        </w:rPr>
      </w:pPr>
    </w:p>
    <w:p w:rsidR="002B6F48" w:rsidRPr="009D6039" w:rsidRDefault="002B6F48" w:rsidP="002B6F48">
      <w:pPr>
        <w:jc w:val="center"/>
        <w:rPr>
          <w:b/>
          <w:i/>
          <w:color w:val="333399"/>
          <w:sz w:val="28"/>
          <w:szCs w:val="28"/>
        </w:rPr>
      </w:pPr>
      <w:r w:rsidRPr="009D6039">
        <w:rPr>
          <w:b/>
          <w:i/>
          <w:color w:val="333399"/>
          <w:sz w:val="28"/>
          <w:szCs w:val="28"/>
        </w:rPr>
        <w:t>Анализ посещаемости и заболеваемости детей за 20</w:t>
      </w:r>
      <w:r w:rsidR="00413B8D" w:rsidRPr="00413B8D">
        <w:rPr>
          <w:b/>
          <w:i/>
          <w:color w:val="333399"/>
          <w:sz w:val="28"/>
          <w:szCs w:val="28"/>
        </w:rPr>
        <w:t>1</w:t>
      </w:r>
      <w:r w:rsidR="00AB34D3" w:rsidRPr="00AB34D3">
        <w:rPr>
          <w:b/>
          <w:i/>
          <w:color w:val="333399"/>
          <w:sz w:val="28"/>
          <w:szCs w:val="28"/>
        </w:rPr>
        <w:t>2</w:t>
      </w:r>
      <w:r w:rsidR="00413B8D" w:rsidRPr="00413B8D">
        <w:rPr>
          <w:b/>
          <w:i/>
          <w:color w:val="333399"/>
          <w:sz w:val="28"/>
          <w:szCs w:val="28"/>
        </w:rPr>
        <w:t>-201</w:t>
      </w:r>
      <w:r w:rsidR="00AB34D3" w:rsidRPr="00AB34D3">
        <w:rPr>
          <w:b/>
          <w:i/>
          <w:color w:val="333399"/>
          <w:sz w:val="28"/>
          <w:szCs w:val="28"/>
        </w:rPr>
        <w:t>3</w:t>
      </w:r>
      <w:r w:rsidR="00413B8D">
        <w:rPr>
          <w:b/>
          <w:i/>
          <w:color w:val="333399"/>
          <w:sz w:val="28"/>
          <w:szCs w:val="28"/>
        </w:rPr>
        <w:t xml:space="preserve"> учебный </w:t>
      </w:r>
      <w:r w:rsidRPr="009D6039">
        <w:rPr>
          <w:b/>
          <w:i/>
          <w:color w:val="333399"/>
          <w:sz w:val="28"/>
          <w:szCs w:val="28"/>
        </w:rPr>
        <w:t xml:space="preserve"> год</w:t>
      </w:r>
    </w:p>
    <w:p w:rsidR="002B6F48" w:rsidRPr="003F73B6" w:rsidRDefault="002B6F48" w:rsidP="00B919DA">
      <w:pPr>
        <w:jc w:val="center"/>
        <w:rPr>
          <w:b/>
          <w:sz w:val="28"/>
          <w:szCs w:val="28"/>
        </w:rPr>
      </w:pPr>
    </w:p>
    <w:tbl>
      <w:tblPr>
        <w:tblW w:w="9473" w:type="dxa"/>
        <w:tblInd w:w="93" w:type="dxa"/>
        <w:tblLook w:val="0000"/>
      </w:tblPr>
      <w:tblGrid>
        <w:gridCol w:w="4500"/>
        <w:gridCol w:w="2093"/>
        <w:gridCol w:w="960"/>
        <w:gridCol w:w="960"/>
        <w:gridCol w:w="960"/>
      </w:tblGrid>
      <w:tr w:rsidR="002B6F48" w:rsidTr="00DA1AE3">
        <w:trPr>
          <w:trHeight w:val="315"/>
        </w:trPr>
        <w:tc>
          <w:tcPr>
            <w:tcW w:w="9473" w:type="dxa"/>
            <w:gridSpan w:val="5"/>
            <w:tcBorders>
              <w:top w:val="nil"/>
              <w:left w:val="nil"/>
              <w:bottom w:val="nil"/>
              <w:right w:val="nil"/>
            </w:tcBorders>
            <w:shd w:val="clear" w:color="auto" w:fill="auto"/>
            <w:noWrap/>
            <w:vAlign w:val="bottom"/>
          </w:tcPr>
          <w:p w:rsidR="002B6F48" w:rsidRDefault="002B6F48" w:rsidP="00B919DA">
            <w:pPr>
              <w:jc w:val="center"/>
              <w:rPr>
                <w:b/>
                <w:bCs/>
                <w:color w:val="FF0000"/>
              </w:rPr>
            </w:pPr>
            <w:r>
              <w:rPr>
                <w:b/>
                <w:bCs/>
              </w:rPr>
              <w:t>Число случаев заболевания детей</w:t>
            </w:r>
          </w:p>
        </w:tc>
      </w:tr>
      <w:tr w:rsidR="002B6F48" w:rsidRPr="006C6DF4" w:rsidTr="00DA1AE3">
        <w:trPr>
          <w:trHeight w:val="540"/>
        </w:trPr>
        <w:tc>
          <w:tcPr>
            <w:tcW w:w="4500" w:type="dxa"/>
            <w:tcBorders>
              <w:top w:val="single" w:sz="8" w:space="0" w:color="auto"/>
              <w:left w:val="single" w:sz="8" w:space="0" w:color="auto"/>
              <w:bottom w:val="nil"/>
              <w:right w:val="single" w:sz="8" w:space="0" w:color="auto"/>
            </w:tcBorders>
            <w:shd w:val="clear" w:color="auto" w:fill="auto"/>
            <w:noWrap/>
            <w:vAlign w:val="bottom"/>
          </w:tcPr>
          <w:p w:rsidR="002B6F48" w:rsidRPr="006C6DF4" w:rsidRDefault="002B6F48" w:rsidP="00DA1AE3">
            <w:pPr>
              <w:jc w:val="both"/>
            </w:pPr>
            <w:r w:rsidRPr="006C6DF4">
              <w:t>Наименование болезни</w:t>
            </w:r>
          </w:p>
        </w:tc>
        <w:tc>
          <w:tcPr>
            <w:tcW w:w="2093" w:type="dxa"/>
            <w:tcBorders>
              <w:top w:val="single" w:sz="8" w:space="0" w:color="auto"/>
              <w:left w:val="nil"/>
              <w:bottom w:val="nil"/>
              <w:right w:val="single" w:sz="8" w:space="0" w:color="auto"/>
            </w:tcBorders>
            <w:shd w:val="clear" w:color="auto" w:fill="auto"/>
            <w:vAlign w:val="bottom"/>
          </w:tcPr>
          <w:p w:rsidR="002B6F48" w:rsidRPr="006C6DF4" w:rsidRDefault="002B6F48" w:rsidP="00DA1AE3">
            <w:pPr>
              <w:jc w:val="both"/>
            </w:pPr>
            <w:r w:rsidRPr="006C6DF4">
              <w:t>Всего зарегистрировано случаев заболевания</w:t>
            </w:r>
          </w:p>
        </w:tc>
        <w:tc>
          <w:tcPr>
            <w:tcW w:w="960" w:type="dxa"/>
            <w:tcBorders>
              <w:top w:val="single" w:sz="8" w:space="0" w:color="auto"/>
              <w:left w:val="nil"/>
              <w:bottom w:val="single" w:sz="8" w:space="0" w:color="auto"/>
              <w:right w:val="single" w:sz="8" w:space="0" w:color="auto"/>
            </w:tcBorders>
            <w:shd w:val="clear" w:color="auto" w:fill="auto"/>
          </w:tcPr>
          <w:p w:rsidR="002B6F48" w:rsidRPr="006C6DF4" w:rsidRDefault="002B6F48" w:rsidP="00DA1AE3">
            <w:pPr>
              <w:jc w:val="both"/>
            </w:pPr>
            <w:r w:rsidRPr="006C6DF4">
              <w:t>3 года и старше</w:t>
            </w:r>
          </w:p>
        </w:tc>
        <w:tc>
          <w:tcPr>
            <w:tcW w:w="960" w:type="dxa"/>
            <w:tcBorders>
              <w:top w:val="single" w:sz="8" w:space="0" w:color="auto"/>
              <w:left w:val="nil"/>
              <w:bottom w:val="nil"/>
              <w:right w:val="single" w:sz="8" w:space="0" w:color="auto"/>
            </w:tcBorders>
            <w:shd w:val="clear" w:color="auto" w:fill="auto"/>
            <w:noWrap/>
            <w:vAlign w:val="center"/>
          </w:tcPr>
          <w:p w:rsidR="002B6F48" w:rsidRPr="006C6DF4" w:rsidRDefault="002B6F48" w:rsidP="00DA1AE3">
            <w:pPr>
              <w:jc w:val="both"/>
            </w:pPr>
            <w:r w:rsidRPr="006C6DF4">
              <w:t>до 3 лет</w:t>
            </w:r>
          </w:p>
        </w:tc>
        <w:tc>
          <w:tcPr>
            <w:tcW w:w="960" w:type="dxa"/>
            <w:tcBorders>
              <w:top w:val="nil"/>
              <w:left w:val="nil"/>
              <w:bottom w:val="nil"/>
              <w:right w:val="nil"/>
            </w:tcBorders>
            <w:shd w:val="clear" w:color="auto" w:fill="auto"/>
            <w:noWrap/>
            <w:vAlign w:val="bottom"/>
          </w:tcPr>
          <w:p w:rsidR="002B6F48" w:rsidRPr="006C6DF4" w:rsidRDefault="002B6F48" w:rsidP="00DA1AE3">
            <w:pPr>
              <w:jc w:val="both"/>
              <w:rPr>
                <w:color w:val="FF0000"/>
              </w:rPr>
            </w:pPr>
          </w:p>
        </w:tc>
      </w:tr>
      <w:tr w:rsidR="002B6F48" w:rsidRPr="006C6DF4" w:rsidTr="00DA1AE3">
        <w:trPr>
          <w:trHeight w:val="270"/>
        </w:trPr>
        <w:tc>
          <w:tcPr>
            <w:tcW w:w="4500" w:type="dxa"/>
            <w:tcBorders>
              <w:top w:val="nil"/>
              <w:left w:val="single" w:sz="8" w:space="0" w:color="auto"/>
              <w:bottom w:val="single" w:sz="8" w:space="0" w:color="auto"/>
              <w:right w:val="nil"/>
            </w:tcBorders>
            <w:shd w:val="clear" w:color="auto" w:fill="auto"/>
            <w:noWrap/>
            <w:vAlign w:val="bottom"/>
          </w:tcPr>
          <w:p w:rsidR="002B6F48" w:rsidRPr="006C6DF4" w:rsidRDefault="002B6F48" w:rsidP="00DA1AE3">
            <w:pPr>
              <w:jc w:val="both"/>
            </w:pPr>
            <w:r w:rsidRPr="006C6DF4">
              <w:t>Всего</w:t>
            </w:r>
          </w:p>
        </w:tc>
        <w:tc>
          <w:tcPr>
            <w:tcW w:w="2093" w:type="dxa"/>
            <w:tcBorders>
              <w:top w:val="nil"/>
              <w:left w:val="single" w:sz="8" w:space="0" w:color="auto"/>
              <w:bottom w:val="single" w:sz="8" w:space="0" w:color="auto"/>
              <w:right w:val="single" w:sz="8" w:space="0" w:color="auto"/>
            </w:tcBorders>
            <w:shd w:val="clear" w:color="auto" w:fill="auto"/>
            <w:noWrap/>
            <w:vAlign w:val="bottom"/>
          </w:tcPr>
          <w:p w:rsidR="002B6F48" w:rsidRPr="00E0342D" w:rsidRDefault="00AB34D3" w:rsidP="00DA1AE3">
            <w:pPr>
              <w:jc w:val="both"/>
              <w:rPr>
                <w:lang w:val="en-US"/>
              </w:rPr>
            </w:pPr>
            <w:r>
              <w:rPr>
                <w:lang w:val="en-US"/>
              </w:rPr>
              <w:t>137</w:t>
            </w:r>
          </w:p>
        </w:tc>
        <w:tc>
          <w:tcPr>
            <w:tcW w:w="960" w:type="dxa"/>
            <w:tcBorders>
              <w:top w:val="nil"/>
              <w:left w:val="nil"/>
              <w:bottom w:val="single" w:sz="8" w:space="0" w:color="auto"/>
              <w:right w:val="nil"/>
            </w:tcBorders>
            <w:shd w:val="clear" w:color="auto" w:fill="auto"/>
            <w:noWrap/>
            <w:vAlign w:val="bottom"/>
          </w:tcPr>
          <w:p w:rsidR="002B6F48" w:rsidRPr="00E0342D" w:rsidRDefault="00AB34D3" w:rsidP="00DA1AE3">
            <w:pPr>
              <w:jc w:val="both"/>
              <w:rPr>
                <w:lang w:val="en-US"/>
              </w:rPr>
            </w:pPr>
            <w:r>
              <w:rPr>
                <w:lang w:val="en-US"/>
              </w:rPr>
              <w:t>115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2B6F48" w:rsidRPr="00E0342D" w:rsidRDefault="00AB34D3" w:rsidP="00DA1AE3">
            <w:pPr>
              <w:jc w:val="both"/>
              <w:rPr>
                <w:lang w:val="en-US"/>
              </w:rPr>
            </w:pPr>
            <w:r>
              <w:rPr>
                <w:lang w:val="en-US"/>
              </w:rPr>
              <w:t>22</w:t>
            </w:r>
          </w:p>
        </w:tc>
        <w:tc>
          <w:tcPr>
            <w:tcW w:w="960" w:type="dxa"/>
            <w:tcBorders>
              <w:top w:val="nil"/>
              <w:left w:val="nil"/>
              <w:bottom w:val="nil"/>
              <w:right w:val="nil"/>
            </w:tcBorders>
            <w:shd w:val="clear" w:color="auto" w:fill="auto"/>
            <w:noWrap/>
            <w:vAlign w:val="bottom"/>
          </w:tcPr>
          <w:p w:rsidR="002B6F48" w:rsidRPr="006C6DF4" w:rsidRDefault="002B6F48" w:rsidP="00DA1AE3">
            <w:pPr>
              <w:jc w:val="both"/>
            </w:pPr>
          </w:p>
        </w:tc>
      </w:tr>
      <w:tr w:rsidR="002B6F48" w:rsidRPr="006C6DF4" w:rsidTr="00DA1AE3">
        <w:trPr>
          <w:trHeight w:val="255"/>
        </w:trPr>
        <w:tc>
          <w:tcPr>
            <w:tcW w:w="4500" w:type="dxa"/>
            <w:tcBorders>
              <w:top w:val="nil"/>
              <w:left w:val="single" w:sz="8" w:space="0" w:color="auto"/>
              <w:bottom w:val="single" w:sz="4" w:space="0" w:color="auto"/>
              <w:right w:val="nil"/>
            </w:tcBorders>
            <w:shd w:val="clear" w:color="auto" w:fill="auto"/>
            <w:noWrap/>
            <w:vAlign w:val="bottom"/>
          </w:tcPr>
          <w:p w:rsidR="002B6F48" w:rsidRPr="006C6DF4" w:rsidRDefault="002B6F48" w:rsidP="00DA1AE3">
            <w:pPr>
              <w:jc w:val="both"/>
            </w:pPr>
            <w:r w:rsidRPr="006C6DF4">
              <w:t>бактериальная дизентерия</w:t>
            </w:r>
          </w:p>
        </w:tc>
        <w:tc>
          <w:tcPr>
            <w:tcW w:w="2093" w:type="dxa"/>
            <w:tcBorders>
              <w:top w:val="nil"/>
              <w:left w:val="single" w:sz="8" w:space="0" w:color="auto"/>
              <w:bottom w:val="single" w:sz="4" w:space="0" w:color="auto"/>
              <w:right w:val="single" w:sz="8" w:space="0" w:color="auto"/>
            </w:tcBorders>
            <w:shd w:val="clear" w:color="auto" w:fill="auto"/>
            <w:noWrap/>
            <w:vAlign w:val="bottom"/>
          </w:tcPr>
          <w:p w:rsidR="002B6F48" w:rsidRPr="006C6DF4" w:rsidRDefault="002B6F48" w:rsidP="00DA1AE3">
            <w:pPr>
              <w:jc w:val="both"/>
            </w:pPr>
            <w:r w:rsidRPr="006C6DF4">
              <w:t>0</w:t>
            </w:r>
          </w:p>
        </w:tc>
        <w:tc>
          <w:tcPr>
            <w:tcW w:w="960" w:type="dxa"/>
            <w:tcBorders>
              <w:top w:val="nil"/>
              <w:left w:val="single" w:sz="4" w:space="0" w:color="auto"/>
              <w:bottom w:val="single" w:sz="4" w:space="0" w:color="auto"/>
              <w:right w:val="nil"/>
            </w:tcBorders>
            <w:shd w:val="clear" w:color="auto" w:fill="auto"/>
            <w:noWrap/>
            <w:vAlign w:val="bottom"/>
          </w:tcPr>
          <w:p w:rsidR="002B6F48" w:rsidRPr="006C6DF4" w:rsidRDefault="002B6F48" w:rsidP="00DA1AE3">
            <w:pPr>
              <w:jc w:val="both"/>
            </w:pPr>
            <w:r w:rsidRPr="006C6DF4">
              <w:t>0</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2B6F48" w:rsidRPr="006C6DF4" w:rsidRDefault="002B6F48" w:rsidP="00DA1AE3">
            <w:pPr>
              <w:jc w:val="both"/>
            </w:pPr>
            <w:r w:rsidRPr="006C6DF4">
              <w:t>0</w:t>
            </w:r>
          </w:p>
        </w:tc>
        <w:tc>
          <w:tcPr>
            <w:tcW w:w="960" w:type="dxa"/>
            <w:tcBorders>
              <w:top w:val="nil"/>
              <w:left w:val="nil"/>
              <w:bottom w:val="nil"/>
              <w:right w:val="nil"/>
            </w:tcBorders>
            <w:shd w:val="clear" w:color="auto" w:fill="auto"/>
            <w:noWrap/>
            <w:vAlign w:val="bottom"/>
          </w:tcPr>
          <w:p w:rsidR="002B6F48" w:rsidRPr="006C6DF4" w:rsidRDefault="002B6F48" w:rsidP="00DA1AE3">
            <w:pPr>
              <w:jc w:val="both"/>
            </w:pPr>
          </w:p>
        </w:tc>
      </w:tr>
      <w:tr w:rsidR="002B6F48" w:rsidRPr="006C6DF4" w:rsidTr="00DA1AE3">
        <w:trPr>
          <w:trHeight w:val="255"/>
        </w:trPr>
        <w:tc>
          <w:tcPr>
            <w:tcW w:w="4500" w:type="dxa"/>
            <w:tcBorders>
              <w:top w:val="nil"/>
              <w:left w:val="single" w:sz="8" w:space="0" w:color="auto"/>
              <w:bottom w:val="single" w:sz="4" w:space="0" w:color="auto"/>
              <w:right w:val="nil"/>
            </w:tcBorders>
            <w:shd w:val="clear" w:color="auto" w:fill="auto"/>
            <w:noWrap/>
            <w:vAlign w:val="bottom"/>
          </w:tcPr>
          <w:p w:rsidR="002B6F48" w:rsidRPr="006C6DF4" w:rsidRDefault="002B6F48" w:rsidP="00DA1AE3">
            <w:pPr>
              <w:jc w:val="both"/>
            </w:pPr>
            <w:proofErr w:type="spellStart"/>
            <w:r w:rsidRPr="006C6DF4">
              <w:t>энтериты</w:t>
            </w:r>
            <w:proofErr w:type="gramStart"/>
            <w:r w:rsidRPr="006C6DF4">
              <w:t>,к</w:t>
            </w:r>
            <w:proofErr w:type="gramEnd"/>
            <w:r w:rsidRPr="006C6DF4">
              <w:t>олиты</w:t>
            </w:r>
            <w:proofErr w:type="spellEnd"/>
            <w:r w:rsidRPr="006C6DF4">
              <w:t xml:space="preserve"> и гастроэнтериты</w:t>
            </w:r>
          </w:p>
        </w:tc>
        <w:tc>
          <w:tcPr>
            <w:tcW w:w="2093" w:type="dxa"/>
            <w:tcBorders>
              <w:top w:val="nil"/>
              <w:left w:val="single" w:sz="8" w:space="0" w:color="auto"/>
              <w:bottom w:val="single" w:sz="4" w:space="0" w:color="auto"/>
              <w:right w:val="single" w:sz="8" w:space="0" w:color="auto"/>
            </w:tcBorders>
            <w:shd w:val="clear" w:color="auto" w:fill="auto"/>
            <w:noWrap/>
            <w:vAlign w:val="bottom"/>
          </w:tcPr>
          <w:p w:rsidR="002B6F48" w:rsidRPr="00E0342D" w:rsidRDefault="00E0342D" w:rsidP="00DA1AE3">
            <w:pPr>
              <w:jc w:val="both"/>
              <w:rPr>
                <w:lang w:val="en-US"/>
              </w:rPr>
            </w:pPr>
            <w:r>
              <w:rPr>
                <w:lang w:val="en-US"/>
              </w:rPr>
              <w:t>1</w:t>
            </w:r>
          </w:p>
        </w:tc>
        <w:tc>
          <w:tcPr>
            <w:tcW w:w="960" w:type="dxa"/>
            <w:tcBorders>
              <w:top w:val="nil"/>
              <w:left w:val="single" w:sz="4" w:space="0" w:color="auto"/>
              <w:bottom w:val="single" w:sz="4" w:space="0" w:color="auto"/>
              <w:right w:val="nil"/>
            </w:tcBorders>
            <w:shd w:val="clear" w:color="auto" w:fill="auto"/>
            <w:noWrap/>
            <w:vAlign w:val="bottom"/>
          </w:tcPr>
          <w:p w:rsidR="002B6F48" w:rsidRPr="006C6DF4" w:rsidRDefault="002B6F48" w:rsidP="00DA1AE3">
            <w:pPr>
              <w:jc w:val="both"/>
            </w:pPr>
            <w:r w:rsidRPr="006C6DF4">
              <w:t>1</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2B6F48" w:rsidRPr="006C6DF4" w:rsidRDefault="002B6F48" w:rsidP="00DA1AE3">
            <w:pPr>
              <w:jc w:val="both"/>
            </w:pPr>
            <w:r w:rsidRPr="006C6DF4">
              <w:t>0</w:t>
            </w:r>
          </w:p>
        </w:tc>
        <w:tc>
          <w:tcPr>
            <w:tcW w:w="960" w:type="dxa"/>
            <w:tcBorders>
              <w:top w:val="nil"/>
              <w:left w:val="nil"/>
              <w:bottom w:val="nil"/>
              <w:right w:val="nil"/>
            </w:tcBorders>
            <w:shd w:val="clear" w:color="auto" w:fill="auto"/>
            <w:noWrap/>
            <w:vAlign w:val="bottom"/>
          </w:tcPr>
          <w:p w:rsidR="002B6F48" w:rsidRPr="006C6DF4" w:rsidRDefault="002B6F48" w:rsidP="00DA1AE3">
            <w:pPr>
              <w:jc w:val="both"/>
            </w:pPr>
          </w:p>
        </w:tc>
      </w:tr>
      <w:tr w:rsidR="002B6F48" w:rsidRPr="006C6DF4" w:rsidTr="00DA1AE3">
        <w:trPr>
          <w:trHeight w:val="255"/>
        </w:trPr>
        <w:tc>
          <w:tcPr>
            <w:tcW w:w="4500" w:type="dxa"/>
            <w:tcBorders>
              <w:top w:val="nil"/>
              <w:left w:val="single" w:sz="8" w:space="0" w:color="auto"/>
              <w:bottom w:val="single" w:sz="4" w:space="0" w:color="auto"/>
              <w:right w:val="nil"/>
            </w:tcBorders>
            <w:shd w:val="clear" w:color="auto" w:fill="auto"/>
            <w:noWrap/>
            <w:vAlign w:val="bottom"/>
          </w:tcPr>
          <w:p w:rsidR="002B6F48" w:rsidRPr="006C6DF4" w:rsidRDefault="002B6F48" w:rsidP="00DA1AE3">
            <w:pPr>
              <w:jc w:val="both"/>
            </w:pPr>
            <w:r w:rsidRPr="006C6DF4">
              <w:t>скарлатина</w:t>
            </w:r>
          </w:p>
        </w:tc>
        <w:tc>
          <w:tcPr>
            <w:tcW w:w="2093" w:type="dxa"/>
            <w:tcBorders>
              <w:top w:val="nil"/>
              <w:left w:val="single" w:sz="8" w:space="0" w:color="auto"/>
              <w:bottom w:val="single" w:sz="4" w:space="0" w:color="auto"/>
              <w:right w:val="single" w:sz="8" w:space="0" w:color="auto"/>
            </w:tcBorders>
            <w:shd w:val="clear" w:color="auto" w:fill="auto"/>
            <w:noWrap/>
            <w:vAlign w:val="bottom"/>
          </w:tcPr>
          <w:p w:rsidR="002B6F48" w:rsidRPr="00E0342D" w:rsidRDefault="00E0342D" w:rsidP="00DA1AE3">
            <w:pPr>
              <w:jc w:val="both"/>
              <w:rPr>
                <w:lang w:val="en-US"/>
              </w:rPr>
            </w:pPr>
            <w:r>
              <w:rPr>
                <w:lang w:val="en-US"/>
              </w:rPr>
              <w:t>0</w:t>
            </w:r>
          </w:p>
        </w:tc>
        <w:tc>
          <w:tcPr>
            <w:tcW w:w="960" w:type="dxa"/>
            <w:tcBorders>
              <w:top w:val="nil"/>
              <w:left w:val="single" w:sz="4" w:space="0" w:color="auto"/>
              <w:bottom w:val="single" w:sz="4" w:space="0" w:color="auto"/>
              <w:right w:val="nil"/>
            </w:tcBorders>
            <w:shd w:val="clear" w:color="auto" w:fill="auto"/>
            <w:noWrap/>
            <w:vAlign w:val="bottom"/>
          </w:tcPr>
          <w:p w:rsidR="002B6F48" w:rsidRPr="00E0342D" w:rsidRDefault="00E0342D" w:rsidP="00DA1AE3">
            <w:pPr>
              <w:jc w:val="both"/>
              <w:rPr>
                <w:lang w:val="en-US"/>
              </w:rPr>
            </w:pPr>
            <w:r>
              <w:rPr>
                <w:lang w:val="en-US"/>
              </w:rPr>
              <w:t>0</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2B6F48" w:rsidRPr="006C6DF4" w:rsidRDefault="002B6F48" w:rsidP="00DA1AE3">
            <w:pPr>
              <w:jc w:val="both"/>
            </w:pPr>
            <w:r w:rsidRPr="006C6DF4">
              <w:t>0</w:t>
            </w:r>
          </w:p>
        </w:tc>
        <w:tc>
          <w:tcPr>
            <w:tcW w:w="960" w:type="dxa"/>
            <w:tcBorders>
              <w:top w:val="nil"/>
              <w:left w:val="nil"/>
              <w:bottom w:val="nil"/>
              <w:right w:val="nil"/>
            </w:tcBorders>
            <w:shd w:val="clear" w:color="auto" w:fill="auto"/>
            <w:noWrap/>
            <w:vAlign w:val="bottom"/>
          </w:tcPr>
          <w:p w:rsidR="002B6F48" w:rsidRPr="006C6DF4" w:rsidRDefault="002B6F48" w:rsidP="00DA1AE3">
            <w:pPr>
              <w:jc w:val="both"/>
            </w:pPr>
          </w:p>
        </w:tc>
      </w:tr>
      <w:tr w:rsidR="002B6F48" w:rsidRPr="006C6DF4" w:rsidTr="00DA1AE3">
        <w:trPr>
          <w:trHeight w:val="255"/>
        </w:trPr>
        <w:tc>
          <w:tcPr>
            <w:tcW w:w="4500" w:type="dxa"/>
            <w:tcBorders>
              <w:top w:val="nil"/>
              <w:left w:val="single" w:sz="8" w:space="0" w:color="auto"/>
              <w:bottom w:val="single" w:sz="4" w:space="0" w:color="auto"/>
              <w:right w:val="nil"/>
            </w:tcBorders>
            <w:shd w:val="clear" w:color="auto" w:fill="auto"/>
            <w:noWrap/>
            <w:vAlign w:val="bottom"/>
          </w:tcPr>
          <w:p w:rsidR="002B6F48" w:rsidRPr="006C6DF4" w:rsidRDefault="002B6F48" w:rsidP="00DA1AE3">
            <w:pPr>
              <w:jc w:val="both"/>
            </w:pPr>
            <w:r w:rsidRPr="006C6DF4">
              <w:t>ангина (</w:t>
            </w:r>
            <w:proofErr w:type="gramStart"/>
            <w:r w:rsidRPr="006C6DF4">
              <w:t>острый</w:t>
            </w:r>
            <w:proofErr w:type="gramEnd"/>
            <w:r w:rsidRPr="006C6DF4">
              <w:t xml:space="preserve"> </w:t>
            </w:r>
            <w:proofErr w:type="spellStart"/>
            <w:r w:rsidRPr="006C6DF4">
              <w:t>тонзелит</w:t>
            </w:r>
            <w:proofErr w:type="spellEnd"/>
            <w:r w:rsidRPr="006C6DF4">
              <w:t>)</w:t>
            </w:r>
          </w:p>
        </w:tc>
        <w:tc>
          <w:tcPr>
            <w:tcW w:w="2093" w:type="dxa"/>
            <w:tcBorders>
              <w:top w:val="nil"/>
              <w:left w:val="single" w:sz="8" w:space="0" w:color="auto"/>
              <w:bottom w:val="single" w:sz="4" w:space="0" w:color="auto"/>
              <w:right w:val="single" w:sz="8" w:space="0" w:color="auto"/>
            </w:tcBorders>
            <w:shd w:val="clear" w:color="auto" w:fill="auto"/>
            <w:noWrap/>
            <w:vAlign w:val="bottom"/>
          </w:tcPr>
          <w:p w:rsidR="002B6F48" w:rsidRPr="00E0342D" w:rsidRDefault="00AB34D3" w:rsidP="00DA1AE3">
            <w:pPr>
              <w:jc w:val="both"/>
              <w:rPr>
                <w:lang w:val="en-US"/>
              </w:rPr>
            </w:pPr>
            <w:r>
              <w:rPr>
                <w:lang w:val="en-US"/>
              </w:rPr>
              <w:t>4</w:t>
            </w:r>
          </w:p>
        </w:tc>
        <w:tc>
          <w:tcPr>
            <w:tcW w:w="960" w:type="dxa"/>
            <w:tcBorders>
              <w:top w:val="nil"/>
              <w:left w:val="single" w:sz="4" w:space="0" w:color="auto"/>
              <w:bottom w:val="single" w:sz="4" w:space="0" w:color="auto"/>
              <w:right w:val="nil"/>
            </w:tcBorders>
            <w:shd w:val="clear" w:color="auto" w:fill="auto"/>
            <w:noWrap/>
            <w:vAlign w:val="bottom"/>
          </w:tcPr>
          <w:p w:rsidR="002B6F48" w:rsidRPr="00E0342D" w:rsidRDefault="00AB34D3" w:rsidP="00DA1AE3">
            <w:pPr>
              <w:jc w:val="both"/>
              <w:rPr>
                <w:lang w:val="en-US"/>
              </w:rPr>
            </w:pPr>
            <w:r>
              <w:rPr>
                <w:lang w:val="en-US"/>
              </w:rPr>
              <w:t>4</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2B6F48" w:rsidRPr="00E0342D" w:rsidRDefault="00AB34D3" w:rsidP="00DA1AE3">
            <w:pPr>
              <w:jc w:val="both"/>
              <w:rPr>
                <w:lang w:val="en-US"/>
              </w:rPr>
            </w:pPr>
            <w:r>
              <w:rPr>
                <w:lang w:val="en-US"/>
              </w:rPr>
              <w:t>0</w:t>
            </w:r>
          </w:p>
        </w:tc>
        <w:tc>
          <w:tcPr>
            <w:tcW w:w="960" w:type="dxa"/>
            <w:tcBorders>
              <w:top w:val="nil"/>
              <w:left w:val="nil"/>
              <w:bottom w:val="nil"/>
              <w:right w:val="nil"/>
            </w:tcBorders>
            <w:shd w:val="clear" w:color="auto" w:fill="auto"/>
            <w:noWrap/>
            <w:vAlign w:val="bottom"/>
          </w:tcPr>
          <w:p w:rsidR="002B6F48" w:rsidRPr="006C6DF4" w:rsidRDefault="002B6F48" w:rsidP="00DA1AE3">
            <w:pPr>
              <w:jc w:val="both"/>
            </w:pPr>
          </w:p>
        </w:tc>
      </w:tr>
      <w:tr w:rsidR="002B6F48" w:rsidRPr="006C6DF4" w:rsidTr="00DA1AE3">
        <w:trPr>
          <w:trHeight w:val="255"/>
        </w:trPr>
        <w:tc>
          <w:tcPr>
            <w:tcW w:w="4500" w:type="dxa"/>
            <w:tcBorders>
              <w:top w:val="nil"/>
              <w:left w:val="single" w:sz="8" w:space="0" w:color="auto"/>
              <w:bottom w:val="single" w:sz="4" w:space="0" w:color="auto"/>
              <w:right w:val="nil"/>
            </w:tcBorders>
            <w:shd w:val="clear" w:color="auto" w:fill="auto"/>
            <w:noWrap/>
            <w:vAlign w:val="bottom"/>
          </w:tcPr>
          <w:p w:rsidR="002B6F48" w:rsidRPr="006C6DF4" w:rsidRDefault="002B6F48" w:rsidP="00DA1AE3">
            <w:pPr>
              <w:jc w:val="both"/>
            </w:pPr>
            <w:proofErr w:type="spellStart"/>
            <w:r w:rsidRPr="006C6DF4">
              <w:t>грип</w:t>
            </w:r>
            <w:proofErr w:type="spellEnd"/>
            <w:r w:rsidRPr="006C6DF4">
              <w:t xml:space="preserve"> и ОРВИ</w:t>
            </w:r>
          </w:p>
        </w:tc>
        <w:tc>
          <w:tcPr>
            <w:tcW w:w="2093" w:type="dxa"/>
            <w:tcBorders>
              <w:top w:val="nil"/>
              <w:left w:val="single" w:sz="8" w:space="0" w:color="auto"/>
              <w:bottom w:val="single" w:sz="4" w:space="0" w:color="auto"/>
              <w:right w:val="single" w:sz="8" w:space="0" w:color="auto"/>
            </w:tcBorders>
            <w:shd w:val="clear" w:color="auto" w:fill="auto"/>
            <w:noWrap/>
            <w:vAlign w:val="bottom"/>
          </w:tcPr>
          <w:p w:rsidR="002B6F48" w:rsidRPr="00E0342D" w:rsidRDefault="00AB34D3" w:rsidP="00DA1AE3">
            <w:pPr>
              <w:jc w:val="both"/>
              <w:rPr>
                <w:lang w:val="en-US"/>
              </w:rPr>
            </w:pPr>
            <w:r>
              <w:rPr>
                <w:lang w:val="en-US"/>
              </w:rPr>
              <w:t>117</w:t>
            </w:r>
          </w:p>
        </w:tc>
        <w:tc>
          <w:tcPr>
            <w:tcW w:w="960" w:type="dxa"/>
            <w:tcBorders>
              <w:top w:val="nil"/>
              <w:left w:val="single" w:sz="4" w:space="0" w:color="auto"/>
              <w:bottom w:val="single" w:sz="4" w:space="0" w:color="auto"/>
              <w:right w:val="nil"/>
            </w:tcBorders>
            <w:shd w:val="clear" w:color="auto" w:fill="auto"/>
            <w:noWrap/>
            <w:vAlign w:val="bottom"/>
          </w:tcPr>
          <w:p w:rsidR="002B6F48" w:rsidRPr="00E0342D" w:rsidRDefault="0095276E" w:rsidP="00DA1AE3">
            <w:pPr>
              <w:jc w:val="both"/>
              <w:rPr>
                <w:lang w:val="en-US"/>
              </w:rPr>
            </w:pPr>
            <w:r>
              <w:rPr>
                <w:lang w:val="en-US"/>
              </w:rPr>
              <w:t>95</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2B6F48" w:rsidRPr="00E0342D" w:rsidRDefault="0095276E" w:rsidP="00DA1AE3">
            <w:pPr>
              <w:jc w:val="both"/>
              <w:rPr>
                <w:lang w:val="en-US"/>
              </w:rPr>
            </w:pPr>
            <w:r>
              <w:rPr>
                <w:lang w:val="en-US"/>
              </w:rPr>
              <w:t>22</w:t>
            </w:r>
          </w:p>
        </w:tc>
        <w:tc>
          <w:tcPr>
            <w:tcW w:w="960" w:type="dxa"/>
            <w:tcBorders>
              <w:top w:val="nil"/>
              <w:left w:val="nil"/>
              <w:bottom w:val="nil"/>
              <w:right w:val="nil"/>
            </w:tcBorders>
            <w:shd w:val="clear" w:color="auto" w:fill="auto"/>
            <w:noWrap/>
            <w:vAlign w:val="bottom"/>
          </w:tcPr>
          <w:p w:rsidR="002B6F48" w:rsidRPr="006C6DF4" w:rsidRDefault="002B6F48" w:rsidP="00DA1AE3">
            <w:pPr>
              <w:jc w:val="both"/>
            </w:pPr>
          </w:p>
        </w:tc>
      </w:tr>
      <w:tr w:rsidR="002B6F48" w:rsidRPr="006C6DF4" w:rsidTr="00DA1AE3">
        <w:trPr>
          <w:trHeight w:val="255"/>
        </w:trPr>
        <w:tc>
          <w:tcPr>
            <w:tcW w:w="4500" w:type="dxa"/>
            <w:tcBorders>
              <w:top w:val="nil"/>
              <w:left w:val="single" w:sz="8" w:space="0" w:color="auto"/>
              <w:bottom w:val="single" w:sz="4" w:space="0" w:color="auto"/>
              <w:right w:val="nil"/>
            </w:tcBorders>
            <w:shd w:val="clear" w:color="auto" w:fill="auto"/>
            <w:noWrap/>
            <w:vAlign w:val="bottom"/>
          </w:tcPr>
          <w:p w:rsidR="002B6F48" w:rsidRPr="006C6DF4" w:rsidRDefault="002B6F48" w:rsidP="00DA1AE3">
            <w:pPr>
              <w:jc w:val="both"/>
            </w:pPr>
            <w:r w:rsidRPr="006C6DF4">
              <w:t>пневмония</w:t>
            </w:r>
          </w:p>
        </w:tc>
        <w:tc>
          <w:tcPr>
            <w:tcW w:w="2093" w:type="dxa"/>
            <w:tcBorders>
              <w:top w:val="nil"/>
              <w:left w:val="single" w:sz="8" w:space="0" w:color="auto"/>
              <w:bottom w:val="single" w:sz="4" w:space="0" w:color="auto"/>
              <w:right w:val="single" w:sz="8" w:space="0" w:color="auto"/>
            </w:tcBorders>
            <w:shd w:val="clear" w:color="auto" w:fill="auto"/>
            <w:noWrap/>
            <w:vAlign w:val="bottom"/>
          </w:tcPr>
          <w:p w:rsidR="002B6F48" w:rsidRPr="00E0342D" w:rsidRDefault="00AB34D3" w:rsidP="00DA1AE3">
            <w:pPr>
              <w:jc w:val="both"/>
              <w:rPr>
                <w:lang w:val="en-US"/>
              </w:rPr>
            </w:pPr>
            <w:r>
              <w:rPr>
                <w:lang w:val="en-US"/>
              </w:rPr>
              <w:t>0</w:t>
            </w:r>
          </w:p>
        </w:tc>
        <w:tc>
          <w:tcPr>
            <w:tcW w:w="960" w:type="dxa"/>
            <w:tcBorders>
              <w:top w:val="nil"/>
              <w:left w:val="single" w:sz="4" w:space="0" w:color="auto"/>
              <w:bottom w:val="single" w:sz="4" w:space="0" w:color="auto"/>
              <w:right w:val="nil"/>
            </w:tcBorders>
            <w:shd w:val="clear" w:color="auto" w:fill="auto"/>
            <w:noWrap/>
            <w:vAlign w:val="bottom"/>
          </w:tcPr>
          <w:p w:rsidR="002B6F48" w:rsidRPr="00E0342D" w:rsidRDefault="00E0342D" w:rsidP="00DA1AE3">
            <w:pPr>
              <w:jc w:val="both"/>
              <w:rPr>
                <w:lang w:val="en-US"/>
              </w:rPr>
            </w:pPr>
            <w:r>
              <w:rPr>
                <w:lang w:val="en-US"/>
              </w:rPr>
              <w:t>0</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2B6F48" w:rsidRPr="00E0342D" w:rsidRDefault="00E0342D" w:rsidP="00DA1AE3">
            <w:pPr>
              <w:jc w:val="both"/>
              <w:rPr>
                <w:lang w:val="en-US"/>
              </w:rPr>
            </w:pPr>
            <w:r>
              <w:rPr>
                <w:lang w:val="en-US"/>
              </w:rPr>
              <w:t>0</w:t>
            </w:r>
          </w:p>
        </w:tc>
        <w:tc>
          <w:tcPr>
            <w:tcW w:w="960" w:type="dxa"/>
            <w:tcBorders>
              <w:top w:val="nil"/>
              <w:left w:val="nil"/>
              <w:bottom w:val="nil"/>
              <w:right w:val="nil"/>
            </w:tcBorders>
            <w:shd w:val="clear" w:color="auto" w:fill="auto"/>
            <w:noWrap/>
            <w:vAlign w:val="bottom"/>
          </w:tcPr>
          <w:p w:rsidR="002B6F48" w:rsidRPr="006C6DF4" w:rsidRDefault="002B6F48" w:rsidP="00DA1AE3">
            <w:pPr>
              <w:jc w:val="both"/>
            </w:pPr>
          </w:p>
        </w:tc>
      </w:tr>
      <w:tr w:rsidR="002B6F48" w:rsidRPr="006C6DF4" w:rsidTr="00DA1AE3">
        <w:trPr>
          <w:trHeight w:val="255"/>
        </w:trPr>
        <w:tc>
          <w:tcPr>
            <w:tcW w:w="4500" w:type="dxa"/>
            <w:tcBorders>
              <w:top w:val="nil"/>
              <w:left w:val="single" w:sz="8" w:space="0" w:color="auto"/>
              <w:bottom w:val="single" w:sz="4" w:space="0" w:color="auto"/>
              <w:right w:val="nil"/>
            </w:tcBorders>
            <w:shd w:val="clear" w:color="auto" w:fill="auto"/>
            <w:noWrap/>
            <w:vAlign w:val="bottom"/>
          </w:tcPr>
          <w:p w:rsidR="002B6F48" w:rsidRPr="006C6DF4" w:rsidRDefault="002B6F48" w:rsidP="00DA1AE3">
            <w:pPr>
              <w:jc w:val="both"/>
            </w:pPr>
            <w:r w:rsidRPr="006C6DF4">
              <w:t xml:space="preserve">несчастные случаи, </w:t>
            </w:r>
            <w:proofErr w:type="spellStart"/>
            <w:r w:rsidRPr="006C6DF4">
              <w:t>отравления</w:t>
            </w:r>
            <w:proofErr w:type="gramStart"/>
            <w:r w:rsidRPr="006C6DF4">
              <w:t>,т</w:t>
            </w:r>
            <w:proofErr w:type="gramEnd"/>
            <w:r w:rsidRPr="006C6DF4">
              <w:t>равмы</w:t>
            </w:r>
            <w:proofErr w:type="spellEnd"/>
          </w:p>
        </w:tc>
        <w:tc>
          <w:tcPr>
            <w:tcW w:w="2093" w:type="dxa"/>
            <w:tcBorders>
              <w:top w:val="nil"/>
              <w:left w:val="single" w:sz="8" w:space="0" w:color="auto"/>
              <w:bottom w:val="single" w:sz="4" w:space="0" w:color="auto"/>
              <w:right w:val="single" w:sz="8" w:space="0" w:color="auto"/>
            </w:tcBorders>
            <w:shd w:val="clear" w:color="auto" w:fill="auto"/>
            <w:noWrap/>
            <w:vAlign w:val="bottom"/>
          </w:tcPr>
          <w:p w:rsidR="002B6F48" w:rsidRPr="00E0342D" w:rsidRDefault="00E0342D" w:rsidP="00DA1AE3">
            <w:pPr>
              <w:jc w:val="both"/>
              <w:rPr>
                <w:lang w:val="en-US"/>
              </w:rPr>
            </w:pPr>
            <w:r>
              <w:rPr>
                <w:lang w:val="en-US"/>
              </w:rPr>
              <w:t>0</w:t>
            </w:r>
          </w:p>
        </w:tc>
        <w:tc>
          <w:tcPr>
            <w:tcW w:w="960" w:type="dxa"/>
            <w:tcBorders>
              <w:top w:val="nil"/>
              <w:left w:val="single" w:sz="4" w:space="0" w:color="auto"/>
              <w:bottom w:val="single" w:sz="4" w:space="0" w:color="auto"/>
              <w:right w:val="nil"/>
            </w:tcBorders>
            <w:shd w:val="clear" w:color="auto" w:fill="auto"/>
            <w:noWrap/>
            <w:vAlign w:val="bottom"/>
          </w:tcPr>
          <w:p w:rsidR="002B6F48" w:rsidRPr="00E0342D" w:rsidRDefault="00E0342D" w:rsidP="00DA1AE3">
            <w:pPr>
              <w:jc w:val="both"/>
              <w:rPr>
                <w:lang w:val="en-US"/>
              </w:rPr>
            </w:pPr>
            <w:r>
              <w:rPr>
                <w:lang w:val="en-US"/>
              </w:rPr>
              <w:t>0</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2B6F48" w:rsidRPr="006C6DF4" w:rsidRDefault="002B6F48" w:rsidP="00DA1AE3">
            <w:pPr>
              <w:jc w:val="both"/>
            </w:pPr>
            <w:r w:rsidRPr="006C6DF4">
              <w:t>0</w:t>
            </w:r>
          </w:p>
        </w:tc>
        <w:tc>
          <w:tcPr>
            <w:tcW w:w="960" w:type="dxa"/>
            <w:tcBorders>
              <w:top w:val="nil"/>
              <w:left w:val="nil"/>
              <w:bottom w:val="nil"/>
              <w:right w:val="nil"/>
            </w:tcBorders>
            <w:shd w:val="clear" w:color="auto" w:fill="auto"/>
            <w:noWrap/>
            <w:vAlign w:val="bottom"/>
          </w:tcPr>
          <w:p w:rsidR="002B6F48" w:rsidRPr="006C6DF4" w:rsidRDefault="002B6F48" w:rsidP="00DA1AE3">
            <w:pPr>
              <w:jc w:val="both"/>
            </w:pPr>
          </w:p>
        </w:tc>
      </w:tr>
      <w:tr w:rsidR="002B6F48" w:rsidRPr="006C6DF4" w:rsidTr="00DA1AE3">
        <w:trPr>
          <w:trHeight w:val="270"/>
        </w:trPr>
        <w:tc>
          <w:tcPr>
            <w:tcW w:w="4500" w:type="dxa"/>
            <w:tcBorders>
              <w:top w:val="nil"/>
              <w:left w:val="single" w:sz="8" w:space="0" w:color="auto"/>
              <w:bottom w:val="single" w:sz="8" w:space="0" w:color="auto"/>
              <w:right w:val="nil"/>
            </w:tcBorders>
            <w:shd w:val="clear" w:color="auto" w:fill="auto"/>
            <w:noWrap/>
            <w:vAlign w:val="bottom"/>
          </w:tcPr>
          <w:p w:rsidR="002B6F48" w:rsidRPr="006C6DF4" w:rsidRDefault="002B6F48" w:rsidP="00DA1AE3">
            <w:pPr>
              <w:jc w:val="both"/>
            </w:pPr>
            <w:r w:rsidRPr="006C6DF4">
              <w:t>другие заболевания</w:t>
            </w:r>
          </w:p>
        </w:tc>
        <w:tc>
          <w:tcPr>
            <w:tcW w:w="2093" w:type="dxa"/>
            <w:tcBorders>
              <w:top w:val="nil"/>
              <w:left w:val="single" w:sz="8" w:space="0" w:color="auto"/>
              <w:bottom w:val="single" w:sz="8" w:space="0" w:color="auto"/>
              <w:right w:val="single" w:sz="8" w:space="0" w:color="auto"/>
            </w:tcBorders>
            <w:shd w:val="clear" w:color="auto" w:fill="auto"/>
            <w:noWrap/>
            <w:vAlign w:val="bottom"/>
          </w:tcPr>
          <w:p w:rsidR="002B6F48" w:rsidRPr="00E0342D" w:rsidRDefault="0095276E" w:rsidP="00DA1AE3">
            <w:pPr>
              <w:jc w:val="both"/>
              <w:rPr>
                <w:lang w:val="en-US"/>
              </w:rPr>
            </w:pPr>
            <w:r>
              <w:rPr>
                <w:lang w:val="en-US"/>
              </w:rPr>
              <w:t>15</w:t>
            </w:r>
          </w:p>
        </w:tc>
        <w:tc>
          <w:tcPr>
            <w:tcW w:w="960" w:type="dxa"/>
            <w:tcBorders>
              <w:top w:val="nil"/>
              <w:left w:val="single" w:sz="4" w:space="0" w:color="auto"/>
              <w:bottom w:val="single" w:sz="8" w:space="0" w:color="auto"/>
              <w:right w:val="nil"/>
            </w:tcBorders>
            <w:shd w:val="clear" w:color="auto" w:fill="auto"/>
            <w:noWrap/>
            <w:vAlign w:val="bottom"/>
          </w:tcPr>
          <w:p w:rsidR="002B6F48" w:rsidRPr="00E0342D" w:rsidRDefault="0095276E" w:rsidP="00DA1AE3">
            <w:pPr>
              <w:jc w:val="both"/>
              <w:rPr>
                <w:lang w:val="en-US"/>
              </w:rPr>
            </w:pPr>
            <w:r>
              <w:rPr>
                <w:lang w:val="en-US"/>
              </w:rPr>
              <w:t>15</w:t>
            </w:r>
          </w:p>
        </w:tc>
        <w:tc>
          <w:tcPr>
            <w:tcW w:w="960" w:type="dxa"/>
            <w:tcBorders>
              <w:top w:val="nil"/>
              <w:left w:val="single" w:sz="8" w:space="0" w:color="auto"/>
              <w:bottom w:val="single" w:sz="8" w:space="0" w:color="auto"/>
              <w:right w:val="single" w:sz="8" w:space="0" w:color="auto"/>
            </w:tcBorders>
            <w:shd w:val="clear" w:color="auto" w:fill="auto"/>
            <w:noWrap/>
            <w:vAlign w:val="bottom"/>
          </w:tcPr>
          <w:p w:rsidR="002B6F48" w:rsidRPr="00E0342D" w:rsidRDefault="0095276E" w:rsidP="00DA1AE3">
            <w:pPr>
              <w:jc w:val="both"/>
              <w:rPr>
                <w:lang w:val="en-US"/>
              </w:rPr>
            </w:pPr>
            <w:r>
              <w:rPr>
                <w:lang w:val="en-US"/>
              </w:rPr>
              <w:t>0</w:t>
            </w:r>
          </w:p>
        </w:tc>
        <w:tc>
          <w:tcPr>
            <w:tcW w:w="960" w:type="dxa"/>
            <w:tcBorders>
              <w:top w:val="nil"/>
              <w:left w:val="nil"/>
              <w:bottom w:val="nil"/>
              <w:right w:val="nil"/>
            </w:tcBorders>
            <w:shd w:val="clear" w:color="auto" w:fill="auto"/>
            <w:noWrap/>
            <w:vAlign w:val="bottom"/>
          </w:tcPr>
          <w:p w:rsidR="002B6F48" w:rsidRPr="006C6DF4" w:rsidRDefault="002B6F48" w:rsidP="00DA1AE3">
            <w:pPr>
              <w:jc w:val="both"/>
            </w:pPr>
          </w:p>
        </w:tc>
      </w:tr>
      <w:tr w:rsidR="002B6F48" w:rsidRPr="006C6DF4" w:rsidTr="00DA1AE3">
        <w:trPr>
          <w:trHeight w:val="780"/>
        </w:trPr>
        <w:tc>
          <w:tcPr>
            <w:tcW w:w="4500" w:type="dxa"/>
            <w:tcBorders>
              <w:top w:val="single" w:sz="8" w:space="0" w:color="auto"/>
              <w:left w:val="single" w:sz="8" w:space="0" w:color="auto"/>
              <w:bottom w:val="single" w:sz="8" w:space="0" w:color="auto"/>
              <w:right w:val="nil"/>
            </w:tcBorders>
            <w:shd w:val="clear" w:color="auto" w:fill="auto"/>
            <w:noWrap/>
            <w:vAlign w:val="bottom"/>
          </w:tcPr>
          <w:p w:rsidR="002B6F48" w:rsidRPr="006C6DF4" w:rsidRDefault="002B6F48" w:rsidP="00DA1AE3">
            <w:pPr>
              <w:jc w:val="both"/>
            </w:pPr>
            <w:r w:rsidRPr="006C6DF4">
              <w:t> </w:t>
            </w:r>
          </w:p>
        </w:tc>
        <w:tc>
          <w:tcPr>
            <w:tcW w:w="2093" w:type="dxa"/>
            <w:tcBorders>
              <w:top w:val="single" w:sz="8" w:space="0" w:color="auto"/>
              <w:left w:val="nil"/>
              <w:bottom w:val="single" w:sz="8" w:space="0" w:color="auto"/>
              <w:right w:val="single" w:sz="8" w:space="0" w:color="auto"/>
            </w:tcBorders>
            <w:shd w:val="clear" w:color="auto" w:fill="auto"/>
            <w:noWrap/>
            <w:vAlign w:val="bottom"/>
          </w:tcPr>
          <w:p w:rsidR="002B6F48" w:rsidRPr="006C6DF4" w:rsidRDefault="002B6F48" w:rsidP="00DA1AE3">
            <w:pPr>
              <w:jc w:val="both"/>
            </w:pPr>
            <w:r w:rsidRPr="006C6DF4">
              <w:t>ВСЕГО</w:t>
            </w:r>
          </w:p>
        </w:tc>
        <w:tc>
          <w:tcPr>
            <w:tcW w:w="960" w:type="dxa"/>
            <w:tcBorders>
              <w:top w:val="single" w:sz="8" w:space="0" w:color="auto"/>
              <w:left w:val="single" w:sz="4" w:space="0" w:color="auto"/>
              <w:bottom w:val="single" w:sz="8" w:space="0" w:color="auto"/>
              <w:right w:val="nil"/>
            </w:tcBorders>
            <w:shd w:val="clear" w:color="auto" w:fill="auto"/>
          </w:tcPr>
          <w:p w:rsidR="002B6F48" w:rsidRPr="006C6DF4" w:rsidRDefault="002B6F48" w:rsidP="00DA1AE3">
            <w:pPr>
              <w:jc w:val="both"/>
            </w:pPr>
            <w:r w:rsidRPr="006C6DF4">
              <w:t>3 года и старше</w:t>
            </w:r>
          </w:p>
        </w:tc>
        <w:tc>
          <w:tcPr>
            <w:tcW w:w="960" w:type="dxa"/>
            <w:tcBorders>
              <w:top w:val="single" w:sz="8" w:space="0" w:color="auto"/>
              <w:left w:val="single" w:sz="8" w:space="0" w:color="auto"/>
              <w:bottom w:val="nil"/>
              <w:right w:val="single" w:sz="8" w:space="0" w:color="auto"/>
            </w:tcBorders>
            <w:shd w:val="clear" w:color="auto" w:fill="auto"/>
            <w:noWrap/>
            <w:vAlign w:val="center"/>
          </w:tcPr>
          <w:p w:rsidR="002B6F48" w:rsidRPr="006C6DF4" w:rsidRDefault="002B6F48" w:rsidP="00DA1AE3">
            <w:pPr>
              <w:jc w:val="both"/>
            </w:pPr>
            <w:r w:rsidRPr="006C6DF4">
              <w:t>до 3 лет</w:t>
            </w:r>
          </w:p>
        </w:tc>
        <w:tc>
          <w:tcPr>
            <w:tcW w:w="960" w:type="dxa"/>
            <w:tcBorders>
              <w:top w:val="nil"/>
              <w:left w:val="nil"/>
              <w:bottom w:val="nil"/>
              <w:right w:val="nil"/>
            </w:tcBorders>
            <w:shd w:val="clear" w:color="auto" w:fill="auto"/>
            <w:noWrap/>
            <w:vAlign w:val="bottom"/>
          </w:tcPr>
          <w:p w:rsidR="002B6F48" w:rsidRPr="006C6DF4" w:rsidRDefault="002B6F48" w:rsidP="00DA1AE3">
            <w:pPr>
              <w:jc w:val="both"/>
            </w:pPr>
          </w:p>
        </w:tc>
      </w:tr>
      <w:tr w:rsidR="002B6F48" w:rsidRPr="006C6DF4" w:rsidTr="00DA1AE3">
        <w:trPr>
          <w:trHeight w:val="270"/>
        </w:trPr>
        <w:tc>
          <w:tcPr>
            <w:tcW w:w="4500" w:type="dxa"/>
            <w:tcBorders>
              <w:top w:val="nil"/>
              <w:left w:val="single" w:sz="8" w:space="0" w:color="auto"/>
              <w:bottom w:val="single" w:sz="8" w:space="0" w:color="auto"/>
              <w:right w:val="nil"/>
            </w:tcBorders>
            <w:shd w:val="clear" w:color="auto" w:fill="auto"/>
            <w:noWrap/>
            <w:vAlign w:val="bottom"/>
          </w:tcPr>
          <w:p w:rsidR="002B6F48" w:rsidRPr="006C6DF4" w:rsidRDefault="002B6F48" w:rsidP="00DA1AE3">
            <w:pPr>
              <w:jc w:val="both"/>
            </w:pPr>
            <w:r w:rsidRPr="006C6DF4">
              <w:t>1</w:t>
            </w:r>
          </w:p>
        </w:tc>
        <w:tc>
          <w:tcPr>
            <w:tcW w:w="2093" w:type="dxa"/>
            <w:tcBorders>
              <w:top w:val="nil"/>
              <w:left w:val="single" w:sz="8" w:space="0" w:color="auto"/>
              <w:bottom w:val="single" w:sz="8" w:space="0" w:color="auto"/>
              <w:right w:val="single" w:sz="8" w:space="0" w:color="auto"/>
            </w:tcBorders>
            <w:shd w:val="clear" w:color="auto" w:fill="auto"/>
            <w:vAlign w:val="bottom"/>
          </w:tcPr>
          <w:p w:rsidR="002B6F48" w:rsidRPr="006C6DF4" w:rsidRDefault="002B6F48" w:rsidP="00DA1AE3">
            <w:pPr>
              <w:jc w:val="both"/>
            </w:pPr>
            <w:r w:rsidRPr="006C6DF4">
              <w:t>3</w:t>
            </w:r>
          </w:p>
        </w:tc>
        <w:tc>
          <w:tcPr>
            <w:tcW w:w="960" w:type="dxa"/>
            <w:tcBorders>
              <w:top w:val="nil"/>
              <w:left w:val="single" w:sz="4" w:space="0" w:color="auto"/>
              <w:bottom w:val="single" w:sz="8" w:space="0" w:color="auto"/>
              <w:right w:val="nil"/>
            </w:tcBorders>
            <w:shd w:val="clear" w:color="auto" w:fill="auto"/>
          </w:tcPr>
          <w:p w:rsidR="002B6F48" w:rsidRPr="006C6DF4" w:rsidRDefault="002B6F48" w:rsidP="00DA1AE3">
            <w:pPr>
              <w:jc w:val="both"/>
            </w:pPr>
            <w:r w:rsidRPr="006C6DF4">
              <w:t>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2B6F48" w:rsidRPr="006C6DF4" w:rsidRDefault="002B6F48" w:rsidP="00DA1AE3">
            <w:pPr>
              <w:jc w:val="both"/>
            </w:pPr>
            <w:r w:rsidRPr="006C6DF4">
              <w:t> </w:t>
            </w:r>
          </w:p>
        </w:tc>
        <w:tc>
          <w:tcPr>
            <w:tcW w:w="960" w:type="dxa"/>
            <w:tcBorders>
              <w:top w:val="nil"/>
              <w:left w:val="nil"/>
              <w:bottom w:val="nil"/>
              <w:right w:val="nil"/>
            </w:tcBorders>
            <w:shd w:val="clear" w:color="auto" w:fill="auto"/>
            <w:noWrap/>
            <w:vAlign w:val="bottom"/>
          </w:tcPr>
          <w:p w:rsidR="002B6F48" w:rsidRPr="006C6DF4" w:rsidRDefault="002B6F48" w:rsidP="00DA1AE3">
            <w:pPr>
              <w:jc w:val="both"/>
            </w:pPr>
          </w:p>
        </w:tc>
      </w:tr>
      <w:tr w:rsidR="002B6F48" w:rsidRPr="006C6DF4" w:rsidTr="00DA1AE3">
        <w:trPr>
          <w:trHeight w:val="525"/>
        </w:trPr>
        <w:tc>
          <w:tcPr>
            <w:tcW w:w="4500" w:type="dxa"/>
            <w:tcBorders>
              <w:top w:val="nil"/>
              <w:left w:val="single" w:sz="8" w:space="0" w:color="auto"/>
              <w:bottom w:val="single" w:sz="8" w:space="0" w:color="auto"/>
              <w:right w:val="nil"/>
            </w:tcBorders>
            <w:shd w:val="clear" w:color="auto" w:fill="auto"/>
            <w:vAlign w:val="bottom"/>
          </w:tcPr>
          <w:p w:rsidR="002B6F48" w:rsidRPr="006C6DF4" w:rsidRDefault="002B6F48" w:rsidP="00DA1AE3">
            <w:pPr>
              <w:jc w:val="both"/>
            </w:pPr>
            <w:r w:rsidRPr="006C6DF4">
              <w:t xml:space="preserve">Среднегодовая численность воспитанников за период с начала прошлого года  </w:t>
            </w:r>
          </w:p>
        </w:tc>
        <w:tc>
          <w:tcPr>
            <w:tcW w:w="2093" w:type="dxa"/>
            <w:tcBorders>
              <w:top w:val="nil"/>
              <w:left w:val="single" w:sz="8" w:space="0" w:color="auto"/>
              <w:bottom w:val="single" w:sz="8" w:space="0" w:color="auto"/>
              <w:right w:val="single" w:sz="8" w:space="0" w:color="auto"/>
            </w:tcBorders>
            <w:shd w:val="clear" w:color="auto" w:fill="auto"/>
            <w:noWrap/>
            <w:vAlign w:val="bottom"/>
          </w:tcPr>
          <w:p w:rsidR="002B6F48" w:rsidRPr="006C6DF4" w:rsidRDefault="00A77C5F" w:rsidP="00A77C5F">
            <w:pPr>
              <w:jc w:val="both"/>
            </w:pPr>
            <w:r>
              <w:t>63</w:t>
            </w:r>
          </w:p>
        </w:tc>
        <w:tc>
          <w:tcPr>
            <w:tcW w:w="960" w:type="dxa"/>
            <w:tcBorders>
              <w:top w:val="nil"/>
              <w:left w:val="single" w:sz="4" w:space="0" w:color="auto"/>
              <w:bottom w:val="single" w:sz="8" w:space="0" w:color="auto"/>
              <w:right w:val="nil"/>
            </w:tcBorders>
            <w:shd w:val="clear" w:color="auto" w:fill="auto"/>
            <w:noWrap/>
            <w:vAlign w:val="bottom"/>
          </w:tcPr>
          <w:p w:rsidR="002B6F48" w:rsidRPr="006C6DF4" w:rsidRDefault="00A77C5F" w:rsidP="00DA1AE3">
            <w:pPr>
              <w:jc w:val="both"/>
            </w:pPr>
            <w:r>
              <w:t>47</w:t>
            </w:r>
          </w:p>
        </w:tc>
        <w:tc>
          <w:tcPr>
            <w:tcW w:w="960" w:type="dxa"/>
            <w:tcBorders>
              <w:top w:val="nil"/>
              <w:left w:val="single" w:sz="8" w:space="0" w:color="auto"/>
              <w:bottom w:val="single" w:sz="8" w:space="0" w:color="auto"/>
              <w:right w:val="single" w:sz="8" w:space="0" w:color="auto"/>
            </w:tcBorders>
            <w:shd w:val="clear" w:color="auto" w:fill="auto"/>
            <w:noWrap/>
            <w:vAlign w:val="bottom"/>
          </w:tcPr>
          <w:p w:rsidR="002B6F48" w:rsidRPr="006C6DF4" w:rsidRDefault="00A77C5F" w:rsidP="00DA1AE3">
            <w:pPr>
              <w:jc w:val="both"/>
            </w:pPr>
            <w:r>
              <w:t>16</w:t>
            </w:r>
          </w:p>
        </w:tc>
        <w:tc>
          <w:tcPr>
            <w:tcW w:w="960" w:type="dxa"/>
            <w:tcBorders>
              <w:top w:val="nil"/>
              <w:left w:val="nil"/>
              <w:bottom w:val="nil"/>
              <w:right w:val="nil"/>
            </w:tcBorders>
            <w:shd w:val="clear" w:color="auto" w:fill="auto"/>
            <w:noWrap/>
            <w:vAlign w:val="bottom"/>
          </w:tcPr>
          <w:p w:rsidR="002B6F48" w:rsidRPr="006C6DF4" w:rsidRDefault="002B6F48" w:rsidP="00DA1AE3">
            <w:pPr>
              <w:jc w:val="both"/>
            </w:pPr>
          </w:p>
        </w:tc>
      </w:tr>
    </w:tbl>
    <w:p w:rsidR="00916B90" w:rsidRDefault="00916B90" w:rsidP="00B919DA">
      <w:pPr>
        <w:ind w:firstLine="1134"/>
      </w:pPr>
    </w:p>
    <w:p w:rsidR="002B6F48" w:rsidRDefault="002B6F48" w:rsidP="008A6A37">
      <w:pPr>
        <w:ind w:firstLine="1134"/>
        <w:jc w:val="both"/>
      </w:pPr>
      <w:r>
        <w:t>Проведя соответствующий сравнительный анализ увеличения пропусков детьми детского сада и заболеваемости детей, нами сделан  вывод:</w:t>
      </w:r>
      <w:r w:rsidRPr="00002A06">
        <w:t xml:space="preserve"> </w:t>
      </w:r>
    </w:p>
    <w:p w:rsidR="002B6F48" w:rsidRDefault="002B6F48" w:rsidP="008A6A37">
      <w:pPr>
        <w:jc w:val="both"/>
      </w:pPr>
      <w:r>
        <w:t>- дети  чаще болеют, т.к. многие дети имеют ослабленный иммунитет, соматические заболевания;</w:t>
      </w:r>
      <w:r w:rsidRPr="00002A06">
        <w:t xml:space="preserve"> </w:t>
      </w:r>
    </w:p>
    <w:p w:rsidR="002B6F48" w:rsidRDefault="002B6F48" w:rsidP="008A6A37">
      <w:pPr>
        <w:jc w:val="both"/>
      </w:pPr>
      <w:r>
        <w:t>- увеличилось число сезонных заболеваний, а также отмечаются циклические вспышки инфекционных заболеваний, как называют их врачи, - неуправляемые инфекции;</w:t>
      </w:r>
      <w:r w:rsidRPr="00002A06">
        <w:t xml:space="preserve"> </w:t>
      </w:r>
    </w:p>
    <w:p w:rsidR="002B6F48" w:rsidRDefault="002B6F48" w:rsidP="008A6A37">
      <w:pPr>
        <w:jc w:val="both"/>
      </w:pPr>
      <w:r>
        <w:t xml:space="preserve">- в </w:t>
      </w:r>
      <w:proofErr w:type="gramStart"/>
      <w:r>
        <w:t>последние</w:t>
      </w:r>
      <w:proofErr w:type="gramEnd"/>
      <w:r>
        <w:t xml:space="preserve"> 2 года резко увеличилось число случаев ОРВИ и гриппа;</w:t>
      </w:r>
      <w:r w:rsidRPr="00002A06">
        <w:t xml:space="preserve"> </w:t>
      </w:r>
    </w:p>
    <w:p w:rsidR="002B6F48" w:rsidRDefault="002B6F48" w:rsidP="008A6A37">
      <w:pPr>
        <w:jc w:val="both"/>
      </w:pPr>
      <w:r>
        <w:t xml:space="preserve">- в  период вспышек ОРВИ и гриппа объявлялся  карантин и при 20 % заболевших детей в группах группы закрывались на 7-10 дней на карантин с выведением всех детей из детского сада.                                                                                                                                                                                                                                                                        </w:t>
      </w:r>
    </w:p>
    <w:p w:rsidR="002B6F48" w:rsidRDefault="002B6F48" w:rsidP="008A6A37">
      <w:pPr>
        <w:jc w:val="both"/>
      </w:pPr>
      <w:r>
        <w:t>- родители очень часто оставляют детей дома без уважительных причин, т.к. многие мамы не работают;</w:t>
      </w:r>
    </w:p>
    <w:p w:rsidR="002B6F48" w:rsidRPr="004E2482" w:rsidRDefault="002B6F48" w:rsidP="008A6A37">
      <w:pPr>
        <w:jc w:val="both"/>
      </w:pPr>
      <w:r w:rsidRPr="004E2482">
        <w:t>- педагоги ДОУ недостаточно уделяют внимания профилактике заболеваний и закаливающим процедур</w:t>
      </w:r>
      <w:r>
        <w:t>ам детей.</w:t>
      </w:r>
    </w:p>
    <w:p w:rsidR="002B6F48" w:rsidRDefault="002B6F48" w:rsidP="008A6A37">
      <w:pPr>
        <w:pStyle w:val="a3"/>
        <w:spacing w:before="0" w:beforeAutospacing="0" w:after="0" w:afterAutospacing="0"/>
        <w:ind w:firstLine="1134"/>
        <w:jc w:val="both"/>
        <w:rPr>
          <w:color w:val="auto"/>
        </w:rPr>
      </w:pPr>
      <w:r>
        <w:rPr>
          <w:color w:val="auto"/>
        </w:rPr>
        <w:t>Также коллектив педагогов выявил факторы, которые влияют на сохранение и укрепление здоровья воспитанников.</w:t>
      </w:r>
    </w:p>
    <w:p w:rsidR="00B919DA" w:rsidRPr="00CB0AED" w:rsidRDefault="00B919DA" w:rsidP="008A6A37">
      <w:pPr>
        <w:pStyle w:val="a3"/>
        <w:spacing w:before="0" w:beforeAutospacing="0" w:after="0" w:afterAutospacing="0"/>
        <w:ind w:firstLine="1134"/>
        <w:jc w:val="both"/>
        <w:rPr>
          <w:color w:val="auto"/>
        </w:rPr>
      </w:pPr>
    </w:p>
    <w:p w:rsidR="008A6A37" w:rsidRDefault="008A6A37" w:rsidP="00B919DA">
      <w:pPr>
        <w:jc w:val="center"/>
        <w:rPr>
          <w:b/>
          <w:color w:val="000080"/>
        </w:rPr>
      </w:pPr>
    </w:p>
    <w:p w:rsidR="002B6F48" w:rsidRDefault="002B6F48" w:rsidP="00B919DA">
      <w:pPr>
        <w:jc w:val="center"/>
        <w:rPr>
          <w:b/>
          <w:color w:val="000080"/>
        </w:rPr>
      </w:pPr>
      <w:r w:rsidRPr="009D6039">
        <w:rPr>
          <w:b/>
          <w:color w:val="000080"/>
        </w:rPr>
        <w:lastRenderedPageBreak/>
        <w:t>Факторы, положительно и отрицательно влияющие на сохранение и укрепление здоровья,  и формирование здорового образа жизни:</w:t>
      </w:r>
    </w:p>
    <w:p w:rsidR="00B919DA" w:rsidRPr="009D6039" w:rsidRDefault="00B919DA" w:rsidP="00B919DA">
      <w:pPr>
        <w:jc w:val="center"/>
        <w:rPr>
          <w:b/>
          <w:color w:val="0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B6F48" w:rsidTr="00DA1AE3">
        <w:tc>
          <w:tcPr>
            <w:tcW w:w="4785" w:type="dxa"/>
          </w:tcPr>
          <w:p w:rsidR="002B6F48" w:rsidRPr="00767AE8" w:rsidRDefault="002B6F48" w:rsidP="00DA1AE3">
            <w:pPr>
              <w:spacing w:before="100" w:beforeAutospacing="1" w:after="100" w:afterAutospacing="1" w:line="360" w:lineRule="auto"/>
              <w:jc w:val="both"/>
              <w:rPr>
                <w:b/>
              </w:rPr>
            </w:pPr>
            <w:r w:rsidRPr="00767AE8">
              <w:rPr>
                <w:b/>
              </w:rPr>
              <w:t>Негативно влияющие факторы</w:t>
            </w:r>
          </w:p>
        </w:tc>
        <w:tc>
          <w:tcPr>
            <w:tcW w:w="4786" w:type="dxa"/>
          </w:tcPr>
          <w:p w:rsidR="002B6F48" w:rsidRPr="00767AE8" w:rsidRDefault="002B6F48" w:rsidP="00DA1AE3">
            <w:pPr>
              <w:spacing w:before="100" w:beforeAutospacing="1" w:after="100" w:afterAutospacing="1" w:line="360" w:lineRule="auto"/>
              <w:jc w:val="both"/>
              <w:rPr>
                <w:b/>
              </w:rPr>
            </w:pPr>
            <w:r w:rsidRPr="00767AE8">
              <w:rPr>
                <w:b/>
              </w:rPr>
              <w:t>Положительно влияющие факторы</w:t>
            </w:r>
          </w:p>
        </w:tc>
      </w:tr>
      <w:tr w:rsidR="002B6F48" w:rsidTr="00DA1AE3">
        <w:tc>
          <w:tcPr>
            <w:tcW w:w="4785" w:type="dxa"/>
          </w:tcPr>
          <w:p w:rsidR="002B6F48" w:rsidRDefault="002B6F48" w:rsidP="00DA1AE3">
            <w:pPr>
              <w:spacing w:before="100" w:beforeAutospacing="1" w:after="100" w:afterAutospacing="1" w:line="360" w:lineRule="auto"/>
              <w:jc w:val="both"/>
            </w:pPr>
            <w:r>
              <w:t>Экология, природные факторы</w:t>
            </w:r>
          </w:p>
        </w:tc>
        <w:tc>
          <w:tcPr>
            <w:tcW w:w="4786" w:type="dxa"/>
          </w:tcPr>
          <w:p w:rsidR="002B6F48" w:rsidRDefault="002B6F48" w:rsidP="00DA1AE3">
            <w:pPr>
              <w:spacing w:before="100" w:beforeAutospacing="1" w:after="100" w:afterAutospacing="1" w:line="360" w:lineRule="auto"/>
              <w:jc w:val="both"/>
            </w:pPr>
            <w:r>
              <w:t>Формирование здорового образа жизни, положительные эмоции</w:t>
            </w:r>
          </w:p>
        </w:tc>
      </w:tr>
      <w:tr w:rsidR="002B6F48" w:rsidTr="00DA1AE3">
        <w:tc>
          <w:tcPr>
            <w:tcW w:w="4785" w:type="dxa"/>
          </w:tcPr>
          <w:p w:rsidR="002B6F48" w:rsidRDefault="002B6F48" w:rsidP="00DA1AE3">
            <w:pPr>
              <w:spacing w:before="100" w:beforeAutospacing="1" w:after="100" w:afterAutospacing="1" w:line="360" w:lineRule="auto"/>
              <w:jc w:val="both"/>
            </w:pPr>
            <w:r>
              <w:t>Частые болезни детей</w:t>
            </w:r>
          </w:p>
        </w:tc>
        <w:tc>
          <w:tcPr>
            <w:tcW w:w="4786" w:type="dxa"/>
          </w:tcPr>
          <w:p w:rsidR="002B6F48" w:rsidRDefault="002B6F48" w:rsidP="00DA1AE3">
            <w:pPr>
              <w:spacing w:before="100" w:beforeAutospacing="1" w:after="100" w:afterAutospacing="1" w:line="360" w:lineRule="auto"/>
              <w:jc w:val="both"/>
            </w:pPr>
            <w:r>
              <w:t xml:space="preserve"> Успешная адаптация в детском саду</w:t>
            </w:r>
          </w:p>
        </w:tc>
      </w:tr>
      <w:tr w:rsidR="002B6F48" w:rsidTr="00DA1AE3">
        <w:tc>
          <w:tcPr>
            <w:tcW w:w="4785" w:type="dxa"/>
          </w:tcPr>
          <w:p w:rsidR="002B6F48" w:rsidRDefault="002B6F48" w:rsidP="00DA1AE3">
            <w:pPr>
              <w:spacing w:before="100" w:beforeAutospacing="1" w:after="100" w:afterAutospacing="1" w:line="360" w:lineRule="auto"/>
              <w:jc w:val="both"/>
            </w:pPr>
            <w:r>
              <w:t>Дети поступают в ДОУ с ослабленным здоровьем</w:t>
            </w:r>
          </w:p>
        </w:tc>
        <w:tc>
          <w:tcPr>
            <w:tcW w:w="4786" w:type="dxa"/>
          </w:tcPr>
          <w:p w:rsidR="002B6F48" w:rsidRDefault="002B6F48" w:rsidP="00DA1AE3">
            <w:pPr>
              <w:spacing w:before="100" w:beforeAutospacing="1" w:after="100" w:afterAutospacing="1" w:line="360" w:lineRule="auto"/>
              <w:jc w:val="both"/>
            </w:pPr>
            <w:r>
              <w:t>Качественный уход и присмотр за детьми</w:t>
            </w:r>
          </w:p>
        </w:tc>
      </w:tr>
      <w:tr w:rsidR="002B6F48" w:rsidTr="00DA1AE3">
        <w:tc>
          <w:tcPr>
            <w:tcW w:w="4785" w:type="dxa"/>
          </w:tcPr>
          <w:p w:rsidR="002B6F48" w:rsidRDefault="002B6F48" w:rsidP="00DA1AE3">
            <w:pPr>
              <w:spacing w:before="100" w:beforeAutospacing="1" w:after="100" w:afterAutospacing="1" w:line="360" w:lineRule="auto"/>
              <w:jc w:val="both"/>
            </w:pPr>
            <w:r>
              <w:t>Вредные привычки родителей, детей</w:t>
            </w:r>
          </w:p>
        </w:tc>
        <w:tc>
          <w:tcPr>
            <w:tcW w:w="4786" w:type="dxa"/>
          </w:tcPr>
          <w:p w:rsidR="002B6F48" w:rsidRDefault="002B6F48" w:rsidP="00DA1AE3">
            <w:pPr>
              <w:spacing w:before="100" w:beforeAutospacing="1" w:after="100" w:afterAutospacing="1" w:line="360" w:lineRule="auto"/>
              <w:jc w:val="both"/>
            </w:pPr>
            <w:r>
              <w:t>Мониторинг состояния здоровья</w:t>
            </w:r>
          </w:p>
        </w:tc>
      </w:tr>
      <w:tr w:rsidR="002B6F48" w:rsidTr="00DA1AE3">
        <w:tc>
          <w:tcPr>
            <w:tcW w:w="4785" w:type="dxa"/>
          </w:tcPr>
          <w:p w:rsidR="002B6F48" w:rsidRDefault="002B6F48" w:rsidP="00DA1AE3">
            <w:pPr>
              <w:spacing w:before="100" w:beforeAutospacing="1" w:after="100" w:afterAutospacing="1" w:line="360" w:lineRule="auto"/>
              <w:jc w:val="both"/>
            </w:pPr>
            <w:r>
              <w:t>Пассивность родителей</w:t>
            </w:r>
          </w:p>
        </w:tc>
        <w:tc>
          <w:tcPr>
            <w:tcW w:w="4786" w:type="dxa"/>
          </w:tcPr>
          <w:p w:rsidR="002B6F48" w:rsidRDefault="002B6F48" w:rsidP="00DA1AE3">
            <w:pPr>
              <w:spacing w:before="100" w:beforeAutospacing="1" w:after="100" w:afterAutospacing="1" w:line="360" w:lineRule="auto"/>
              <w:jc w:val="both"/>
            </w:pPr>
            <w:r>
              <w:t>Соблюдение санитарных норм и правил</w:t>
            </w:r>
          </w:p>
        </w:tc>
      </w:tr>
      <w:tr w:rsidR="002B6F48" w:rsidTr="00DA1AE3">
        <w:tc>
          <w:tcPr>
            <w:tcW w:w="4785" w:type="dxa"/>
          </w:tcPr>
          <w:p w:rsidR="002B6F48" w:rsidRDefault="002B6F48" w:rsidP="00DA1AE3">
            <w:pPr>
              <w:spacing w:before="100" w:beforeAutospacing="1" w:after="100" w:afterAutospacing="1" w:line="360" w:lineRule="auto"/>
              <w:jc w:val="both"/>
            </w:pPr>
            <w:r>
              <w:t>Снижение иммунитета</w:t>
            </w:r>
          </w:p>
        </w:tc>
        <w:tc>
          <w:tcPr>
            <w:tcW w:w="4786" w:type="dxa"/>
          </w:tcPr>
          <w:p w:rsidR="002B6F48" w:rsidRDefault="002B6F48" w:rsidP="00DA1AE3">
            <w:pPr>
              <w:spacing w:before="100" w:beforeAutospacing="1" w:after="100" w:afterAutospacing="1" w:line="360" w:lineRule="auto"/>
              <w:jc w:val="both"/>
            </w:pPr>
            <w:r>
              <w:t>Здоровое сбалансированное питание</w:t>
            </w:r>
          </w:p>
        </w:tc>
      </w:tr>
      <w:tr w:rsidR="002B6F48" w:rsidTr="00DA1AE3">
        <w:tc>
          <w:tcPr>
            <w:tcW w:w="4785" w:type="dxa"/>
          </w:tcPr>
          <w:p w:rsidR="002B6F48" w:rsidRDefault="002B6F48" w:rsidP="00DA1AE3">
            <w:pPr>
              <w:spacing w:before="100" w:beforeAutospacing="1" w:after="100" w:afterAutospacing="1" w:line="360" w:lineRule="auto"/>
              <w:jc w:val="both"/>
            </w:pPr>
            <w:r>
              <w:t>Сопутствующие  заболевания  детей</w:t>
            </w:r>
          </w:p>
        </w:tc>
        <w:tc>
          <w:tcPr>
            <w:tcW w:w="4786" w:type="dxa"/>
          </w:tcPr>
          <w:p w:rsidR="002B6F48" w:rsidRDefault="002B6F48" w:rsidP="00DA1AE3">
            <w:pPr>
              <w:spacing w:before="100" w:beforeAutospacing="1" w:after="100" w:afterAutospacing="1" w:line="360" w:lineRule="auto"/>
              <w:jc w:val="both"/>
            </w:pPr>
            <w:r>
              <w:t>Эффективность оздоровления, закаливания</w:t>
            </w:r>
          </w:p>
        </w:tc>
      </w:tr>
      <w:tr w:rsidR="002B6F48" w:rsidTr="00DA1AE3">
        <w:tc>
          <w:tcPr>
            <w:tcW w:w="4785" w:type="dxa"/>
          </w:tcPr>
          <w:p w:rsidR="002B6F48" w:rsidRDefault="002B6F48" w:rsidP="00DA1AE3">
            <w:pPr>
              <w:spacing w:before="100" w:beforeAutospacing="1" w:after="100" w:afterAutospacing="1" w:line="360" w:lineRule="auto"/>
              <w:jc w:val="both"/>
            </w:pPr>
            <w:r>
              <w:t>Несбалансированное питание</w:t>
            </w:r>
          </w:p>
        </w:tc>
        <w:tc>
          <w:tcPr>
            <w:tcW w:w="4786" w:type="dxa"/>
          </w:tcPr>
          <w:p w:rsidR="002B6F48" w:rsidRDefault="002B6F48" w:rsidP="00DA1AE3">
            <w:pPr>
              <w:spacing w:before="100" w:beforeAutospacing="1" w:after="100" w:afterAutospacing="1" w:line="360" w:lineRule="auto"/>
              <w:jc w:val="both"/>
            </w:pPr>
            <w:r>
              <w:t>Профилактика заболеваний</w:t>
            </w:r>
          </w:p>
        </w:tc>
      </w:tr>
      <w:tr w:rsidR="002B6F48" w:rsidTr="00DA1AE3">
        <w:tc>
          <w:tcPr>
            <w:tcW w:w="4785" w:type="dxa"/>
          </w:tcPr>
          <w:p w:rsidR="002B6F48" w:rsidRDefault="002B6F48" w:rsidP="00DA1AE3">
            <w:pPr>
              <w:spacing w:before="100" w:beforeAutospacing="1" w:after="100" w:afterAutospacing="1" w:line="360" w:lineRule="auto"/>
              <w:jc w:val="both"/>
            </w:pPr>
            <w:r>
              <w:t>Отсутствие правильного режима дома</w:t>
            </w:r>
          </w:p>
        </w:tc>
        <w:tc>
          <w:tcPr>
            <w:tcW w:w="4786" w:type="dxa"/>
          </w:tcPr>
          <w:p w:rsidR="002B6F48" w:rsidRDefault="002B6F48" w:rsidP="00DA1AE3">
            <w:pPr>
              <w:spacing w:before="100" w:beforeAutospacing="1" w:after="100" w:afterAutospacing="1" w:line="360" w:lineRule="auto"/>
              <w:jc w:val="both"/>
            </w:pPr>
            <w:r>
              <w:t>Взаимодействие ДОУ и родителей</w:t>
            </w:r>
          </w:p>
        </w:tc>
      </w:tr>
      <w:tr w:rsidR="002B6F48" w:rsidTr="00DA1AE3">
        <w:tc>
          <w:tcPr>
            <w:tcW w:w="4785" w:type="dxa"/>
          </w:tcPr>
          <w:p w:rsidR="002B6F48" w:rsidRDefault="002B6F48" w:rsidP="00DA1AE3">
            <w:pPr>
              <w:spacing w:before="100" w:beforeAutospacing="1" w:after="100" w:afterAutospacing="1" w:line="360" w:lineRule="auto"/>
              <w:jc w:val="both"/>
            </w:pPr>
            <w:r>
              <w:t>наследственность</w:t>
            </w:r>
          </w:p>
        </w:tc>
        <w:tc>
          <w:tcPr>
            <w:tcW w:w="4786" w:type="dxa"/>
          </w:tcPr>
          <w:p w:rsidR="002B6F48" w:rsidRDefault="002B6F48" w:rsidP="00DA1AE3">
            <w:pPr>
              <w:spacing w:before="100" w:beforeAutospacing="1" w:after="100" w:afterAutospacing="1" w:line="360" w:lineRule="auto"/>
            </w:pPr>
            <w:r>
              <w:t>Четкая организация медико-психолого-педагогической службы ДОУ</w:t>
            </w:r>
          </w:p>
        </w:tc>
      </w:tr>
      <w:tr w:rsidR="002B6F48" w:rsidTr="00DA1AE3">
        <w:tc>
          <w:tcPr>
            <w:tcW w:w="4785" w:type="dxa"/>
          </w:tcPr>
          <w:p w:rsidR="002B6F48" w:rsidRDefault="002B6F48" w:rsidP="00DA1AE3">
            <w:pPr>
              <w:spacing w:before="100" w:beforeAutospacing="1" w:after="100" w:afterAutospacing="1" w:line="360" w:lineRule="auto"/>
              <w:jc w:val="both"/>
            </w:pPr>
            <w:r>
              <w:t>Неграмотность родителей</w:t>
            </w:r>
          </w:p>
        </w:tc>
        <w:tc>
          <w:tcPr>
            <w:tcW w:w="4786" w:type="dxa"/>
          </w:tcPr>
          <w:p w:rsidR="002B6F48" w:rsidRDefault="002B6F48" w:rsidP="00DA1AE3">
            <w:pPr>
              <w:spacing w:before="100" w:beforeAutospacing="1" w:after="100" w:afterAutospacing="1" w:line="360" w:lineRule="auto"/>
            </w:pPr>
            <w:r>
              <w:t>Создание условий для укрепления и развития физического и психического развития</w:t>
            </w:r>
          </w:p>
        </w:tc>
      </w:tr>
      <w:tr w:rsidR="002B6F48" w:rsidTr="00DA1AE3">
        <w:tc>
          <w:tcPr>
            <w:tcW w:w="4785" w:type="dxa"/>
          </w:tcPr>
          <w:p w:rsidR="002B6F48" w:rsidRDefault="002B6F48" w:rsidP="00DA1AE3">
            <w:pPr>
              <w:spacing w:before="100" w:beforeAutospacing="1" w:after="100" w:afterAutospacing="1" w:line="360" w:lineRule="auto"/>
              <w:jc w:val="both"/>
            </w:pPr>
            <w:r>
              <w:t>Психологическая напряженность родителей</w:t>
            </w:r>
          </w:p>
        </w:tc>
        <w:tc>
          <w:tcPr>
            <w:tcW w:w="4786" w:type="dxa"/>
          </w:tcPr>
          <w:p w:rsidR="002B6F48" w:rsidRDefault="002B6F48" w:rsidP="00DA1AE3">
            <w:pPr>
              <w:spacing w:before="100" w:beforeAutospacing="1" w:after="100" w:afterAutospacing="1" w:line="360" w:lineRule="auto"/>
            </w:pPr>
            <w:r>
              <w:t xml:space="preserve">Безопасность </w:t>
            </w:r>
            <w:proofErr w:type="gramStart"/>
            <w:r>
              <w:t>воспитательно – образовательного</w:t>
            </w:r>
            <w:proofErr w:type="gramEnd"/>
            <w:r>
              <w:t xml:space="preserve"> процесса</w:t>
            </w:r>
          </w:p>
        </w:tc>
      </w:tr>
      <w:tr w:rsidR="002B6F48" w:rsidTr="00DA1AE3">
        <w:tc>
          <w:tcPr>
            <w:tcW w:w="4785" w:type="dxa"/>
          </w:tcPr>
          <w:p w:rsidR="002B6F48" w:rsidRDefault="002B6F48" w:rsidP="00DA1AE3">
            <w:pPr>
              <w:spacing w:before="100" w:beforeAutospacing="1" w:after="100" w:afterAutospacing="1" w:line="360" w:lineRule="auto"/>
              <w:jc w:val="both"/>
            </w:pPr>
            <w:r>
              <w:t>Экономическое положение родителей</w:t>
            </w:r>
          </w:p>
        </w:tc>
        <w:tc>
          <w:tcPr>
            <w:tcW w:w="4786" w:type="dxa"/>
          </w:tcPr>
          <w:p w:rsidR="002B6F48" w:rsidRDefault="002B6F48" w:rsidP="00DA1AE3">
            <w:pPr>
              <w:spacing w:before="100" w:beforeAutospacing="1" w:after="100" w:afterAutospacing="1" w:line="360" w:lineRule="auto"/>
            </w:pPr>
          </w:p>
        </w:tc>
      </w:tr>
      <w:tr w:rsidR="002B6F48" w:rsidTr="00DA1AE3">
        <w:tc>
          <w:tcPr>
            <w:tcW w:w="4785" w:type="dxa"/>
          </w:tcPr>
          <w:p w:rsidR="002B6F48" w:rsidRDefault="002B6F48" w:rsidP="00DA1AE3">
            <w:pPr>
              <w:spacing w:before="100" w:beforeAutospacing="1" w:after="100" w:afterAutospacing="1" w:line="360" w:lineRule="auto"/>
              <w:jc w:val="both"/>
            </w:pPr>
            <w:r>
              <w:t>Снижение возрастного ценза родителей</w:t>
            </w:r>
          </w:p>
        </w:tc>
        <w:tc>
          <w:tcPr>
            <w:tcW w:w="4786" w:type="dxa"/>
          </w:tcPr>
          <w:p w:rsidR="002B6F48" w:rsidRDefault="002B6F48" w:rsidP="00DA1AE3">
            <w:pPr>
              <w:spacing w:before="100" w:beforeAutospacing="1" w:after="100" w:afterAutospacing="1" w:line="360" w:lineRule="auto"/>
              <w:jc w:val="both"/>
            </w:pPr>
          </w:p>
        </w:tc>
      </w:tr>
    </w:tbl>
    <w:p w:rsidR="00B919DA" w:rsidRDefault="00B919DA" w:rsidP="00B919DA"/>
    <w:p w:rsidR="002B6F48" w:rsidRDefault="002B6F48" w:rsidP="008A6A37">
      <w:pPr>
        <w:ind w:firstLine="1134"/>
        <w:jc w:val="both"/>
      </w:pPr>
      <w:r>
        <w:t>Следуя анализу состояния здоровья воспитанников, социально – бытовой функции ДОУ  определены перспективные задачи на следующий год</w:t>
      </w:r>
      <w:r w:rsidRPr="004E2482">
        <w:rPr>
          <w:b/>
        </w:rPr>
        <w:t>:</w:t>
      </w:r>
      <w:r>
        <w:rPr>
          <w:color w:val="000000"/>
        </w:rPr>
        <w:br/>
      </w:r>
      <w:r w:rsidRPr="00EB1E6E">
        <w:rPr>
          <w:color w:val="000000"/>
        </w:rPr>
        <w:t xml:space="preserve">- повышать уровень физической подготовленности </w:t>
      </w:r>
      <w:r>
        <w:rPr>
          <w:color w:val="000000"/>
        </w:rPr>
        <w:t>воспитанников</w:t>
      </w:r>
      <w:r w:rsidRPr="00EB1E6E">
        <w:rPr>
          <w:color w:val="000000"/>
        </w:rPr>
        <w:t>;</w:t>
      </w:r>
      <w:r w:rsidRPr="00EB1E6E">
        <w:rPr>
          <w:color w:val="000000"/>
        </w:rPr>
        <w:br/>
        <w:t>- снижать количество детей с отклонениями в психофизическом развитии и соматическими заболеваниями</w:t>
      </w:r>
      <w:r>
        <w:rPr>
          <w:color w:val="000000"/>
        </w:rPr>
        <w:t xml:space="preserve"> путем профилактических мероприятий</w:t>
      </w:r>
      <w:r w:rsidRPr="00EB1E6E">
        <w:rPr>
          <w:color w:val="000000"/>
        </w:rPr>
        <w:t>;</w:t>
      </w:r>
    </w:p>
    <w:p w:rsidR="002B6F48" w:rsidRPr="00136A49" w:rsidRDefault="002B6F48" w:rsidP="008A6A37">
      <w:pPr>
        <w:jc w:val="both"/>
      </w:pPr>
      <w:r w:rsidRPr="00EB1E6E">
        <w:t>- совершенствовать методы профилактики простудных заболеваний,  совершенствовать способы закаливания детей в группах;</w:t>
      </w:r>
    </w:p>
    <w:p w:rsidR="002B6F48" w:rsidRDefault="002B6F48" w:rsidP="008A6A37">
      <w:pPr>
        <w:jc w:val="both"/>
      </w:pPr>
      <w:r w:rsidRPr="00EB1E6E">
        <w:t>- усилить  профилактическую работу среди родителей;</w:t>
      </w:r>
    </w:p>
    <w:p w:rsidR="002B6F48" w:rsidRPr="00EB1E6E" w:rsidRDefault="002B6F48" w:rsidP="008A6A37">
      <w:pPr>
        <w:jc w:val="both"/>
      </w:pPr>
      <w:r>
        <w:t>- усилить правое обучение родителей и персонала ДОУ;</w:t>
      </w:r>
    </w:p>
    <w:p w:rsidR="002B6F48" w:rsidRDefault="002B6F48" w:rsidP="008A6A37">
      <w:pPr>
        <w:pStyle w:val="a3"/>
        <w:spacing w:before="0" w:beforeAutospacing="0" w:after="0" w:afterAutospacing="0"/>
        <w:jc w:val="both"/>
        <w:rPr>
          <w:b/>
          <w:color w:val="auto"/>
        </w:rPr>
      </w:pPr>
      <w:r w:rsidRPr="00B61B10">
        <w:rPr>
          <w:color w:val="auto"/>
        </w:rPr>
        <w:t>- продолжить поиск инновационных форм работы с детьми и родителями.</w:t>
      </w:r>
      <w:r w:rsidRPr="00B61B10">
        <w:rPr>
          <w:b/>
          <w:color w:val="auto"/>
        </w:rPr>
        <w:t xml:space="preserve"> </w:t>
      </w:r>
    </w:p>
    <w:p w:rsidR="002B6F48" w:rsidRDefault="002B6F48" w:rsidP="008A6A37">
      <w:pPr>
        <w:jc w:val="both"/>
        <w:rPr>
          <w:b/>
          <w:color w:val="000080"/>
        </w:rPr>
      </w:pPr>
    </w:p>
    <w:p w:rsidR="002B6F48" w:rsidRDefault="002B6F48" w:rsidP="008A6A37">
      <w:pPr>
        <w:jc w:val="both"/>
        <w:rPr>
          <w:b/>
          <w:color w:val="000080"/>
        </w:rPr>
      </w:pPr>
    </w:p>
    <w:p w:rsidR="002B6F48" w:rsidRDefault="002B6F48" w:rsidP="002B6F48">
      <w:pPr>
        <w:spacing w:before="100" w:beforeAutospacing="1" w:after="100" w:afterAutospacing="1"/>
        <w:jc w:val="center"/>
        <w:rPr>
          <w:b/>
          <w:color w:val="000080"/>
        </w:rPr>
      </w:pPr>
    </w:p>
    <w:p w:rsidR="002B6F48" w:rsidRDefault="002B6F48" w:rsidP="002B6F48">
      <w:pPr>
        <w:spacing w:before="100" w:beforeAutospacing="1" w:after="100" w:afterAutospacing="1"/>
        <w:jc w:val="center"/>
        <w:rPr>
          <w:b/>
          <w:color w:val="000080"/>
        </w:rPr>
      </w:pPr>
    </w:p>
    <w:p w:rsidR="002B6F48" w:rsidRDefault="002B6F48" w:rsidP="002B6F48">
      <w:pPr>
        <w:spacing w:before="100" w:beforeAutospacing="1" w:after="100" w:afterAutospacing="1"/>
        <w:jc w:val="center"/>
        <w:rPr>
          <w:b/>
          <w:color w:val="000080"/>
        </w:rPr>
      </w:pPr>
    </w:p>
    <w:p w:rsidR="002B6F48" w:rsidRPr="00620D94" w:rsidRDefault="002B6F48" w:rsidP="002B6F48">
      <w:pPr>
        <w:spacing w:before="100" w:beforeAutospacing="1" w:after="100" w:afterAutospacing="1"/>
        <w:jc w:val="center"/>
        <w:rPr>
          <w:b/>
          <w:i/>
          <w:color w:val="0000FF"/>
          <w:sz w:val="28"/>
          <w:szCs w:val="28"/>
        </w:rPr>
      </w:pPr>
      <w:r w:rsidRPr="00620D94">
        <w:rPr>
          <w:b/>
          <w:i/>
          <w:color w:val="0000FF"/>
          <w:sz w:val="28"/>
          <w:szCs w:val="28"/>
        </w:rPr>
        <w:lastRenderedPageBreak/>
        <w:t>Анализ поступивших и выбывших из ДОУ детей</w:t>
      </w:r>
    </w:p>
    <w:tbl>
      <w:tblPr>
        <w:tblpPr w:leftFromText="180" w:rightFromText="180" w:vertAnchor="text" w:horzAnchor="margin" w:tblpY="382"/>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1285"/>
        <w:gridCol w:w="1455"/>
        <w:gridCol w:w="1380"/>
      </w:tblGrid>
      <w:tr w:rsidR="002B4953" w:rsidRPr="00D84C86" w:rsidTr="002B4953">
        <w:tc>
          <w:tcPr>
            <w:tcW w:w="4068"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rPr>
            </w:pPr>
          </w:p>
        </w:tc>
        <w:tc>
          <w:tcPr>
            <w:tcW w:w="128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rPr>
            </w:pPr>
            <w:r w:rsidRPr="00D84C86">
              <w:rPr>
                <w:color w:val="000000"/>
              </w:rPr>
              <w:t>20</w:t>
            </w:r>
            <w:r>
              <w:rPr>
                <w:color w:val="000000"/>
              </w:rPr>
              <w:t>10</w:t>
            </w:r>
            <w:r w:rsidRPr="00D84C86">
              <w:rPr>
                <w:color w:val="000000"/>
              </w:rPr>
              <w:t xml:space="preserve"> – 20</w:t>
            </w:r>
            <w:r>
              <w:rPr>
                <w:color w:val="000000"/>
              </w:rPr>
              <w:t>11</w:t>
            </w:r>
            <w:r w:rsidRPr="00D84C86">
              <w:rPr>
                <w:color w:val="000000"/>
              </w:rPr>
              <w:t xml:space="preserve"> учебный год</w:t>
            </w:r>
          </w:p>
        </w:tc>
        <w:tc>
          <w:tcPr>
            <w:tcW w:w="145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rPr>
            </w:pPr>
            <w:r>
              <w:rPr>
                <w:color w:val="000000"/>
              </w:rPr>
              <w:t>2011-2012 учебный год</w:t>
            </w:r>
          </w:p>
        </w:tc>
        <w:tc>
          <w:tcPr>
            <w:tcW w:w="1380"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rPr>
            </w:pPr>
            <w:r>
              <w:rPr>
                <w:color w:val="000000"/>
              </w:rPr>
              <w:t>2012-2013 учебный год</w:t>
            </w:r>
          </w:p>
        </w:tc>
      </w:tr>
      <w:tr w:rsidR="002B4953" w:rsidRPr="00D84C86" w:rsidTr="002B4953">
        <w:tc>
          <w:tcPr>
            <w:tcW w:w="4068"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rPr>
            </w:pPr>
            <w:r w:rsidRPr="00D84C86">
              <w:rPr>
                <w:color w:val="000000"/>
              </w:rPr>
              <w:t>Общее количество детей</w:t>
            </w:r>
          </w:p>
        </w:tc>
        <w:tc>
          <w:tcPr>
            <w:tcW w:w="128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lang w:val="en-US"/>
              </w:rPr>
            </w:pPr>
          </w:p>
          <w:p w:rsidR="002B4953" w:rsidRPr="00D84C86" w:rsidRDefault="002B4953" w:rsidP="002B4953">
            <w:pPr>
              <w:jc w:val="center"/>
              <w:rPr>
                <w:color w:val="000000"/>
              </w:rPr>
            </w:pPr>
            <w:r>
              <w:rPr>
                <w:color w:val="000000"/>
              </w:rPr>
              <w:t>57</w:t>
            </w:r>
          </w:p>
        </w:tc>
        <w:tc>
          <w:tcPr>
            <w:tcW w:w="145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lang w:val="en-US"/>
              </w:rPr>
            </w:pPr>
          </w:p>
          <w:p w:rsidR="002B4953" w:rsidRPr="00D44E63" w:rsidRDefault="002B4953" w:rsidP="002B4953">
            <w:pPr>
              <w:tabs>
                <w:tab w:val="center" w:pos="1309"/>
              </w:tabs>
              <w:rPr>
                <w:color w:val="000000"/>
              </w:rPr>
            </w:pPr>
            <w:r>
              <w:rPr>
                <w:color w:val="000000"/>
              </w:rPr>
              <w:t>64</w:t>
            </w:r>
          </w:p>
        </w:tc>
        <w:tc>
          <w:tcPr>
            <w:tcW w:w="1380" w:type="dxa"/>
            <w:tcBorders>
              <w:top w:val="single" w:sz="4" w:space="0" w:color="auto"/>
              <w:left w:val="single" w:sz="4" w:space="0" w:color="auto"/>
              <w:bottom w:val="single" w:sz="4" w:space="0" w:color="auto"/>
              <w:right w:val="single" w:sz="4" w:space="0" w:color="auto"/>
            </w:tcBorders>
          </w:tcPr>
          <w:p w:rsidR="002B4953" w:rsidRDefault="002B4953" w:rsidP="002B4953">
            <w:pPr>
              <w:spacing w:after="200" w:line="276" w:lineRule="auto"/>
              <w:rPr>
                <w:color w:val="000000"/>
              </w:rPr>
            </w:pPr>
            <w:r>
              <w:rPr>
                <w:color w:val="000000"/>
              </w:rPr>
              <w:t>62</w:t>
            </w:r>
          </w:p>
          <w:p w:rsidR="002B4953" w:rsidRPr="00D44E63" w:rsidRDefault="002B4953" w:rsidP="002B4953">
            <w:pPr>
              <w:tabs>
                <w:tab w:val="center" w:pos="1309"/>
              </w:tabs>
              <w:rPr>
                <w:color w:val="000000"/>
              </w:rPr>
            </w:pPr>
          </w:p>
        </w:tc>
      </w:tr>
      <w:tr w:rsidR="002B4953" w:rsidRPr="00D84C86" w:rsidTr="002B4953">
        <w:tc>
          <w:tcPr>
            <w:tcW w:w="4068"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rPr>
            </w:pPr>
            <w:r w:rsidRPr="00D84C86">
              <w:rPr>
                <w:color w:val="000000"/>
              </w:rPr>
              <w:t>Количество групп (всего)</w:t>
            </w:r>
          </w:p>
          <w:p w:rsidR="002B4953" w:rsidRPr="00D84C86" w:rsidRDefault="002B4953" w:rsidP="002B4953">
            <w:pPr>
              <w:jc w:val="center"/>
              <w:rPr>
                <w:color w:val="000000"/>
              </w:rPr>
            </w:pPr>
          </w:p>
        </w:tc>
        <w:tc>
          <w:tcPr>
            <w:tcW w:w="128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lang w:val="en-US"/>
              </w:rPr>
            </w:pPr>
          </w:p>
          <w:p w:rsidR="002B4953" w:rsidRPr="00D84C86" w:rsidRDefault="002B4953" w:rsidP="002B4953">
            <w:pPr>
              <w:jc w:val="center"/>
              <w:rPr>
                <w:color w:val="000000"/>
              </w:rPr>
            </w:pPr>
            <w:r>
              <w:rPr>
                <w:color w:val="000000"/>
              </w:rPr>
              <w:t>3</w:t>
            </w:r>
          </w:p>
        </w:tc>
        <w:tc>
          <w:tcPr>
            <w:tcW w:w="145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lang w:val="en-US"/>
              </w:rPr>
            </w:pPr>
          </w:p>
          <w:p w:rsidR="002B4953" w:rsidRPr="00D84C86" w:rsidRDefault="002B4953" w:rsidP="002B4953">
            <w:pPr>
              <w:tabs>
                <w:tab w:val="center" w:pos="1309"/>
              </w:tabs>
              <w:rPr>
                <w:color w:val="000000"/>
              </w:rPr>
            </w:pPr>
            <w:r>
              <w:rPr>
                <w:color w:val="000000"/>
              </w:rPr>
              <w:t>3</w:t>
            </w:r>
          </w:p>
        </w:tc>
        <w:tc>
          <w:tcPr>
            <w:tcW w:w="1380" w:type="dxa"/>
            <w:tcBorders>
              <w:top w:val="single" w:sz="4" w:space="0" w:color="auto"/>
              <w:left w:val="single" w:sz="4" w:space="0" w:color="auto"/>
              <w:bottom w:val="single" w:sz="4" w:space="0" w:color="auto"/>
              <w:right w:val="single" w:sz="4" w:space="0" w:color="auto"/>
            </w:tcBorders>
          </w:tcPr>
          <w:p w:rsidR="002B4953" w:rsidRDefault="002B4953" w:rsidP="002B4953">
            <w:pPr>
              <w:spacing w:after="200" w:line="276" w:lineRule="auto"/>
              <w:rPr>
                <w:color w:val="000000"/>
              </w:rPr>
            </w:pPr>
            <w:r>
              <w:rPr>
                <w:color w:val="000000"/>
              </w:rPr>
              <w:t>3</w:t>
            </w:r>
          </w:p>
          <w:p w:rsidR="002B4953" w:rsidRPr="00D84C86" w:rsidRDefault="002B4953" w:rsidP="002B4953">
            <w:pPr>
              <w:tabs>
                <w:tab w:val="center" w:pos="1309"/>
              </w:tabs>
              <w:rPr>
                <w:color w:val="000000"/>
              </w:rPr>
            </w:pPr>
          </w:p>
        </w:tc>
      </w:tr>
      <w:tr w:rsidR="002B4953" w:rsidRPr="00D84C86" w:rsidTr="002B4953">
        <w:trPr>
          <w:cantSplit/>
          <w:trHeight w:val="208"/>
        </w:trPr>
        <w:tc>
          <w:tcPr>
            <w:tcW w:w="4068" w:type="dxa"/>
            <w:vMerge w:val="restart"/>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rPr>
            </w:pPr>
            <w:r w:rsidRPr="00D84C86">
              <w:rPr>
                <w:color w:val="000000"/>
              </w:rPr>
              <w:t>Количество групп раннего и  младшего дошкольного возраста и детей в них</w:t>
            </w:r>
          </w:p>
        </w:tc>
        <w:tc>
          <w:tcPr>
            <w:tcW w:w="128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rPr>
            </w:pPr>
          </w:p>
          <w:p w:rsidR="002B4953" w:rsidRPr="00D84C86" w:rsidRDefault="002B4953" w:rsidP="002B4953">
            <w:pPr>
              <w:jc w:val="center"/>
              <w:rPr>
                <w:color w:val="000000"/>
              </w:rPr>
            </w:pPr>
            <w:r>
              <w:rPr>
                <w:color w:val="000000"/>
              </w:rPr>
              <w:t>1</w:t>
            </w:r>
          </w:p>
        </w:tc>
        <w:tc>
          <w:tcPr>
            <w:tcW w:w="145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rPr>
            </w:pPr>
          </w:p>
          <w:p w:rsidR="002B4953" w:rsidRPr="00D84C86" w:rsidRDefault="002B4953" w:rsidP="002B4953">
            <w:pPr>
              <w:tabs>
                <w:tab w:val="center" w:pos="1309"/>
              </w:tabs>
              <w:rPr>
                <w:color w:val="000000"/>
              </w:rPr>
            </w:pPr>
            <w:r>
              <w:rPr>
                <w:color w:val="000000"/>
              </w:rPr>
              <w:t>1</w:t>
            </w:r>
          </w:p>
        </w:tc>
        <w:tc>
          <w:tcPr>
            <w:tcW w:w="1380" w:type="dxa"/>
            <w:tcBorders>
              <w:top w:val="single" w:sz="4" w:space="0" w:color="auto"/>
              <w:left w:val="single" w:sz="4" w:space="0" w:color="auto"/>
              <w:bottom w:val="single" w:sz="4" w:space="0" w:color="auto"/>
              <w:right w:val="single" w:sz="4" w:space="0" w:color="auto"/>
            </w:tcBorders>
          </w:tcPr>
          <w:p w:rsidR="002B4953" w:rsidRDefault="002B4953" w:rsidP="002B4953">
            <w:pPr>
              <w:spacing w:after="200" w:line="276" w:lineRule="auto"/>
              <w:rPr>
                <w:color w:val="000000"/>
              </w:rPr>
            </w:pPr>
            <w:r>
              <w:rPr>
                <w:color w:val="000000"/>
              </w:rPr>
              <w:t>1</w:t>
            </w:r>
          </w:p>
          <w:p w:rsidR="002B4953" w:rsidRPr="00D84C86" w:rsidRDefault="002B4953" w:rsidP="002B4953">
            <w:pPr>
              <w:tabs>
                <w:tab w:val="center" w:pos="1309"/>
              </w:tabs>
              <w:rPr>
                <w:color w:val="000000"/>
              </w:rPr>
            </w:pPr>
          </w:p>
        </w:tc>
      </w:tr>
      <w:tr w:rsidR="002B4953" w:rsidRPr="00D84C86" w:rsidTr="002B4953">
        <w:trPr>
          <w:cantSplit/>
          <w:trHeight w:val="120"/>
        </w:trPr>
        <w:tc>
          <w:tcPr>
            <w:tcW w:w="4068" w:type="dxa"/>
            <w:vMerge/>
            <w:tcBorders>
              <w:top w:val="single" w:sz="4" w:space="0" w:color="auto"/>
              <w:left w:val="single" w:sz="4" w:space="0" w:color="auto"/>
              <w:bottom w:val="single" w:sz="4" w:space="0" w:color="auto"/>
              <w:right w:val="single" w:sz="4" w:space="0" w:color="auto"/>
            </w:tcBorders>
            <w:vAlign w:val="center"/>
          </w:tcPr>
          <w:p w:rsidR="002B4953" w:rsidRPr="00D84C86" w:rsidRDefault="002B4953" w:rsidP="002B4953">
            <w:pPr>
              <w:rPr>
                <w:color w:val="000000"/>
              </w:rPr>
            </w:pPr>
          </w:p>
        </w:tc>
        <w:tc>
          <w:tcPr>
            <w:tcW w:w="128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lang w:val="en-US"/>
              </w:rPr>
            </w:pPr>
          </w:p>
          <w:p w:rsidR="002B4953" w:rsidRPr="00D84C86" w:rsidRDefault="002B4953" w:rsidP="002B4953">
            <w:pPr>
              <w:jc w:val="center"/>
              <w:rPr>
                <w:color w:val="000000"/>
              </w:rPr>
            </w:pPr>
            <w:r>
              <w:rPr>
                <w:color w:val="000000"/>
              </w:rPr>
              <w:t>12</w:t>
            </w:r>
          </w:p>
        </w:tc>
        <w:tc>
          <w:tcPr>
            <w:tcW w:w="145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lang w:val="en-US"/>
              </w:rPr>
            </w:pPr>
          </w:p>
          <w:p w:rsidR="002B4953" w:rsidRPr="00D84C86" w:rsidRDefault="002B4953" w:rsidP="002B4953">
            <w:pPr>
              <w:tabs>
                <w:tab w:val="center" w:pos="1309"/>
              </w:tabs>
              <w:rPr>
                <w:color w:val="000000"/>
              </w:rPr>
            </w:pPr>
            <w:r>
              <w:rPr>
                <w:color w:val="000000"/>
              </w:rPr>
              <w:t>16</w:t>
            </w:r>
          </w:p>
        </w:tc>
        <w:tc>
          <w:tcPr>
            <w:tcW w:w="1380" w:type="dxa"/>
            <w:tcBorders>
              <w:top w:val="single" w:sz="4" w:space="0" w:color="auto"/>
              <w:left w:val="single" w:sz="4" w:space="0" w:color="auto"/>
              <w:bottom w:val="single" w:sz="4" w:space="0" w:color="auto"/>
              <w:right w:val="single" w:sz="4" w:space="0" w:color="auto"/>
            </w:tcBorders>
          </w:tcPr>
          <w:p w:rsidR="002B4953" w:rsidRDefault="002B4953" w:rsidP="002B4953">
            <w:pPr>
              <w:spacing w:after="200" w:line="276" w:lineRule="auto"/>
              <w:rPr>
                <w:color w:val="000000"/>
              </w:rPr>
            </w:pPr>
            <w:r>
              <w:rPr>
                <w:color w:val="000000"/>
              </w:rPr>
              <w:t>14</w:t>
            </w:r>
          </w:p>
          <w:p w:rsidR="002B4953" w:rsidRPr="00D84C86" w:rsidRDefault="002B4953" w:rsidP="002B4953">
            <w:pPr>
              <w:tabs>
                <w:tab w:val="center" w:pos="1309"/>
              </w:tabs>
              <w:rPr>
                <w:color w:val="000000"/>
              </w:rPr>
            </w:pPr>
          </w:p>
        </w:tc>
      </w:tr>
      <w:tr w:rsidR="002B4953" w:rsidRPr="00D84C86" w:rsidTr="002B4953">
        <w:trPr>
          <w:cantSplit/>
          <w:trHeight w:val="342"/>
        </w:trPr>
        <w:tc>
          <w:tcPr>
            <w:tcW w:w="4068" w:type="dxa"/>
            <w:vMerge w:val="restart"/>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rPr>
            </w:pPr>
            <w:r w:rsidRPr="00D84C86">
              <w:rPr>
                <w:color w:val="000000"/>
              </w:rPr>
              <w:t>Количество дошкольных групп и детей в них</w:t>
            </w:r>
          </w:p>
        </w:tc>
        <w:tc>
          <w:tcPr>
            <w:tcW w:w="128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rPr>
            </w:pPr>
            <w:r>
              <w:rPr>
                <w:color w:val="000000"/>
              </w:rPr>
              <w:t>2</w:t>
            </w:r>
          </w:p>
        </w:tc>
        <w:tc>
          <w:tcPr>
            <w:tcW w:w="145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tabs>
                <w:tab w:val="center" w:pos="1309"/>
              </w:tabs>
              <w:rPr>
                <w:color w:val="000000"/>
              </w:rPr>
            </w:pPr>
            <w:r>
              <w:rPr>
                <w:color w:val="000000"/>
              </w:rPr>
              <w:t>2</w:t>
            </w:r>
          </w:p>
        </w:tc>
        <w:tc>
          <w:tcPr>
            <w:tcW w:w="1380"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tabs>
                <w:tab w:val="center" w:pos="1309"/>
              </w:tabs>
              <w:rPr>
                <w:color w:val="000000"/>
              </w:rPr>
            </w:pPr>
            <w:r>
              <w:rPr>
                <w:color w:val="000000"/>
              </w:rPr>
              <w:t>2</w:t>
            </w:r>
          </w:p>
        </w:tc>
      </w:tr>
      <w:tr w:rsidR="002B4953" w:rsidRPr="00D84C86" w:rsidTr="002B4953">
        <w:trPr>
          <w:cantSplit/>
          <w:trHeight w:val="260"/>
        </w:trPr>
        <w:tc>
          <w:tcPr>
            <w:tcW w:w="4068" w:type="dxa"/>
            <w:vMerge/>
            <w:tcBorders>
              <w:top w:val="single" w:sz="4" w:space="0" w:color="auto"/>
              <w:left w:val="single" w:sz="4" w:space="0" w:color="auto"/>
              <w:bottom w:val="single" w:sz="4" w:space="0" w:color="auto"/>
              <w:right w:val="single" w:sz="4" w:space="0" w:color="auto"/>
            </w:tcBorders>
            <w:vAlign w:val="center"/>
          </w:tcPr>
          <w:p w:rsidR="002B4953" w:rsidRPr="00D84C86" w:rsidRDefault="002B4953" w:rsidP="002B4953">
            <w:pPr>
              <w:rPr>
                <w:color w:val="000000"/>
              </w:rPr>
            </w:pPr>
          </w:p>
        </w:tc>
        <w:tc>
          <w:tcPr>
            <w:tcW w:w="128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rPr>
            </w:pPr>
            <w:r>
              <w:rPr>
                <w:color w:val="000000"/>
              </w:rPr>
              <w:t>45</w:t>
            </w:r>
          </w:p>
        </w:tc>
        <w:tc>
          <w:tcPr>
            <w:tcW w:w="145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tabs>
                <w:tab w:val="center" w:pos="1309"/>
              </w:tabs>
              <w:rPr>
                <w:color w:val="000000"/>
              </w:rPr>
            </w:pPr>
            <w:r>
              <w:rPr>
                <w:color w:val="000000"/>
              </w:rPr>
              <w:t>48</w:t>
            </w:r>
          </w:p>
        </w:tc>
        <w:tc>
          <w:tcPr>
            <w:tcW w:w="1380"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tabs>
                <w:tab w:val="center" w:pos="1309"/>
              </w:tabs>
              <w:rPr>
                <w:color w:val="000000"/>
              </w:rPr>
            </w:pPr>
            <w:r>
              <w:rPr>
                <w:color w:val="000000"/>
              </w:rPr>
              <w:t>48</w:t>
            </w:r>
          </w:p>
        </w:tc>
      </w:tr>
      <w:tr w:rsidR="002B4953" w:rsidRPr="00D84C86" w:rsidTr="002B4953">
        <w:tc>
          <w:tcPr>
            <w:tcW w:w="4068"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rPr>
                <w:color w:val="000000"/>
              </w:rPr>
            </w:pPr>
            <w:r w:rsidRPr="00D84C86">
              <w:rPr>
                <w:color w:val="000000"/>
              </w:rPr>
              <w:t>Количество вновь прибывших детей</w:t>
            </w:r>
          </w:p>
        </w:tc>
        <w:tc>
          <w:tcPr>
            <w:tcW w:w="128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rPr>
            </w:pPr>
          </w:p>
          <w:p w:rsidR="002B4953" w:rsidRPr="00D84C86" w:rsidRDefault="002B4953" w:rsidP="002B4953">
            <w:pPr>
              <w:jc w:val="center"/>
              <w:rPr>
                <w:color w:val="000000"/>
              </w:rPr>
            </w:pPr>
            <w:r>
              <w:rPr>
                <w:color w:val="000000"/>
              </w:rPr>
              <w:t>15</w:t>
            </w:r>
          </w:p>
        </w:tc>
        <w:tc>
          <w:tcPr>
            <w:tcW w:w="145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lang w:val="en-US"/>
              </w:rPr>
            </w:pPr>
          </w:p>
          <w:p w:rsidR="002B4953" w:rsidRPr="00D84C86" w:rsidRDefault="002B4953" w:rsidP="002B4953">
            <w:pPr>
              <w:tabs>
                <w:tab w:val="center" w:pos="1309"/>
              </w:tabs>
              <w:rPr>
                <w:color w:val="000000"/>
              </w:rPr>
            </w:pPr>
            <w:r>
              <w:rPr>
                <w:color w:val="000000"/>
              </w:rPr>
              <w:t>19</w:t>
            </w:r>
          </w:p>
        </w:tc>
        <w:tc>
          <w:tcPr>
            <w:tcW w:w="1380" w:type="dxa"/>
            <w:tcBorders>
              <w:top w:val="single" w:sz="4" w:space="0" w:color="auto"/>
              <w:left w:val="single" w:sz="4" w:space="0" w:color="auto"/>
              <w:bottom w:val="single" w:sz="4" w:space="0" w:color="auto"/>
              <w:right w:val="single" w:sz="4" w:space="0" w:color="auto"/>
            </w:tcBorders>
          </w:tcPr>
          <w:p w:rsidR="002B4953" w:rsidRDefault="002B4953" w:rsidP="002B4953">
            <w:pPr>
              <w:spacing w:after="200" w:line="276" w:lineRule="auto"/>
              <w:rPr>
                <w:color w:val="000000"/>
              </w:rPr>
            </w:pPr>
            <w:r>
              <w:rPr>
                <w:color w:val="000000"/>
              </w:rPr>
              <w:t>19</w:t>
            </w:r>
          </w:p>
          <w:p w:rsidR="002B4953" w:rsidRPr="00D84C86" w:rsidRDefault="002B4953" w:rsidP="002B4953">
            <w:pPr>
              <w:tabs>
                <w:tab w:val="center" w:pos="1309"/>
              </w:tabs>
              <w:rPr>
                <w:color w:val="000000"/>
              </w:rPr>
            </w:pPr>
          </w:p>
        </w:tc>
      </w:tr>
      <w:tr w:rsidR="002B4953" w:rsidRPr="00D84C86" w:rsidTr="002B4953">
        <w:tc>
          <w:tcPr>
            <w:tcW w:w="4068"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rPr>
                <w:color w:val="000000"/>
              </w:rPr>
            </w:pPr>
            <w:r w:rsidRPr="00D84C86">
              <w:rPr>
                <w:color w:val="000000"/>
              </w:rPr>
              <w:t xml:space="preserve">Количество выбывших детей </w:t>
            </w:r>
          </w:p>
        </w:tc>
        <w:tc>
          <w:tcPr>
            <w:tcW w:w="128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rPr>
            </w:pPr>
          </w:p>
          <w:p w:rsidR="002B4953" w:rsidRPr="00D84C86" w:rsidRDefault="002B4953" w:rsidP="002B4953">
            <w:pPr>
              <w:jc w:val="center"/>
              <w:rPr>
                <w:color w:val="000000"/>
              </w:rPr>
            </w:pPr>
            <w:r>
              <w:rPr>
                <w:color w:val="000000"/>
              </w:rPr>
              <w:t>14</w:t>
            </w:r>
          </w:p>
        </w:tc>
        <w:tc>
          <w:tcPr>
            <w:tcW w:w="145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rPr>
            </w:pPr>
          </w:p>
          <w:p w:rsidR="002B4953" w:rsidRPr="008922E9" w:rsidRDefault="002B4953" w:rsidP="002B4953">
            <w:pPr>
              <w:tabs>
                <w:tab w:val="center" w:pos="1309"/>
              </w:tabs>
              <w:rPr>
                <w:color w:val="000000"/>
              </w:rPr>
            </w:pPr>
            <w:r>
              <w:rPr>
                <w:color w:val="000000"/>
              </w:rPr>
              <w:t>15</w:t>
            </w:r>
          </w:p>
        </w:tc>
        <w:tc>
          <w:tcPr>
            <w:tcW w:w="1380" w:type="dxa"/>
            <w:tcBorders>
              <w:top w:val="single" w:sz="4" w:space="0" w:color="auto"/>
              <w:left w:val="single" w:sz="4" w:space="0" w:color="auto"/>
              <w:bottom w:val="single" w:sz="4" w:space="0" w:color="auto"/>
              <w:right w:val="single" w:sz="4" w:space="0" w:color="auto"/>
            </w:tcBorders>
          </w:tcPr>
          <w:p w:rsidR="002B4953" w:rsidRDefault="002B4953" w:rsidP="002B4953">
            <w:pPr>
              <w:spacing w:after="200" w:line="276" w:lineRule="auto"/>
              <w:rPr>
                <w:color w:val="000000"/>
              </w:rPr>
            </w:pPr>
          </w:p>
          <w:p w:rsidR="002B4953" w:rsidRPr="008922E9" w:rsidRDefault="002B4953" w:rsidP="002B4953">
            <w:pPr>
              <w:tabs>
                <w:tab w:val="center" w:pos="1309"/>
              </w:tabs>
              <w:rPr>
                <w:color w:val="000000"/>
              </w:rPr>
            </w:pPr>
          </w:p>
        </w:tc>
      </w:tr>
      <w:tr w:rsidR="002B4953" w:rsidRPr="00D84C86" w:rsidTr="002B4953">
        <w:tc>
          <w:tcPr>
            <w:tcW w:w="4068"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rPr>
                <w:color w:val="000000"/>
                <w:lang w:val="en-US"/>
              </w:rPr>
            </w:pPr>
          </w:p>
          <w:p w:rsidR="002B4953" w:rsidRPr="00D84C86" w:rsidRDefault="002B4953" w:rsidP="002B4953">
            <w:pPr>
              <w:rPr>
                <w:color w:val="000000"/>
              </w:rPr>
            </w:pPr>
            <w:r w:rsidRPr="00D84C86">
              <w:rPr>
                <w:color w:val="000000"/>
              </w:rPr>
              <w:t xml:space="preserve">б) </w:t>
            </w:r>
            <w:proofErr w:type="gramStart"/>
            <w:r w:rsidRPr="00D84C86">
              <w:rPr>
                <w:color w:val="000000"/>
              </w:rPr>
              <w:t>выбывших</w:t>
            </w:r>
            <w:proofErr w:type="gramEnd"/>
            <w:r w:rsidRPr="00D84C86">
              <w:rPr>
                <w:color w:val="000000"/>
              </w:rPr>
              <w:t xml:space="preserve"> в школу</w:t>
            </w:r>
          </w:p>
        </w:tc>
        <w:tc>
          <w:tcPr>
            <w:tcW w:w="128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lang w:val="en-US"/>
              </w:rPr>
            </w:pPr>
          </w:p>
          <w:p w:rsidR="002B4953" w:rsidRPr="00D84C86" w:rsidRDefault="002B4953" w:rsidP="002B4953">
            <w:pPr>
              <w:jc w:val="center"/>
              <w:rPr>
                <w:color w:val="000000"/>
              </w:rPr>
            </w:pPr>
            <w:r>
              <w:rPr>
                <w:color w:val="000000"/>
              </w:rPr>
              <w:t>12</w:t>
            </w:r>
          </w:p>
        </w:tc>
        <w:tc>
          <w:tcPr>
            <w:tcW w:w="145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lang w:val="en-US"/>
              </w:rPr>
            </w:pPr>
          </w:p>
          <w:p w:rsidR="002B4953" w:rsidRPr="008922E9" w:rsidRDefault="002B4953" w:rsidP="002B4953">
            <w:pPr>
              <w:tabs>
                <w:tab w:val="center" w:pos="1309"/>
              </w:tabs>
              <w:rPr>
                <w:color w:val="000000"/>
              </w:rPr>
            </w:pPr>
            <w:r>
              <w:rPr>
                <w:color w:val="000000"/>
              </w:rPr>
              <w:t>12</w:t>
            </w:r>
          </w:p>
        </w:tc>
        <w:tc>
          <w:tcPr>
            <w:tcW w:w="1380" w:type="dxa"/>
            <w:tcBorders>
              <w:top w:val="single" w:sz="4" w:space="0" w:color="auto"/>
              <w:left w:val="single" w:sz="4" w:space="0" w:color="auto"/>
              <w:bottom w:val="single" w:sz="4" w:space="0" w:color="auto"/>
              <w:right w:val="single" w:sz="4" w:space="0" w:color="auto"/>
            </w:tcBorders>
          </w:tcPr>
          <w:p w:rsidR="002B4953" w:rsidRDefault="002B4953" w:rsidP="002B4953">
            <w:pPr>
              <w:spacing w:after="200" w:line="276" w:lineRule="auto"/>
              <w:rPr>
                <w:color w:val="000000"/>
              </w:rPr>
            </w:pPr>
            <w:r>
              <w:rPr>
                <w:color w:val="000000"/>
              </w:rPr>
              <w:t>15</w:t>
            </w:r>
          </w:p>
          <w:p w:rsidR="002B4953" w:rsidRPr="008922E9" w:rsidRDefault="002B4953" w:rsidP="002B4953">
            <w:pPr>
              <w:tabs>
                <w:tab w:val="center" w:pos="1309"/>
              </w:tabs>
              <w:rPr>
                <w:color w:val="000000"/>
              </w:rPr>
            </w:pPr>
          </w:p>
        </w:tc>
      </w:tr>
      <w:tr w:rsidR="002B4953" w:rsidRPr="00D84C86" w:rsidTr="002B4953">
        <w:trPr>
          <w:trHeight w:val="423"/>
        </w:trPr>
        <w:tc>
          <w:tcPr>
            <w:tcW w:w="4068"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rPr>
                <w:color w:val="000000"/>
              </w:rPr>
            </w:pPr>
          </w:p>
          <w:p w:rsidR="002B4953" w:rsidRPr="00D84C86" w:rsidRDefault="002B4953" w:rsidP="002B4953">
            <w:pPr>
              <w:rPr>
                <w:color w:val="000000"/>
              </w:rPr>
            </w:pPr>
            <w:r w:rsidRPr="00D84C86">
              <w:rPr>
                <w:color w:val="000000"/>
              </w:rPr>
              <w:t xml:space="preserve">в) </w:t>
            </w:r>
            <w:proofErr w:type="gramStart"/>
            <w:r w:rsidRPr="00D84C86">
              <w:rPr>
                <w:color w:val="000000"/>
              </w:rPr>
              <w:t>выбывших</w:t>
            </w:r>
            <w:proofErr w:type="gramEnd"/>
            <w:r w:rsidRPr="00D84C86">
              <w:rPr>
                <w:color w:val="000000"/>
              </w:rPr>
              <w:t xml:space="preserve"> в связи со сменой места жительства</w:t>
            </w:r>
          </w:p>
        </w:tc>
        <w:tc>
          <w:tcPr>
            <w:tcW w:w="128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rPr>
            </w:pPr>
          </w:p>
          <w:p w:rsidR="002B4953" w:rsidRPr="00D84C86" w:rsidRDefault="002B4953" w:rsidP="002B4953">
            <w:pPr>
              <w:jc w:val="center"/>
              <w:rPr>
                <w:color w:val="000000"/>
              </w:rPr>
            </w:pPr>
            <w:r>
              <w:rPr>
                <w:color w:val="000000"/>
              </w:rPr>
              <w:t>2</w:t>
            </w:r>
          </w:p>
        </w:tc>
        <w:tc>
          <w:tcPr>
            <w:tcW w:w="145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lang w:val="en-US"/>
              </w:rPr>
            </w:pPr>
          </w:p>
          <w:p w:rsidR="002B4953" w:rsidRPr="008922E9" w:rsidRDefault="002B4953" w:rsidP="002B4953">
            <w:pPr>
              <w:tabs>
                <w:tab w:val="center" w:pos="1309"/>
              </w:tabs>
              <w:rPr>
                <w:color w:val="000000"/>
              </w:rPr>
            </w:pPr>
            <w:r>
              <w:rPr>
                <w:color w:val="000000"/>
              </w:rPr>
              <w:t>3</w:t>
            </w:r>
          </w:p>
        </w:tc>
        <w:tc>
          <w:tcPr>
            <w:tcW w:w="1380" w:type="dxa"/>
            <w:tcBorders>
              <w:top w:val="single" w:sz="4" w:space="0" w:color="auto"/>
              <w:left w:val="single" w:sz="4" w:space="0" w:color="auto"/>
              <w:bottom w:val="single" w:sz="4" w:space="0" w:color="auto"/>
              <w:right w:val="single" w:sz="4" w:space="0" w:color="auto"/>
            </w:tcBorders>
          </w:tcPr>
          <w:p w:rsidR="002B4953" w:rsidRDefault="002B4953" w:rsidP="002B4953">
            <w:pPr>
              <w:spacing w:after="200" w:line="276" w:lineRule="auto"/>
              <w:rPr>
                <w:color w:val="000000"/>
              </w:rPr>
            </w:pPr>
            <w:r>
              <w:rPr>
                <w:color w:val="000000"/>
              </w:rPr>
              <w:t>-</w:t>
            </w:r>
          </w:p>
          <w:p w:rsidR="002B4953" w:rsidRPr="008922E9" w:rsidRDefault="002B4953" w:rsidP="002B4953">
            <w:pPr>
              <w:tabs>
                <w:tab w:val="center" w:pos="1309"/>
              </w:tabs>
              <w:rPr>
                <w:color w:val="000000"/>
              </w:rPr>
            </w:pPr>
          </w:p>
        </w:tc>
      </w:tr>
      <w:tr w:rsidR="002B4953" w:rsidRPr="00D84C86" w:rsidTr="002B4953">
        <w:tc>
          <w:tcPr>
            <w:tcW w:w="4068"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rPr>
                <w:color w:val="000000"/>
              </w:rPr>
            </w:pPr>
          </w:p>
          <w:p w:rsidR="002B4953" w:rsidRPr="00D84C86" w:rsidRDefault="002B4953" w:rsidP="002B4953">
            <w:pPr>
              <w:rPr>
                <w:color w:val="000000"/>
              </w:rPr>
            </w:pPr>
            <w:r w:rsidRPr="00D84C86">
              <w:rPr>
                <w:color w:val="000000"/>
              </w:rPr>
              <w:t xml:space="preserve">г) </w:t>
            </w:r>
            <w:proofErr w:type="gramStart"/>
            <w:r w:rsidRPr="00D84C86">
              <w:rPr>
                <w:color w:val="000000"/>
              </w:rPr>
              <w:t>выбывших</w:t>
            </w:r>
            <w:proofErr w:type="gramEnd"/>
            <w:r w:rsidRPr="00D84C86">
              <w:rPr>
                <w:color w:val="000000"/>
              </w:rPr>
              <w:t xml:space="preserve"> по другим причинам (здоровье)</w:t>
            </w:r>
          </w:p>
        </w:tc>
        <w:tc>
          <w:tcPr>
            <w:tcW w:w="128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rPr>
            </w:pPr>
          </w:p>
          <w:p w:rsidR="002B4953" w:rsidRPr="00D84C86" w:rsidRDefault="002B4953" w:rsidP="002B4953">
            <w:pPr>
              <w:jc w:val="center"/>
              <w:rPr>
                <w:color w:val="000000"/>
              </w:rPr>
            </w:pPr>
            <w:r>
              <w:rPr>
                <w:color w:val="000000"/>
              </w:rPr>
              <w:t>-</w:t>
            </w:r>
          </w:p>
        </w:tc>
        <w:tc>
          <w:tcPr>
            <w:tcW w:w="1455" w:type="dxa"/>
            <w:tcBorders>
              <w:top w:val="single" w:sz="4" w:space="0" w:color="auto"/>
              <w:left w:val="single" w:sz="4" w:space="0" w:color="auto"/>
              <w:bottom w:val="single" w:sz="4" w:space="0" w:color="auto"/>
              <w:right w:val="single" w:sz="4" w:space="0" w:color="auto"/>
            </w:tcBorders>
          </w:tcPr>
          <w:p w:rsidR="002B4953" w:rsidRPr="00D84C86" w:rsidRDefault="002B4953" w:rsidP="002B4953">
            <w:pPr>
              <w:jc w:val="center"/>
              <w:rPr>
                <w:color w:val="000000"/>
                <w:lang w:val="en-US"/>
              </w:rPr>
            </w:pPr>
          </w:p>
          <w:p w:rsidR="002B4953" w:rsidRPr="00D84C86" w:rsidRDefault="002B4953" w:rsidP="002B4953">
            <w:pPr>
              <w:tabs>
                <w:tab w:val="center" w:pos="1309"/>
              </w:tabs>
              <w:rPr>
                <w:color w:val="000000"/>
                <w:lang w:val="en-US"/>
              </w:rPr>
            </w:pPr>
            <w:r w:rsidRPr="00D84C86">
              <w:rPr>
                <w:color w:val="000000"/>
                <w:lang w:val="en-US"/>
              </w:rPr>
              <w:t>-</w:t>
            </w:r>
          </w:p>
        </w:tc>
        <w:tc>
          <w:tcPr>
            <w:tcW w:w="1380" w:type="dxa"/>
            <w:tcBorders>
              <w:top w:val="single" w:sz="4" w:space="0" w:color="auto"/>
              <w:left w:val="single" w:sz="4" w:space="0" w:color="auto"/>
              <w:bottom w:val="single" w:sz="4" w:space="0" w:color="auto"/>
              <w:right w:val="single" w:sz="4" w:space="0" w:color="auto"/>
            </w:tcBorders>
          </w:tcPr>
          <w:p w:rsidR="002B4953" w:rsidRPr="002B4953" w:rsidRDefault="002B4953" w:rsidP="002B4953">
            <w:pPr>
              <w:spacing w:after="200" w:line="276" w:lineRule="auto"/>
              <w:rPr>
                <w:color w:val="000000"/>
              </w:rPr>
            </w:pPr>
            <w:r>
              <w:rPr>
                <w:color w:val="000000"/>
              </w:rPr>
              <w:t>4</w:t>
            </w:r>
          </w:p>
          <w:p w:rsidR="002B4953" w:rsidRPr="00D84C86" w:rsidRDefault="002B4953" w:rsidP="002B4953">
            <w:pPr>
              <w:tabs>
                <w:tab w:val="center" w:pos="1309"/>
              </w:tabs>
              <w:rPr>
                <w:color w:val="000000"/>
                <w:lang w:val="en-US"/>
              </w:rPr>
            </w:pPr>
          </w:p>
        </w:tc>
      </w:tr>
    </w:tbl>
    <w:p w:rsidR="002B6F48" w:rsidRDefault="002B6F48" w:rsidP="002B6F48">
      <w:pPr>
        <w:spacing w:before="100" w:beforeAutospacing="1" w:after="100" w:afterAutospacing="1" w:line="360" w:lineRule="auto"/>
      </w:pPr>
    </w:p>
    <w:p w:rsidR="002B6F48" w:rsidRDefault="002B6F48" w:rsidP="002B6F48">
      <w:pPr>
        <w:spacing w:before="100" w:beforeAutospacing="1" w:after="100" w:afterAutospacing="1" w:line="360" w:lineRule="auto"/>
      </w:pPr>
    </w:p>
    <w:p w:rsidR="002B6F48" w:rsidRDefault="002B6F48" w:rsidP="002B6F48">
      <w:pPr>
        <w:spacing w:before="100" w:beforeAutospacing="1" w:after="100" w:afterAutospacing="1" w:line="360" w:lineRule="auto"/>
      </w:pPr>
    </w:p>
    <w:p w:rsidR="002B6F48" w:rsidRDefault="002B6F48" w:rsidP="002B6F48">
      <w:pPr>
        <w:spacing w:before="100" w:beforeAutospacing="1" w:after="100" w:afterAutospacing="1" w:line="360" w:lineRule="auto"/>
      </w:pPr>
    </w:p>
    <w:p w:rsidR="002B6F48" w:rsidRDefault="002B6F48" w:rsidP="002B6F48">
      <w:pPr>
        <w:spacing w:before="100" w:beforeAutospacing="1" w:after="100" w:afterAutospacing="1" w:line="360" w:lineRule="auto"/>
      </w:pPr>
    </w:p>
    <w:p w:rsidR="002B6F48" w:rsidRDefault="002B6F48" w:rsidP="002B6F48">
      <w:pPr>
        <w:spacing w:before="100" w:beforeAutospacing="1" w:after="100" w:afterAutospacing="1" w:line="360" w:lineRule="auto"/>
      </w:pPr>
    </w:p>
    <w:p w:rsidR="002B6F48" w:rsidRDefault="002B6F48" w:rsidP="002B6F48">
      <w:pPr>
        <w:spacing w:before="100" w:beforeAutospacing="1" w:after="100" w:afterAutospacing="1" w:line="360" w:lineRule="auto"/>
      </w:pPr>
    </w:p>
    <w:p w:rsidR="002B6F48" w:rsidRDefault="002B6F48" w:rsidP="002B6F48">
      <w:pPr>
        <w:spacing w:before="100" w:beforeAutospacing="1" w:after="100" w:afterAutospacing="1" w:line="360" w:lineRule="auto"/>
      </w:pPr>
    </w:p>
    <w:p w:rsidR="002B6F48" w:rsidRDefault="002B6F48" w:rsidP="002B6F48">
      <w:pPr>
        <w:spacing w:before="100" w:beforeAutospacing="1" w:after="100" w:afterAutospacing="1" w:line="360" w:lineRule="auto"/>
      </w:pPr>
    </w:p>
    <w:p w:rsidR="002B6F48" w:rsidRDefault="002B6F48" w:rsidP="002B6F48">
      <w:pPr>
        <w:spacing w:before="100" w:beforeAutospacing="1" w:after="100" w:afterAutospacing="1" w:line="360" w:lineRule="auto"/>
      </w:pPr>
    </w:p>
    <w:p w:rsidR="00B919DA" w:rsidRDefault="00B919DA" w:rsidP="002B6F48">
      <w:pPr>
        <w:spacing w:before="100" w:beforeAutospacing="1" w:after="100" w:afterAutospacing="1" w:line="360" w:lineRule="auto"/>
      </w:pPr>
    </w:p>
    <w:p w:rsidR="002B4953" w:rsidRDefault="002B4953" w:rsidP="002B6F48">
      <w:pPr>
        <w:spacing w:before="100" w:beforeAutospacing="1" w:after="100" w:afterAutospacing="1" w:line="360" w:lineRule="auto"/>
      </w:pPr>
    </w:p>
    <w:p w:rsidR="002B4953" w:rsidRDefault="002B4953" w:rsidP="002B6F48">
      <w:pPr>
        <w:spacing w:before="100" w:beforeAutospacing="1" w:after="100" w:afterAutospacing="1" w:line="360" w:lineRule="auto"/>
      </w:pPr>
    </w:p>
    <w:p w:rsidR="002B4953" w:rsidRDefault="002B4953" w:rsidP="002B6F48">
      <w:pPr>
        <w:spacing w:before="100" w:beforeAutospacing="1" w:after="100" w:afterAutospacing="1" w:line="360" w:lineRule="auto"/>
      </w:pPr>
    </w:p>
    <w:p w:rsidR="002B4953" w:rsidRDefault="002B4953" w:rsidP="002B6F48">
      <w:pPr>
        <w:spacing w:before="100" w:beforeAutospacing="1" w:after="100" w:afterAutospacing="1" w:line="360" w:lineRule="auto"/>
      </w:pPr>
    </w:p>
    <w:p w:rsidR="002B6F48" w:rsidRDefault="002B6F48" w:rsidP="008A6A37">
      <w:pPr>
        <w:ind w:firstLine="1134"/>
        <w:jc w:val="both"/>
      </w:pPr>
      <w:r>
        <w:t xml:space="preserve">Спрос на образовательные услуги ДОУ не падает. Не выявлено случаев выбытия детей из ДОУ по причине неудовлетворенности детским садом. </w:t>
      </w:r>
    </w:p>
    <w:p w:rsidR="00B919DA" w:rsidRDefault="00B919DA" w:rsidP="008A6A37">
      <w:pPr>
        <w:ind w:firstLine="1134"/>
        <w:jc w:val="both"/>
      </w:pPr>
    </w:p>
    <w:p w:rsidR="002B6F48" w:rsidRDefault="002B6F48" w:rsidP="00583E78">
      <w:pPr>
        <w:pStyle w:val="a3"/>
        <w:spacing w:before="0" w:beforeAutospacing="0" w:after="0" w:afterAutospacing="0"/>
        <w:jc w:val="center"/>
        <w:rPr>
          <w:rStyle w:val="ac"/>
          <w:i/>
          <w:sz w:val="28"/>
          <w:szCs w:val="28"/>
        </w:rPr>
      </w:pPr>
      <w:r w:rsidRPr="00BC79B9">
        <w:rPr>
          <w:rStyle w:val="ac"/>
          <w:i/>
          <w:sz w:val="28"/>
          <w:szCs w:val="28"/>
        </w:rPr>
        <w:t xml:space="preserve">Организация питания </w:t>
      </w:r>
      <w:r>
        <w:rPr>
          <w:rStyle w:val="ac"/>
          <w:i/>
          <w:sz w:val="28"/>
          <w:szCs w:val="28"/>
        </w:rPr>
        <w:t xml:space="preserve">детей </w:t>
      </w:r>
      <w:r w:rsidRPr="00BC79B9">
        <w:rPr>
          <w:rStyle w:val="ac"/>
          <w:i/>
          <w:sz w:val="28"/>
          <w:szCs w:val="28"/>
        </w:rPr>
        <w:t>в детском саду</w:t>
      </w:r>
    </w:p>
    <w:p w:rsidR="00B919DA" w:rsidRPr="00BC79B9" w:rsidRDefault="00B919DA" w:rsidP="008A6A37">
      <w:pPr>
        <w:pStyle w:val="a3"/>
        <w:spacing w:before="0" w:beforeAutospacing="0" w:after="0" w:afterAutospacing="0"/>
        <w:jc w:val="both"/>
        <w:rPr>
          <w:i/>
          <w:sz w:val="28"/>
          <w:szCs w:val="28"/>
        </w:rPr>
      </w:pPr>
    </w:p>
    <w:p w:rsidR="002B6F48" w:rsidRPr="003169C4" w:rsidRDefault="002B6F48" w:rsidP="008A6A37">
      <w:pPr>
        <w:pStyle w:val="a3"/>
        <w:spacing w:before="0" w:beforeAutospacing="0" w:after="0" w:afterAutospacing="0"/>
        <w:ind w:firstLine="1134"/>
        <w:jc w:val="both"/>
      </w:pPr>
      <w:r w:rsidRPr="00B61B10">
        <w:rPr>
          <w:color w:val="auto"/>
        </w:rPr>
        <w:t xml:space="preserve">Организации питания </w:t>
      </w:r>
      <w:r>
        <w:rPr>
          <w:color w:val="auto"/>
        </w:rPr>
        <w:t xml:space="preserve">детей </w:t>
      </w:r>
      <w:r w:rsidRPr="00B61B10">
        <w:rPr>
          <w:color w:val="auto"/>
        </w:rPr>
        <w:t>в детском саду уделяется особое внимание, т.к. здоровье детей невозможно обеспечить без рационального питания.</w:t>
      </w:r>
      <w:r w:rsidRPr="00B61B10">
        <w:rPr>
          <w:color w:val="auto"/>
        </w:rPr>
        <w:br/>
      </w:r>
      <w:r w:rsidRPr="00350A5E">
        <w:rPr>
          <w:color w:val="auto"/>
        </w:rPr>
        <w:t xml:space="preserve">Снабжение детского сада продуктами питания осуществляется по договору с поставщиками. Проблем с поставкой продуктов почти не возникает, т.к. четко отлажена </w:t>
      </w:r>
      <w:r w:rsidR="00583E78">
        <w:rPr>
          <w:color w:val="auto"/>
        </w:rPr>
        <w:t xml:space="preserve">система поставки продуктов </w:t>
      </w:r>
      <w:r w:rsidRPr="00350A5E">
        <w:rPr>
          <w:color w:val="auto"/>
        </w:rPr>
        <w:t xml:space="preserve"> 2 раза в месяц проводится анализ выпо</w:t>
      </w:r>
      <w:r>
        <w:rPr>
          <w:color w:val="auto"/>
        </w:rPr>
        <w:t xml:space="preserve">лнения натуральных норм питания. </w:t>
      </w:r>
      <w:r w:rsidRPr="00350A5E">
        <w:rPr>
          <w:color w:val="auto"/>
        </w:rPr>
        <w:t xml:space="preserve">За </w:t>
      </w:r>
      <w:r>
        <w:rPr>
          <w:color w:val="auto"/>
        </w:rPr>
        <w:t>201</w:t>
      </w:r>
      <w:r w:rsidR="00E031D1">
        <w:rPr>
          <w:color w:val="auto"/>
        </w:rPr>
        <w:t>2</w:t>
      </w:r>
      <w:r w:rsidR="00C24762">
        <w:rPr>
          <w:color w:val="auto"/>
        </w:rPr>
        <w:t>-201</w:t>
      </w:r>
      <w:r w:rsidR="00E031D1">
        <w:rPr>
          <w:color w:val="auto"/>
        </w:rPr>
        <w:t>3</w:t>
      </w:r>
      <w:r>
        <w:rPr>
          <w:color w:val="auto"/>
        </w:rPr>
        <w:t xml:space="preserve"> год</w:t>
      </w:r>
      <w:r w:rsidRPr="00350A5E">
        <w:rPr>
          <w:color w:val="auto"/>
        </w:rPr>
        <w:t xml:space="preserve"> нарушений норм питания не выявлено, т.к. своевременно производи</w:t>
      </w:r>
      <w:r>
        <w:rPr>
          <w:color w:val="auto"/>
        </w:rPr>
        <w:t>лась</w:t>
      </w:r>
      <w:r w:rsidRPr="00350A5E">
        <w:rPr>
          <w:color w:val="auto"/>
        </w:rPr>
        <w:t xml:space="preserve"> корректировка. </w:t>
      </w:r>
      <w:proofErr w:type="gramStart"/>
      <w:r w:rsidRPr="00350A5E">
        <w:rPr>
          <w:color w:val="auto"/>
        </w:rPr>
        <w:t>Контроль за</w:t>
      </w:r>
      <w:proofErr w:type="gramEnd"/>
      <w:r w:rsidRPr="00350A5E">
        <w:rPr>
          <w:color w:val="auto"/>
        </w:rPr>
        <w:t xml:space="preserve">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осуществляется заведующей, </w:t>
      </w:r>
      <w:r w:rsidRPr="00350A5E">
        <w:rPr>
          <w:color w:val="auto"/>
        </w:rPr>
        <w:lastRenderedPageBreak/>
        <w:t>комиссией по питанию, медсестр</w:t>
      </w:r>
      <w:r w:rsidR="00C24762">
        <w:rPr>
          <w:color w:val="auto"/>
        </w:rPr>
        <w:t>ой</w:t>
      </w:r>
      <w:r w:rsidRPr="00350A5E">
        <w:rPr>
          <w:color w:val="auto"/>
        </w:rPr>
        <w:t>, закрепленн</w:t>
      </w:r>
      <w:r w:rsidR="00C24762">
        <w:rPr>
          <w:color w:val="auto"/>
        </w:rPr>
        <w:t>ой</w:t>
      </w:r>
      <w:r w:rsidRPr="00350A5E">
        <w:rPr>
          <w:color w:val="auto"/>
        </w:rPr>
        <w:t xml:space="preserve"> за  детским садом. Согласно санитарно-гигиеническим требованиям в детском саду организовано </w:t>
      </w:r>
      <w:r w:rsidR="00C24762">
        <w:rPr>
          <w:color w:val="auto"/>
        </w:rPr>
        <w:t>3</w:t>
      </w:r>
      <w:r w:rsidRPr="00350A5E">
        <w:rPr>
          <w:color w:val="auto"/>
        </w:rPr>
        <w:t>-х разовое питание детей.</w:t>
      </w:r>
      <w:r>
        <w:rPr>
          <w:color w:val="auto"/>
        </w:rPr>
        <w:t xml:space="preserve"> </w:t>
      </w:r>
      <w:r w:rsidRPr="00350A5E">
        <w:rPr>
          <w:color w:val="auto"/>
        </w:rPr>
        <w:br/>
        <w:t>При составлении меню-</w:t>
      </w:r>
      <w:r w:rsidRPr="00C24762">
        <w:rPr>
          <w:color w:val="auto"/>
        </w:rPr>
        <w:t xml:space="preserve">требования </w:t>
      </w:r>
      <w:r w:rsidRPr="00350A5E">
        <w:rPr>
          <w:color w:val="auto"/>
        </w:rPr>
        <w:t>повар руководствуется разработанным и утвержденным 10- дневным меню (осень – зима, весна</w:t>
      </w:r>
      <w:r w:rsidR="003A6761">
        <w:rPr>
          <w:color w:val="auto"/>
        </w:rPr>
        <w:t xml:space="preserve"> </w:t>
      </w:r>
      <w:r w:rsidRPr="00350A5E">
        <w:rPr>
          <w:color w:val="auto"/>
        </w:rPr>
        <w:t>- лето), технологическими картами с рецептурами и порядком приготовления блюд с учетом времени года.  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w:t>
      </w:r>
      <w:r w:rsidRPr="00350A5E">
        <w:rPr>
          <w:color w:val="auto"/>
        </w:rPr>
        <w:br/>
        <w:t xml:space="preserve">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 личной гигиены. Результатом является отсутствие зафиксированных случаев отравления и заболеваний детей, связанных с некачественно приготовленной пищей или некачественными продуктами.</w:t>
      </w:r>
      <w:r w:rsidRPr="00350A5E">
        <w:rPr>
          <w:color w:val="auto"/>
        </w:rPr>
        <w:br/>
      </w:r>
      <w:r w:rsidRPr="003169C4">
        <w:rPr>
          <w:color w:val="auto"/>
        </w:rPr>
        <w:t xml:space="preserve">В правильной организации питания детей большое значение имеет создание благоприятной и эмоциональной окружающей обстановки в группе. Группы обеспечены соответствующей посудой, удобными столами. Воспитатели приучают детей к чистоте и опрятности при приеме пищи. </w:t>
      </w:r>
    </w:p>
    <w:p w:rsidR="00B919DA" w:rsidRDefault="00B919DA" w:rsidP="00B919DA">
      <w:pPr>
        <w:pStyle w:val="a3"/>
        <w:spacing w:before="0" w:beforeAutospacing="0" w:after="0" w:afterAutospacing="0"/>
        <w:jc w:val="center"/>
        <w:rPr>
          <w:b/>
          <w:i/>
          <w:sz w:val="32"/>
          <w:szCs w:val="32"/>
        </w:rPr>
      </w:pPr>
    </w:p>
    <w:p w:rsidR="002B6F48" w:rsidRDefault="002B6F48" w:rsidP="00B919DA">
      <w:pPr>
        <w:pStyle w:val="a3"/>
        <w:spacing w:before="0" w:beforeAutospacing="0" w:after="0" w:afterAutospacing="0"/>
        <w:jc w:val="center"/>
        <w:rPr>
          <w:b/>
          <w:i/>
          <w:sz w:val="32"/>
          <w:szCs w:val="32"/>
        </w:rPr>
      </w:pPr>
      <w:r>
        <w:rPr>
          <w:b/>
          <w:i/>
          <w:sz w:val="32"/>
          <w:szCs w:val="32"/>
        </w:rPr>
        <w:t>Сотрудничество с семьей</w:t>
      </w:r>
    </w:p>
    <w:p w:rsidR="009E5774" w:rsidRDefault="009E5774" w:rsidP="00B919DA">
      <w:pPr>
        <w:pStyle w:val="a3"/>
        <w:spacing w:before="0" w:beforeAutospacing="0" w:after="0" w:afterAutospacing="0"/>
        <w:jc w:val="center"/>
        <w:rPr>
          <w:b/>
          <w:i/>
          <w:sz w:val="32"/>
          <w:szCs w:val="32"/>
        </w:rPr>
      </w:pPr>
    </w:p>
    <w:p w:rsidR="002B6F48" w:rsidRPr="00CD32B9" w:rsidRDefault="002B6F48" w:rsidP="00583E78">
      <w:pPr>
        <w:pStyle w:val="a3"/>
        <w:spacing w:before="0" w:beforeAutospacing="0" w:after="0" w:afterAutospacing="0"/>
        <w:ind w:firstLine="1134"/>
        <w:jc w:val="both"/>
        <w:rPr>
          <w:color w:val="auto"/>
        </w:rPr>
      </w:pPr>
      <w:r w:rsidRPr="00AF104B">
        <w:rPr>
          <w:color w:val="auto"/>
        </w:rPr>
        <w:t xml:space="preserve">  Взаимодействие с семьями воспитанников на протяжении всего года было одним из приоритетных направлений деятельности учреждения. Оно ориентировано на поиск таких форм и методов работы, которые позволяют учесть актуальные потребности родителей,  способствуют формированию активной родительской позиции.</w:t>
      </w:r>
      <w:r w:rsidRPr="00AF104B">
        <w:rPr>
          <w:color w:val="auto"/>
        </w:rPr>
        <w:br/>
      </w:r>
      <w:r w:rsidRPr="003275D4">
        <w:rPr>
          <w:color w:val="auto"/>
        </w:rPr>
        <w:t xml:space="preserve">Чтобы грамотно выстроить педагогический процесс, процесс взаимодействия с семьями, воспитанниками, необходимо проанализировать, каков социальный статус семей, уровень образования родителей. </w:t>
      </w:r>
    </w:p>
    <w:p w:rsidR="00B85E0C" w:rsidRPr="00CD32B9" w:rsidRDefault="00B85E0C" w:rsidP="00583E78">
      <w:pPr>
        <w:pStyle w:val="a3"/>
        <w:spacing w:before="0" w:beforeAutospacing="0" w:after="0" w:afterAutospacing="0"/>
        <w:ind w:firstLine="1134"/>
        <w:jc w:val="both"/>
        <w:rPr>
          <w:color w:val="auto"/>
        </w:rPr>
      </w:pPr>
    </w:p>
    <w:p w:rsidR="00B85E0C" w:rsidRPr="00CD32B9" w:rsidRDefault="00B85E0C" w:rsidP="00B919DA">
      <w:pPr>
        <w:pStyle w:val="a3"/>
        <w:spacing w:before="0" w:beforeAutospacing="0" w:after="0" w:afterAutospacing="0"/>
        <w:ind w:firstLine="1134"/>
        <w:rPr>
          <w:color w:val="auto"/>
        </w:rPr>
      </w:pPr>
    </w:p>
    <w:p w:rsidR="00B85E0C" w:rsidRPr="00CD32B9" w:rsidRDefault="00B85E0C" w:rsidP="00B919DA">
      <w:pPr>
        <w:pStyle w:val="a3"/>
        <w:spacing w:before="0" w:beforeAutospacing="0" w:after="0" w:afterAutospacing="0"/>
        <w:ind w:firstLine="1134"/>
        <w:rPr>
          <w:color w:val="auto"/>
        </w:rPr>
      </w:pPr>
    </w:p>
    <w:p w:rsidR="00B85E0C" w:rsidRPr="00CD32B9" w:rsidRDefault="00B85E0C" w:rsidP="00B919DA">
      <w:pPr>
        <w:pStyle w:val="a3"/>
        <w:spacing w:before="0" w:beforeAutospacing="0" w:after="0" w:afterAutospacing="0"/>
        <w:ind w:firstLine="1134"/>
        <w:rPr>
          <w:color w:val="auto"/>
        </w:rPr>
      </w:pPr>
    </w:p>
    <w:p w:rsidR="00B85E0C" w:rsidRPr="00CD32B9" w:rsidRDefault="00B85E0C" w:rsidP="00B919DA">
      <w:pPr>
        <w:pStyle w:val="a3"/>
        <w:spacing w:before="0" w:beforeAutospacing="0" w:after="0" w:afterAutospacing="0"/>
        <w:ind w:firstLine="1134"/>
        <w:rPr>
          <w:b/>
          <w:i/>
          <w:color w:val="auto"/>
          <w:sz w:val="32"/>
          <w:szCs w:val="32"/>
        </w:rPr>
      </w:pPr>
    </w:p>
    <w:p w:rsidR="002B6F48" w:rsidRPr="00620D94" w:rsidRDefault="002B6F48" w:rsidP="00B919DA">
      <w:pPr>
        <w:pStyle w:val="a3"/>
        <w:spacing w:before="0" w:beforeAutospacing="0" w:after="0" w:afterAutospacing="0"/>
        <w:jc w:val="center"/>
        <w:rPr>
          <w:b/>
          <w:i/>
          <w:color w:val="800000"/>
          <w:spacing w:val="-3"/>
          <w:sz w:val="28"/>
          <w:szCs w:val="28"/>
        </w:rPr>
      </w:pPr>
      <w:r w:rsidRPr="00620D94">
        <w:rPr>
          <w:b/>
          <w:i/>
          <w:color w:val="800000"/>
          <w:sz w:val="28"/>
          <w:szCs w:val="28"/>
        </w:rPr>
        <w:t>Уровень образования родителей</w:t>
      </w:r>
    </w:p>
    <w:p w:rsidR="002B6F48" w:rsidRDefault="002B6F48" w:rsidP="002B6F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2B6F48" w:rsidTr="00DA1AE3">
        <w:tc>
          <w:tcPr>
            <w:tcW w:w="1914" w:type="dxa"/>
          </w:tcPr>
          <w:p w:rsidR="002B6F48" w:rsidRPr="00767AE8" w:rsidRDefault="00FA6995" w:rsidP="00DA1AE3">
            <w:pPr>
              <w:rPr>
                <w:b/>
              </w:rPr>
            </w:pPr>
            <w:r>
              <w:rPr>
                <w:b/>
                <w:sz w:val="22"/>
                <w:szCs w:val="22"/>
              </w:rPr>
              <w:t>Г</w:t>
            </w:r>
            <w:r w:rsidR="002B6F48" w:rsidRPr="00767AE8">
              <w:rPr>
                <w:b/>
                <w:sz w:val="22"/>
                <w:szCs w:val="22"/>
              </w:rPr>
              <w:t>руппы</w:t>
            </w:r>
          </w:p>
        </w:tc>
        <w:tc>
          <w:tcPr>
            <w:tcW w:w="1914" w:type="dxa"/>
          </w:tcPr>
          <w:p w:rsidR="002B6F48" w:rsidRPr="00767AE8" w:rsidRDefault="002B6F48" w:rsidP="00DA1AE3">
            <w:pPr>
              <w:rPr>
                <w:b/>
              </w:rPr>
            </w:pPr>
            <w:r w:rsidRPr="00767AE8">
              <w:rPr>
                <w:b/>
                <w:sz w:val="22"/>
                <w:szCs w:val="22"/>
              </w:rPr>
              <w:t>Кол-во родителей</w:t>
            </w:r>
          </w:p>
        </w:tc>
        <w:tc>
          <w:tcPr>
            <w:tcW w:w="1914" w:type="dxa"/>
          </w:tcPr>
          <w:p w:rsidR="002B6F48" w:rsidRPr="00767AE8" w:rsidRDefault="002B6F48" w:rsidP="00DA1AE3">
            <w:pPr>
              <w:rPr>
                <w:b/>
              </w:rPr>
            </w:pPr>
            <w:r w:rsidRPr="00767AE8">
              <w:rPr>
                <w:b/>
                <w:sz w:val="22"/>
                <w:szCs w:val="22"/>
              </w:rPr>
              <w:t>высшее</w:t>
            </w:r>
          </w:p>
        </w:tc>
        <w:tc>
          <w:tcPr>
            <w:tcW w:w="1914" w:type="dxa"/>
          </w:tcPr>
          <w:p w:rsidR="002B6F48" w:rsidRPr="00767AE8" w:rsidRDefault="002B6F48" w:rsidP="00DA1AE3">
            <w:pPr>
              <w:rPr>
                <w:b/>
              </w:rPr>
            </w:pPr>
            <w:proofErr w:type="spellStart"/>
            <w:r w:rsidRPr="00767AE8">
              <w:rPr>
                <w:b/>
                <w:sz w:val="22"/>
                <w:szCs w:val="22"/>
              </w:rPr>
              <w:t>Средне-спец</w:t>
            </w:r>
            <w:proofErr w:type="spellEnd"/>
            <w:r w:rsidRPr="00767AE8">
              <w:rPr>
                <w:b/>
                <w:sz w:val="22"/>
                <w:szCs w:val="22"/>
              </w:rPr>
              <w:t>.</w:t>
            </w:r>
          </w:p>
        </w:tc>
        <w:tc>
          <w:tcPr>
            <w:tcW w:w="1915" w:type="dxa"/>
          </w:tcPr>
          <w:p w:rsidR="002B6F48" w:rsidRPr="00767AE8" w:rsidRDefault="002B6F48" w:rsidP="00DA1AE3">
            <w:pPr>
              <w:rPr>
                <w:b/>
              </w:rPr>
            </w:pPr>
            <w:r w:rsidRPr="00767AE8">
              <w:rPr>
                <w:b/>
                <w:sz w:val="22"/>
                <w:szCs w:val="22"/>
              </w:rPr>
              <w:t>среднее</w:t>
            </w:r>
          </w:p>
        </w:tc>
      </w:tr>
      <w:tr w:rsidR="002B6F48" w:rsidTr="00DA1AE3">
        <w:tc>
          <w:tcPr>
            <w:tcW w:w="1914" w:type="dxa"/>
          </w:tcPr>
          <w:p w:rsidR="002B6F48" w:rsidRPr="00767AE8" w:rsidRDefault="002B6F48" w:rsidP="00DA1AE3"/>
        </w:tc>
        <w:tc>
          <w:tcPr>
            <w:tcW w:w="1914" w:type="dxa"/>
          </w:tcPr>
          <w:p w:rsidR="002B6F48" w:rsidRPr="00767AE8" w:rsidRDefault="002B6F48" w:rsidP="00DA1AE3"/>
        </w:tc>
        <w:tc>
          <w:tcPr>
            <w:tcW w:w="1914" w:type="dxa"/>
          </w:tcPr>
          <w:p w:rsidR="002B6F48" w:rsidRPr="00767AE8" w:rsidRDefault="002B6F48" w:rsidP="00DA1AE3"/>
        </w:tc>
        <w:tc>
          <w:tcPr>
            <w:tcW w:w="1914" w:type="dxa"/>
          </w:tcPr>
          <w:p w:rsidR="002B6F48" w:rsidRPr="00767AE8" w:rsidRDefault="002B6F48" w:rsidP="00DA1AE3"/>
        </w:tc>
        <w:tc>
          <w:tcPr>
            <w:tcW w:w="1915" w:type="dxa"/>
          </w:tcPr>
          <w:p w:rsidR="002B6F48" w:rsidRPr="00767AE8" w:rsidRDefault="002B6F48" w:rsidP="00DA1AE3"/>
        </w:tc>
      </w:tr>
      <w:tr w:rsidR="002B6F48" w:rsidTr="00DA1AE3">
        <w:tc>
          <w:tcPr>
            <w:tcW w:w="1914" w:type="dxa"/>
          </w:tcPr>
          <w:p w:rsidR="002B6F48" w:rsidRPr="00767AE8" w:rsidRDefault="00FA6995" w:rsidP="00FA6995">
            <w:r>
              <w:t>Младшая</w:t>
            </w:r>
          </w:p>
        </w:tc>
        <w:tc>
          <w:tcPr>
            <w:tcW w:w="1914" w:type="dxa"/>
          </w:tcPr>
          <w:p w:rsidR="002B6F48" w:rsidRPr="00767AE8" w:rsidRDefault="00FA6995" w:rsidP="00DA1AE3">
            <w:r>
              <w:t>25</w:t>
            </w:r>
          </w:p>
        </w:tc>
        <w:tc>
          <w:tcPr>
            <w:tcW w:w="1914" w:type="dxa"/>
          </w:tcPr>
          <w:p w:rsidR="002B6F48" w:rsidRPr="003D043C" w:rsidRDefault="003D043C" w:rsidP="00DA1AE3">
            <w:pPr>
              <w:rPr>
                <w:lang w:val="en-US"/>
              </w:rPr>
            </w:pPr>
            <w:r>
              <w:rPr>
                <w:lang w:val="en-US"/>
              </w:rPr>
              <w:t>1</w:t>
            </w:r>
          </w:p>
        </w:tc>
        <w:tc>
          <w:tcPr>
            <w:tcW w:w="1914" w:type="dxa"/>
          </w:tcPr>
          <w:p w:rsidR="002B6F48" w:rsidRPr="003D043C" w:rsidRDefault="003D043C" w:rsidP="00DA1AE3">
            <w:pPr>
              <w:rPr>
                <w:lang w:val="en-US"/>
              </w:rPr>
            </w:pPr>
            <w:r>
              <w:rPr>
                <w:lang w:val="en-US"/>
              </w:rPr>
              <w:t>22</w:t>
            </w:r>
          </w:p>
        </w:tc>
        <w:tc>
          <w:tcPr>
            <w:tcW w:w="1915" w:type="dxa"/>
          </w:tcPr>
          <w:p w:rsidR="002B6F48" w:rsidRPr="00767AE8" w:rsidRDefault="00FA6995" w:rsidP="00DA1AE3">
            <w:r>
              <w:t>2</w:t>
            </w:r>
          </w:p>
        </w:tc>
      </w:tr>
      <w:tr w:rsidR="002B6F48" w:rsidTr="00DA1AE3">
        <w:tc>
          <w:tcPr>
            <w:tcW w:w="1914" w:type="dxa"/>
          </w:tcPr>
          <w:p w:rsidR="002B6F48" w:rsidRPr="00767AE8" w:rsidRDefault="00FA6995" w:rsidP="00DA1AE3">
            <w:r>
              <w:t>Средняя</w:t>
            </w:r>
          </w:p>
        </w:tc>
        <w:tc>
          <w:tcPr>
            <w:tcW w:w="1914" w:type="dxa"/>
          </w:tcPr>
          <w:p w:rsidR="002B6F48" w:rsidRPr="003D043C" w:rsidRDefault="00FA6995" w:rsidP="003D043C">
            <w:pPr>
              <w:rPr>
                <w:lang w:val="en-US"/>
              </w:rPr>
            </w:pPr>
            <w:r>
              <w:t>3</w:t>
            </w:r>
            <w:r w:rsidR="003D043C">
              <w:rPr>
                <w:lang w:val="en-US"/>
              </w:rPr>
              <w:t>5</w:t>
            </w:r>
          </w:p>
        </w:tc>
        <w:tc>
          <w:tcPr>
            <w:tcW w:w="1914" w:type="dxa"/>
          </w:tcPr>
          <w:p w:rsidR="002B6F48" w:rsidRPr="003D043C" w:rsidRDefault="003D043C" w:rsidP="00DA1AE3">
            <w:pPr>
              <w:rPr>
                <w:lang w:val="en-US"/>
              </w:rPr>
            </w:pPr>
            <w:r>
              <w:rPr>
                <w:lang w:val="en-US"/>
              </w:rPr>
              <w:t>2</w:t>
            </w:r>
          </w:p>
        </w:tc>
        <w:tc>
          <w:tcPr>
            <w:tcW w:w="1914" w:type="dxa"/>
          </w:tcPr>
          <w:p w:rsidR="002B6F48" w:rsidRPr="003D043C" w:rsidRDefault="003D043C" w:rsidP="00DA1AE3">
            <w:pPr>
              <w:rPr>
                <w:lang w:val="en-US"/>
              </w:rPr>
            </w:pPr>
            <w:r>
              <w:rPr>
                <w:lang w:val="en-US"/>
              </w:rPr>
              <w:t>20</w:t>
            </w:r>
          </w:p>
        </w:tc>
        <w:tc>
          <w:tcPr>
            <w:tcW w:w="1915" w:type="dxa"/>
          </w:tcPr>
          <w:p w:rsidR="002B6F48" w:rsidRPr="003D043C" w:rsidRDefault="00FA6995" w:rsidP="003D043C">
            <w:pPr>
              <w:rPr>
                <w:lang w:val="en-US"/>
              </w:rPr>
            </w:pPr>
            <w:r>
              <w:t>1</w:t>
            </w:r>
            <w:r w:rsidR="003D043C">
              <w:rPr>
                <w:lang w:val="en-US"/>
              </w:rPr>
              <w:t>3</w:t>
            </w:r>
          </w:p>
        </w:tc>
      </w:tr>
      <w:tr w:rsidR="002B6F48" w:rsidTr="00DA1AE3">
        <w:tc>
          <w:tcPr>
            <w:tcW w:w="1914" w:type="dxa"/>
          </w:tcPr>
          <w:p w:rsidR="002B6F48" w:rsidRPr="00767AE8" w:rsidRDefault="00FA6995" w:rsidP="00DA1AE3">
            <w:r>
              <w:t>Старшая</w:t>
            </w:r>
          </w:p>
        </w:tc>
        <w:tc>
          <w:tcPr>
            <w:tcW w:w="1914" w:type="dxa"/>
          </w:tcPr>
          <w:p w:rsidR="002B6F48" w:rsidRPr="00F55ED6" w:rsidRDefault="00FA6995" w:rsidP="00F55ED6">
            <w:pPr>
              <w:rPr>
                <w:lang w:val="en-US"/>
              </w:rPr>
            </w:pPr>
            <w:r>
              <w:t>4</w:t>
            </w:r>
            <w:r w:rsidR="00F55ED6">
              <w:rPr>
                <w:lang w:val="en-US"/>
              </w:rPr>
              <w:t>3</w:t>
            </w:r>
          </w:p>
        </w:tc>
        <w:tc>
          <w:tcPr>
            <w:tcW w:w="1914" w:type="dxa"/>
          </w:tcPr>
          <w:p w:rsidR="002B6F48" w:rsidRPr="003D043C" w:rsidRDefault="003D043C" w:rsidP="00DA1AE3">
            <w:pPr>
              <w:rPr>
                <w:lang w:val="en-US"/>
              </w:rPr>
            </w:pPr>
            <w:r>
              <w:rPr>
                <w:lang w:val="en-US"/>
              </w:rPr>
              <w:t>5</w:t>
            </w:r>
          </w:p>
        </w:tc>
        <w:tc>
          <w:tcPr>
            <w:tcW w:w="1914" w:type="dxa"/>
          </w:tcPr>
          <w:p w:rsidR="002B6F48" w:rsidRPr="00767AE8" w:rsidRDefault="00FA6995" w:rsidP="00DA1AE3">
            <w:r>
              <w:t>30</w:t>
            </w:r>
          </w:p>
        </w:tc>
        <w:tc>
          <w:tcPr>
            <w:tcW w:w="1915" w:type="dxa"/>
          </w:tcPr>
          <w:p w:rsidR="002B6F48" w:rsidRPr="003D043C" w:rsidRDefault="00F55ED6" w:rsidP="00DA1AE3">
            <w:pPr>
              <w:rPr>
                <w:lang w:val="en-US"/>
              </w:rPr>
            </w:pPr>
            <w:r>
              <w:rPr>
                <w:lang w:val="en-US"/>
              </w:rPr>
              <w:t>8</w:t>
            </w:r>
          </w:p>
        </w:tc>
      </w:tr>
      <w:tr w:rsidR="002B6F48" w:rsidTr="00DA1AE3">
        <w:tc>
          <w:tcPr>
            <w:tcW w:w="1914" w:type="dxa"/>
          </w:tcPr>
          <w:p w:rsidR="002B6F48" w:rsidRPr="00767AE8" w:rsidRDefault="002B6F48" w:rsidP="00DA1AE3"/>
        </w:tc>
        <w:tc>
          <w:tcPr>
            <w:tcW w:w="1914" w:type="dxa"/>
          </w:tcPr>
          <w:p w:rsidR="002B6F48" w:rsidRPr="00767AE8" w:rsidRDefault="002B6F48" w:rsidP="00DA1AE3"/>
        </w:tc>
        <w:tc>
          <w:tcPr>
            <w:tcW w:w="1914" w:type="dxa"/>
          </w:tcPr>
          <w:p w:rsidR="002B6F48" w:rsidRPr="00767AE8" w:rsidRDefault="002B6F48" w:rsidP="00DA1AE3"/>
        </w:tc>
        <w:tc>
          <w:tcPr>
            <w:tcW w:w="1914" w:type="dxa"/>
          </w:tcPr>
          <w:p w:rsidR="002B6F48" w:rsidRPr="00767AE8" w:rsidRDefault="002B6F48" w:rsidP="00DA1AE3"/>
        </w:tc>
        <w:tc>
          <w:tcPr>
            <w:tcW w:w="1915" w:type="dxa"/>
          </w:tcPr>
          <w:p w:rsidR="002B6F48" w:rsidRPr="00767AE8" w:rsidRDefault="002B6F48" w:rsidP="00DA1AE3"/>
        </w:tc>
      </w:tr>
      <w:tr w:rsidR="002B6F48" w:rsidTr="00DA1AE3">
        <w:tc>
          <w:tcPr>
            <w:tcW w:w="1914" w:type="dxa"/>
          </w:tcPr>
          <w:p w:rsidR="002B6F48" w:rsidRPr="00767AE8" w:rsidRDefault="002B6F48" w:rsidP="00DA1AE3">
            <w:pPr>
              <w:rPr>
                <w:b/>
              </w:rPr>
            </w:pPr>
            <w:r w:rsidRPr="00767AE8">
              <w:rPr>
                <w:b/>
                <w:sz w:val="22"/>
                <w:szCs w:val="22"/>
              </w:rPr>
              <w:t>всего</w:t>
            </w:r>
          </w:p>
        </w:tc>
        <w:tc>
          <w:tcPr>
            <w:tcW w:w="1914" w:type="dxa"/>
          </w:tcPr>
          <w:p w:rsidR="002B6F48" w:rsidRPr="00F55ED6" w:rsidRDefault="00FA6995" w:rsidP="00B85E0C">
            <w:pPr>
              <w:rPr>
                <w:b/>
                <w:lang w:val="en-US"/>
              </w:rPr>
            </w:pPr>
            <w:r>
              <w:rPr>
                <w:b/>
              </w:rPr>
              <w:t>1</w:t>
            </w:r>
            <w:r w:rsidR="00F55ED6">
              <w:rPr>
                <w:b/>
                <w:lang w:val="en-US"/>
              </w:rPr>
              <w:t>0</w:t>
            </w:r>
            <w:r w:rsidR="00B85E0C">
              <w:rPr>
                <w:b/>
                <w:lang w:val="en-US"/>
              </w:rPr>
              <w:t>3</w:t>
            </w:r>
          </w:p>
        </w:tc>
        <w:tc>
          <w:tcPr>
            <w:tcW w:w="1914" w:type="dxa"/>
          </w:tcPr>
          <w:p w:rsidR="002B6F48" w:rsidRPr="00767AE8" w:rsidRDefault="003D043C" w:rsidP="003D043C">
            <w:pPr>
              <w:rPr>
                <w:b/>
              </w:rPr>
            </w:pPr>
            <w:r>
              <w:rPr>
                <w:b/>
                <w:lang w:val="en-US"/>
              </w:rPr>
              <w:t>8</w:t>
            </w:r>
          </w:p>
        </w:tc>
        <w:tc>
          <w:tcPr>
            <w:tcW w:w="1914" w:type="dxa"/>
          </w:tcPr>
          <w:p w:rsidR="002B6F48" w:rsidRPr="003D043C" w:rsidRDefault="003D043C" w:rsidP="00DA1AE3">
            <w:pPr>
              <w:rPr>
                <w:b/>
                <w:lang w:val="en-US"/>
              </w:rPr>
            </w:pPr>
            <w:r>
              <w:rPr>
                <w:b/>
                <w:lang w:val="en-US"/>
              </w:rPr>
              <w:t>72</w:t>
            </w:r>
          </w:p>
        </w:tc>
        <w:tc>
          <w:tcPr>
            <w:tcW w:w="1915" w:type="dxa"/>
          </w:tcPr>
          <w:p w:rsidR="002B6F48" w:rsidRPr="003D043C" w:rsidRDefault="003D043C" w:rsidP="00DA1AE3">
            <w:pPr>
              <w:rPr>
                <w:b/>
                <w:lang w:val="en-US"/>
              </w:rPr>
            </w:pPr>
            <w:r>
              <w:rPr>
                <w:b/>
                <w:lang w:val="en-US"/>
              </w:rPr>
              <w:t>23</w:t>
            </w:r>
          </w:p>
        </w:tc>
      </w:tr>
    </w:tbl>
    <w:p w:rsidR="002B6F48" w:rsidRDefault="002B6F48" w:rsidP="002B6F48">
      <w:pPr>
        <w:rPr>
          <w:lang w:val="en-US"/>
        </w:rPr>
      </w:pPr>
    </w:p>
    <w:p w:rsidR="00B85E0C" w:rsidRDefault="00B85E0C" w:rsidP="002B6F48">
      <w:pPr>
        <w:rPr>
          <w:lang w:val="en-US"/>
        </w:rPr>
      </w:pPr>
    </w:p>
    <w:p w:rsidR="00B85E0C" w:rsidRDefault="00B85E0C" w:rsidP="002B6F48">
      <w:pPr>
        <w:rPr>
          <w:lang w:val="en-US"/>
        </w:rPr>
      </w:pPr>
    </w:p>
    <w:p w:rsidR="00B85E0C" w:rsidRDefault="00B85E0C" w:rsidP="002B6F48">
      <w:pPr>
        <w:rPr>
          <w:lang w:val="en-US"/>
        </w:rPr>
      </w:pPr>
    </w:p>
    <w:p w:rsidR="00B85E0C" w:rsidRDefault="00B85E0C" w:rsidP="002B6F48">
      <w:pPr>
        <w:rPr>
          <w:lang w:val="en-US"/>
        </w:rPr>
      </w:pPr>
    </w:p>
    <w:p w:rsidR="00B85E0C" w:rsidRDefault="00B85E0C" w:rsidP="002B6F48">
      <w:pPr>
        <w:rPr>
          <w:lang w:val="en-US"/>
        </w:rPr>
      </w:pPr>
    </w:p>
    <w:p w:rsidR="00B85E0C" w:rsidRDefault="00B85E0C" w:rsidP="002B6F48">
      <w:pPr>
        <w:rPr>
          <w:lang w:val="en-US"/>
        </w:rPr>
      </w:pPr>
    </w:p>
    <w:p w:rsidR="00B85E0C" w:rsidRDefault="00B85E0C" w:rsidP="002B6F48">
      <w:pPr>
        <w:rPr>
          <w:lang w:val="en-US"/>
        </w:rPr>
      </w:pPr>
    </w:p>
    <w:p w:rsidR="00B85E0C" w:rsidRDefault="00B85E0C" w:rsidP="002B6F48">
      <w:pPr>
        <w:rPr>
          <w:lang w:val="en-US"/>
        </w:rPr>
      </w:pPr>
    </w:p>
    <w:p w:rsidR="00B85E0C" w:rsidRDefault="00B85E0C" w:rsidP="002B6F48">
      <w:pPr>
        <w:rPr>
          <w:lang w:val="en-US"/>
        </w:rPr>
      </w:pPr>
    </w:p>
    <w:p w:rsidR="00B85E0C" w:rsidRDefault="00B85E0C" w:rsidP="002B6F48">
      <w:pPr>
        <w:rPr>
          <w:lang w:val="en-US"/>
        </w:rPr>
      </w:pPr>
    </w:p>
    <w:p w:rsidR="00B85E0C" w:rsidRDefault="00B85E0C" w:rsidP="002B6F48">
      <w:pPr>
        <w:rPr>
          <w:lang w:val="en-US"/>
        </w:rPr>
      </w:pPr>
    </w:p>
    <w:p w:rsidR="00B85E0C" w:rsidRDefault="00B85E0C" w:rsidP="002B6F48">
      <w:pPr>
        <w:rPr>
          <w:lang w:val="en-US"/>
        </w:rPr>
      </w:pPr>
    </w:p>
    <w:p w:rsidR="002B6F48" w:rsidRDefault="00B85E0C" w:rsidP="00B85E0C">
      <w:pPr>
        <w:tabs>
          <w:tab w:val="left" w:pos="3690"/>
        </w:tabs>
        <w:rPr>
          <w:sz w:val="28"/>
          <w:szCs w:val="28"/>
        </w:rPr>
      </w:pPr>
      <w:r>
        <w:rPr>
          <w:lang w:val="en-US"/>
        </w:rPr>
        <w:tab/>
      </w:r>
    </w:p>
    <w:p w:rsidR="002B6F48" w:rsidRPr="00620D94" w:rsidRDefault="002B6F48" w:rsidP="002B6F48">
      <w:pPr>
        <w:jc w:val="center"/>
        <w:rPr>
          <w:b/>
          <w:i/>
          <w:color w:val="800000"/>
          <w:sz w:val="28"/>
          <w:szCs w:val="28"/>
        </w:rPr>
      </w:pPr>
      <w:r w:rsidRPr="00620D94">
        <w:rPr>
          <w:b/>
          <w:i/>
          <w:color w:val="800000"/>
          <w:sz w:val="28"/>
          <w:szCs w:val="28"/>
        </w:rPr>
        <w:t>Социальный статус семей воспитанников</w:t>
      </w:r>
    </w:p>
    <w:p w:rsidR="002B6F48" w:rsidRDefault="002B6F48" w:rsidP="002B6F48">
      <w:pPr>
        <w:ind w:left="180"/>
        <w:rPr>
          <w:b/>
          <w:u w:val="single"/>
        </w:rPr>
      </w:pPr>
    </w:p>
    <w:tbl>
      <w:tblPr>
        <w:tblpPr w:leftFromText="180" w:rightFromText="180" w:vertAnchor="text" w:horzAnchor="margin" w:tblpXSpec="center" w:tblpY="3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027"/>
        <w:gridCol w:w="992"/>
        <w:gridCol w:w="987"/>
        <w:gridCol w:w="963"/>
        <w:gridCol w:w="851"/>
        <w:gridCol w:w="850"/>
        <w:gridCol w:w="851"/>
        <w:gridCol w:w="850"/>
        <w:gridCol w:w="993"/>
        <w:gridCol w:w="992"/>
      </w:tblGrid>
      <w:tr w:rsidR="002B6F48" w:rsidTr="008969EC">
        <w:trPr>
          <w:cantSplit/>
          <w:trHeight w:val="2508"/>
        </w:trPr>
        <w:tc>
          <w:tcPr>
            <w:tcW w:w="1242" w:type="dxa"/>
            <w:textDirection w:val="btLr"/>
          </w:tcPr>
          <w:p w:rsidR="002B6F48" w:rsidRDefault="00FA6995" w:rsidP="00DA1AE3">
            <w:pPr>
              <w:ind w:left="-180" w:right="113"/>
              <w:jc w:val="center"/>
              <w:rPr>
                <w:b/>
              </w:rPr>
            </w:pPr>
            <w:proofErr w:type="spellStart"/>
            <w:r>
              <w:rPr>
                <w:b/>
              </w:rPr>
              <w:t>ГГруппы</w:t>
            </w:r>
            <w:proofErr w:type="spellEnd"/>
            <w:r>
              <w:rPr>
                <w:b/>
              </w:rPr>
              <w:t xml:space="preserve"> детского сада</w:t>
            </w:r>
          </w:p>
          <w:p w:rsidR="00FA6995" w:rsidRDefault="00FA6995" w:rsidP="00DA1AE3">
            <w:pPr>
              <w:ind w:left="-180" w:right="113"/>
              <w:jc w:val="center"/>
              <w:rPr>
                <w:b/>
              </w:rPr>
            </w:pPr>
          </w:p>
          <w:p w:rsidR="00FA6995" w:rsidRDefault="00FA6995" w:rsidP="00DA1AE3">
            <w:pPr>
              <w:ind w:left="-180" w:right="113"/>
              <w:jc w:val="center"/>
              <w:rPr>
                <w:b/>
              </w:rPr>
            </w:pPr>
          </w:p>
          <w:p w:rsidR="00FA6995" w:rsidRPr="003275D4" w:rsidRDefault="00FA6995" w:rsidP="00DA1AE3">
            <w:pPr>
              <w:ind w:left="-180" w:right="113"/>
              <w:jc w:val="center"/>
              <w:rPr>
                <w:b/>
              </w:rPr>
            </w:pPr>
          </w:p>
        </w:tc>
        <w:tc>
          <w:tcPr>
            <w:tcW w:w="1027" w:type="dxa"/>
            <w:textDirection w:val="btLr"/>
          </w:tcPr>
          <w:p w:rsidR="002B6F48" w:rsidRPr="003275D4" w:rsidRDefault="002B6F48" w:rsidP="00DA1AE3">
            <w:pPr>
              <w:ind w:left="-180" w:right="113"/>
              <w:jc w:val="center"/>
              <w:rPr>
                <w:b/>
              </w:rPr>
            </w:pPr>
          </w:p>
          <w:p w:rsidR="002B6F48" w:rsidRPr="003275D4" w:rsidRDefault="002B6F48" w:rsidP="00DA1AE3">
            <w:pPr>
              <w:ind w:left="-180" w:right="113"/>
              <w:jc w:val="center"/>
              <w:rPr>
                <w:b/>
              </w:rPr>
            </w:pPr>
            <w:r w:rsidRPr="003275D4">
              <w:rPr>
                <w:b/>
                <w:sz w:val="22"/>
                <w:szCs w:val="22"/>
              </w:rPr>
              <w:t>Общее количество</w:t>
            </w:r>
          </w:p>
          <w:p w:rsidR="002B6F48" w:rsidRPr="003275D4" w:rsidRDefault="002B6F48" w:rsidP="00DA1AE3">
            <w:pPr>
              <w:ind w:left="-180" w:right="113"/>
              <w:jc w:val="center"/>
              <w:rPr>
                <w:b/>
              </w:rPr>
            </w:pPr>
            <w:r w:rsidRPr="003275D4">
              <w:rPr>
                <w:b/>
                <w:sz w:val="22"/>
                <w:szCs w:val="22"/>
              </w:rPr>
              <w:t>семей</w:t>
            </w:r>
          </w:p>
        </w:tc>
        <w:tc>
          <w:tcPr>
            <w:tcW w:w="992" w:type="dxa"/>
            <w:textDirection w:val="btLr"/>
          </w:tcPr>
          <w:p w:rsidR="002B6F48" w:rsidRPr="003275D4" w:rsidRDefault="002B6F48" w:rsidP="00DA1AE3">
            <w:pPr>
              <w:ind w:left="-180" w:right="113"/>
              <w:jc w:val="center"/>
              <w:rPr>
                <w:b/>
              </w:rPr>
            </w:pPr>
          </w:p>
          <w:p w:rsidR="002B6F48" w:rsidRPr="003275D4" w:rsidRDefault="002B6F48" w:rsidP="00DA1AE3">
            <w:pPr>
              <w:ind w:left="-180" w:right="113"/>
              <w:jc w:val="center"/>
              <w:rPr>
                <w:b/>
              </w:rPr>
            </w:pPr>
            <w:r w:rsidRPr="003275D4">
              <w:rPr>
                <w:b/>
                <w:sz w:val="22"/>
                <w:szCs w:val="22"/>
              </w:rPr>
              <w:t>Полные семьи</w:t>
            </w:r>
          </w:p>
        </w:tc>
        <w:tc>
          <w:tcPr>
            <w:tcW w:w="987" w:type="dxa"/>
            <w:textDirection w:val="btLr"/>
          </w:tcPr>
          <w:p w:rsidR="002B6F48" w:rsidRPr="003275D4" w:rsidRDefault="002B6F48" w:rsidP="00DA1AE3">
            <w:pPr>
              <w:ind w:left="-180" w:right="113"/>
              <w:jc w:val="center"/>
              <w:rPr>
                <w:b/>
              </w:rPr>
            </w:pPr>
          </w:p>
          <w:p w:rsidR="002B6F48" w:rsidRPr="003275D4" w:rsidRDefault="002B6F48" w:rsidP="00DA1AE3">
            <w:pPr>
              <w:ind w:left="-180" w:right="113"/>
              <w:jc w:val="center"/>
              <w:rPr>
                <w:b/>
              </w:rPr>
            </w:pPr>
            <w:r w:rsidRPr="003275D4">
              <w:rPr>
                <w:b/>
                <w:sz w:val="22"/>
                <w:szCs w:val="22"/>
              </w:rPr>
              <w:t>Неполные семьи</w:t>
            </w:r>
          </w:p>
        </w:tc>
        <w:tc>
          <w:tcPr>
            <w:tcW w:w="963" w:type="dxa"/>
            <w:textDirection w:val="btLr"/>
          </w:tcPr>
          <w:p w:rsidR="002B6F48" w:rsidRPr="003275D4" w:rsidRDefault="002B6F48" w:rsidP="00DA1AE3">
            <w:pPr>
              <w:ind w:left="-180" w:right="113"/>
              <w:jc w:val="center"/>
              <w:rPr>
                <w:b/>
              </w:rPr>
            </w:pPr>
          </w:p>
          <w:p w:rsidR="002B6F48" w:rsidRPr="003275D4" w:rsidRDefault="002B6F48" w:rsidP="00DA1AE3">
            <w:pPr>
              <w:ind w:left="-180" w:right="113"/>
              <w:jc w:val="center"/>
              <w:rPr>
                <w:b/>
              </w:rPr>
            </w:pPr>
            <w:r w:rsidRPr="003275D4">
              <w:rPr>
                <w:b/>
                <w:sz w:val="22"/>
                <w:szCs w:val="22"/>
              </w:rPr>
              <w:t>Многодетные</w:t>
            </w:r>
          </w:p>
          <w:p w:rsidR="002B6F48" w:rsidRPr="003275D4" w:rsidRDefault="002B6F48" w:rsidP="00DA1AE3">
            <w:pPr>
              <w:ind w:left="-180" w:right="113"/>
              <w:jc w:val="center"/>
              <w:rPr>
                <w:b/>
              </w:rPr>
            </w:pPr>
            <w:r w:rsidRPr="003275D4">
              <w:rPr>
                <w:b/>
                <w:sz w:val="22"/>
                <w:szCs w:val="22"/>
              </w:rPr>
              <w:t>семьи</w:t>
            </w:r>
          </w:p>
        </w:tc>
        <w:tc>
          <w:tcPr>
            <w:tcW w:w="851" w:type="dxa"/>
            <w:textDirection w:val="btLr"/>
          </w:tcPr>
          <w:p w:rsidR="002B6F48" w:rsidRPr="003275D4" w:rsidRDefault="002B6F48" w:rsidP="00DA1AE3">
            <w:pPr>
              <w:ind w:left="-180" w:right="113"/>
              <w:jc w:val="center"/>
              <w:rPr>
                <w:b/>
              </w:rPr>
            </w:pPr>
          </w:p>
          <w:p w:rsidR="002B6F48" w:rsidRPr="003275D4" w:rsidRDefault="002B6F48" w:rsidP="00DA1AE3">
            <w:pPr>
              <w:ind w:left="-180" w:right="113"/>
              <w:jc w:val="center"/>
              <w:rPr>
                <w:b/>
              </w:rPr>
            </w:pPr>
            <w:r w:rsidRPr="003275D4">
              <w:rPr>
                <w:b/>
                <w:sz w:val="22"/>
                <w:szCs w:val="22"/>
              </w:rPr>
              <w:t>Опекаемые семьи</w:t>
            </w:r>
          </w:p>
        </w:tc>
        <w:tc>
          <w:tcPr>
            <w:tcW w:w="850" w:type="dxa"/>
            <w:textDirection w:val="btLr"/>
          </w:tcPr>
          <w:p w:rsidR="002B6F48" w:rsidRPr="003275D4" w:rsidRDefault="002B6F48" w:rsidP="00DA1AE3">
            <w:pPr>
              <w:ind w:left="-180" w:right="113"/>
              <w:jc w:val="center"/>
              <w:rPr>
                <w:b/>
              </w:rPr>
            </w:pPr>
          </w:p>
          <w:p w:rsidR="002B6F48" w:rsidRPr="003275D4" w:rsidRDefault="002B6F48" w:rsidP="00DA1AE3">
            <w:pPr>
              <w:ind w:left="-180" w:right="113"/>
              <w:jc w:val="center"/>
              <w:rPr>
                <w:b/>
              </w:rPr>
            </w:pPr>
            <w:r w:rsidRPr="003275D4">
              <w:rPr>
                <w:b/>
                <w:sz w:val="22"/>
                <w:szCs w:val="22"/>
              </w:rPr>
              <w:t>Дети-инвалиды</w:t>
            </w:r>
          </w:p>
        </w:tc>
        <w:tc>
          <w:tcPr>
            <w:tcW w:w="851" w:type="dxa"/>
            <w:textDirection w:val="btLr"/>
          </w:tcPr>
          <w:p w:rsidR="002B6F48" w:rsidRPr="003275D4" w:rsidRDefault="002B6F48" w:rsidP="00DA1AE3">
            <w:pPr>
              <w:ind w:left="-180" w:right="113"/>
              <w:jc w:val="center"/>
              <w:rPr>
                <w:b/>
              </w:rPr>
            </w:pPr>
          </w:p>
          <w:p w:rsidR="002B6F48" w:rsidRPr="003275D4" w:rsidRDefault="002B6F48" w:rsidP="00DA1AE3">
            <w:pPr>
              <w:ind w:left="-180" w:right="113"/>
              <w:jc w:val="center"/>
              <w:rPr>
                <w:b/>
              </w:rPr>
            </w:pPr>
            <w:r w:rsidRPr="003275D4">
              <w:rPr>
                <w:b/>
                <w:sz w:val="22"/>
                <w:szCs w:val="22"/>
              </w:rPr>
              <w:t>Родители-инвалиды</w:t>
            </w:r>
          </w:p>
        </w:tc>
        <w:tc>
          <w:tcPr>
            <w:tcW w:w="850" w:type="dxa"/>
            <w:textDirection w:val="btLr"/>
          </w:tcPr>
          <w:p w:rsidR="002B6F48" w:rsidRPr="003275D4" w:rsidRDefault="002B6F48" w:rsidP="00DA1AE3">
            <w:pPr>
              <w:ind w:left="-180" w:right="113"/>
              <w:jc w:val="center"/>
              <w:rPr>
                <w:b/>
              </w:rPr>
            </w:pPr>
          </w:p>
          <w:p w:rsidR="002B6F48" w:rsidRPr="003275D4" w:rsidRDefault="002B6F48" w:rsidP="00DA1AE3">
            <w:pPr>
              <w:ind w:left="-180" w:right="113"/>
              <w:jc w:val="center"/>
              <w:rPr>
                <w:b/>
              </w:rPr>
            </w:pPr>
            <w:proofErr w:type="spellStart"/>
            <w:r w:rsidRPr="003275D4">
              <w:rPr>
                <w:b/>
                <w:sz w:val="22"/>
                <w:szCs w:val="22"/>
              </w:rPr>
              <w:t>Беженцы-имигранты</w:t>
            </w:r>
            <w:proofErr w:type="spellEnd"/>
          </w:p>
        </w:tc>
        <w:tc>
          <w:tcPr>
            <w:tcW w:w="993" w:type="dxa"/>
            <w:textDirection w:val="btLr"/>
          </w:tcPr>
          <w:p w:rsidR="002B6F48" w:rsidRPr="003275D4" w:rsidRDefault="002B6F48" w:rsidP="00DA1AE3">
            <w:pPr>
              <w:ind w:left="-180" w:right="113"/>
              <w:jc w:val="center"/>
              <w:rPr>
                <w:b/>
              </w:rPr>
            </w:pPr>
          </w:p>
          <w:p w:rsidR="002B6F48" w:rsidRPr="003275D4" w:rsidRDefault="002B6F48" w:rsidP="00DA1AE3">
            <w:pPr>
              <w:ind w:left="-180" w:right="113"/>
              <w:jc w:val="center"/>
              <w:rPr>
                <w:b/>
              </w:rPr>
            </w:pPr>
            <w:r w:rsidRPr="003275D4">
              <w:rPr>
                <w:b/>
                <w:sz w:val="22"/>
                <w:szCs w:val="22"/>
              </w:rPr>
              <w:t>Малообеспеченные семьи</w:t>
            </w:r>
          </w:p>
        </w:tc>
        <w:tc>
          <w:tcPr>
            <w:tcW w:w="992" w:type="dxa"/>
            <w:textDirection w:val="btLr"/>
          </w:tcPr>
          <w:p w:rsidR="002B6F48" w:rsidRPr="003275D4" w:rsidRDefault="002B6F48" w:rsidP="00DA1AE3">
            <w:pPr>
              <w:ind w:left="-180" w:right="113"/>
              <w:jc w:val="center"/>
              <w:rPr>
                <w:b/>
              </w:rPr>
            </w:pPr>
          </w:p>
          <w:p w:rsidR="002B6F48" w:rsidRPr="003275D4" w:rsidRDefault="002B6F48" w:rsidP="00DA1AE3">
            <w:pPr>
              <w:ind w:left="-180" w:right="113"/>
              <w:jc w:val="center"/>
              <w:rPr>
                <w:b/>
              </w:rPr>
            </w:pPr>
            <w:r w:rsidRPr="003275D4">
              <w:rPr>
                <w:b/>
                <w:sz w:val="22"/>
                <w:szCs w:val="22"/>
              </w:rPr>
              <w:t>Неблагополучные</w:t>
            </w:r>
          </w:p>
          <w:p w:rsidR="002B6F48" w:rsidRPr="003275D4" w:rsidRDefault="002B6F48" w:rsidP="00DA1AE3">
            <w:pPr>
              <w:ind w:left="-180" w:right="113"/>
              <w:jc w:val="center"/>
              <w:rPr>
                <w:b/>
              </w:rPr>
            </w:pPr>
            <w:r w:rsidRPr="003275D4">
              <w:rPr>
                <w:b/>
                <w:sz w:val="22"/>
                <w:szCs w:val="22"/>
              </w:rPr>
              <w:t>семьи</w:t>
            </w:r>
          </w:p>
        </w:tc>
      </w:tr>
      <w:tr w:rsidR="002B6F48" w:rsidTr="008969EC">
        <w:trPr>
          <w:trHeight w:val="555"/>
        </w:trPr>
        <w:tc>
          <w:tcPr>
            <w:tcW w:w="1242" w:type="dxa"/>
          </w:tcPr>
          <w:p w:rsidR="002B6F48" w:rsidRDefault="008969EC" w:rsidP="00DA1AE3">
            <w:pPr>
              <w:ind w:left="-180"/>
              <w:jc w:val="center"/>
              <w:rPr>
                <w:b/>
              </w:rPr>
            </w:pPr>
            <w:r>
              <w:rPr>
                <w:b/>
              </w:rPr>
              <w:t xml:space="preserve">  </w:t>
            </w:r>
            <w:r w:rsidR="00FA6995">
              <w:rPr>
                <w:b/>
              </w:rPr>
              <w:t>младшая</w:t>
            </w:r>
          </w:p>
        </w:tc>
        <w:tc>
          <w:tcPr>
            <w:tcW w:w="1027" w:type="dxa"/>
          </w:tcPr>
          <w:p w:rsidR="002B6F48" w:rsidRPr="00B51904" w:rsidRDefault="00FA6995" w:rsidP="00B51904">
            <w:pPr>
              <w:ind w:left="-180"/>
              <w:jc w:val="center"/>
              <w:rPr>
                <w:b/>
                <w:lang w:val="en-US"/>
              </w:rPr>
            </w:pPr>
            <w:r>
              <w:rPr>
                <w:b/>
              </w:rPr>
              <w:t>1</w:t>
            </w:r>
            <w:r w:rsidR="00B51904">
              <w:rPr>
                <w:b/>
                <w:lang w:val="en-US"/>
              </w:rPr>
              <w:t>4</w:t>
            </w:r>
          </w:p>
        </w:tc>
        <w:tc>
          <w:tcPr>
            <w:tcW w:w="992" w:type="dxa"/>
          </w:tcPr>
          <w:p w:rsidR="002B6F48" w:rsidRPr="00B51904" w:rsidRDefault="00B51904" w:rsidP="00DA1AE3">
            <w:pPr>
              <w:ind w:left="-180"/>
              <w:jc w:val="center"/>
              <w:rPr>
                <w:b/>
                <w:lang w:val="en-US"/>
              </w:rPr>
            </w:pPr>
            <w:r>
              <w:rPr>
                <w:b/>
                <w:lang w:val="en-US"/>
              </w:rPr>
              <w:t>11</w:t>
            </w:r>
          </w:p>
        </w:tc>
        <w:tc>
          <w:tcPr>
            <w:tcW w:w="987" w:type="dxa"/>
          </w:tcPr>
          <w:p w:rsidR="002B6F48" w:rsidRPr="00B51904" w:rsidRDefault="00B51904" w:rsidP="00DA1AE3">
            <w:pPr>
              <w:ind w:left="-180"/>
              <w:jc w:val="center"/>
              <w:rPr>
                <w:b/>
                <w:lang w:val="en-US"/>
              </w:rPr>
            </w:pPr>
            <w:r>
              <w:rPr>
                <w:b/>
                <w:lang w:val="en-US"/>
              </w:rPr>
              <w:t>3</w:t>
            </w:r>
          </w:p>
        </w:tc>
        <w:tc>
          <w:tcPr>
            <w:tcW w:w="963" w:type="dxa"/>
          </w:tcPr>
          <w:p w:rsidR="002B6F48" w:rsidRPr="00B51904" w:rsidRDefault="00B51904" w:rsidP="00DA1AE3">
            <w:pPr>
              <w:ind w:left="-180"/>
              <w:jc w:val="center"/>
              <w:rPr>
                <w:b/>
                <w:lang w:val="en-US"/>
              </w:rPr>
            </w:pPr>
            <w:r>
              <w:rPr>
                <w:b/>
                <w:lang w:val="en-US"/>
              </w:rPr>
              <w:t>1</w:t>
            </w:r>
          </w:p>
        </w:tc>
        <w:tc>
          <w:tcPr>
            <w:tcW w:w="851" w:type="dxa"/>
          </w:tcPr>
          <w:p w:rsidR="002B6F48" w:rsidRDefault="00DA6064" w:rsidP="00DA1AE3">
            <w:pPr>
              <w:ind w:left="-180"/>
              <w:jc w:val="center"/>
              <w:rPr>
                <w:b/>
              </w:rPr>
            </w:pPr>
            <w:r>
              <w:rPr>
                <w:b/>
              </w:rPr>
              <w:t>-</w:t>
            </w:r>
          </w:p>
        </w:tc>
        <w:tc>
          <w:tcPr>
            <w:tcW w:w="850" w:type="dxa"/>
          </w:tcPr>
          <w:p w:rsidR="002B6F48" w:rsidRDefault="00DA6064" w:rsidP="00DA1AE3">
            <w:pPr>
              <w:ind w:left="-180"/>
              <w:jc w:val="center"/>
              <w:rPr>
                <w:b/>
              </w:rPr>
            </w:pPr>
            <w:r>
              <w:rPr>
                <w:b/>
              </w:rPr>
              <w:t>-</w:t>
            </w:r>
          </w:p>
        </w:tc>
        <w:tc>
          <w:tcPr>
            <w:tcW w:w="851" w:type="dxa"/>
          </w:tcPr>
          <w:p w:rsidR="002B6F48" w:rsidRDefault="00DA6064" w:rsidP="00DA1AE3">
            <w:pPr>
              <w:ind w:left="-180"/>
              <w:jc w:val="center"/>
              <w:rPr>
                <w:b/>
              </w:rPr>
            </w:pPr>
            <w:r>
              <w:rPr>
                <w:b/>
              </w:rPr>
              <w:t>-</w:t>
            </w:r>
          </w:p>
        </w:tc>
        <w:tc>
          <w:tcPr>
            <w:tcW w:w="850" w:type="dxa"/>
          </w:tcPr>
          <w:p w:rsidR="002B6F48" w:rsidRDefault="00DA6064" w:rsidP="00DA1AE3">
            <w:pPr>
              <w:ind w:left="-180"/>
              <w:jc w:val="center"/>
              <w:rPr>
                <w:b/>
              </w:rPr>
            </w:pPr>
            <w:r>
              <w:rPr>
                <w:b/>
              </w:rPr>
              <w:t>-</w:t>
            </w:r>
          </w:p>
        </w:tc>
        <w:tc>
          <w:tcPr>
            <w:tcW w:w="993" w:type="dxa"/>
          </w:tcPr>
          <w:p w:rsidR="002B6F48" w:rsidRPr="00B51904" w:rsidRDefault="00DA6064" w:rsidP="00B51904">
            <w:pPr>
              <w:ind w:left="-180"/>
              <w:jc w:val="center"/>
              <w:rPr>
                <w:b/>
                <w:lang w:val="en-US"/>
              </w:rPr>
            </w:pPr>
            <w:r>
              <w:rPr>
                <w:b/>
              </w:rPr>
              <w:t>1</w:t>
            </w:r>
            <w:r w:rsidR="00B51904">
              <w:rPr>
                <w:b/>
                <w:lang w:val="en-US"/>
              </w:rPr>
              <w:t>4</w:t>
            </w:r>
          </w:p>
        </w:tc>
        <w:tc>
          <w:tcPr>
            <w:tcW w:w="992" w:type="dxa"/>
          </w:tcPr>
          <w:p w:rsidR="002B6F48" w:rsidRDefault="00DA6064" w:rsidP="00DA1AE3">
            <w:pPr>
              <w:ind w:left="-180"/>
              <w:jc w:val="center"/>
              <w:rPr>
                <w:b/>
              </w:rPr>
            </w:pPr>
            <w:r>
              <w:rPr>
                <w:b/>
              </w:rPr>
              <w:t>-</w:t>
            </w:r>
          </w:p>
        </w:tc>
      </w:tr>
      <w:tr w:rsidR="002B6F48" w:rsidTr="008969EC">
        <w:trPr>
          <w:trHeight w:val="661"/>
        </w:trPr>
        <w:tc>
          <w:tcPr>
            <w:tcW w:w="1242" w:type="dxa"/>
          </w:tcPr>
          <w:p w:rsidR="002B6F48" w:rsidRDefault="00FA6995" w:rsidP="00DA1AE3">
            <w:pPr>
              <w:ind w:left="-180"/>
              <w:jc w:val="center"/>
              <w:rPr>
                <w:b/>
              </w:rPr>
            </w:pPr>
            <w:r>
              <w:rPr>
                <w:b/>
              </w:rPr>
              <w:t>средняя</w:t>
            </w:r>
          </w:p>
        </w:tc>
        <w:tc>
          <w:tcPr>
            <w:tcW w:w="1027" w:type="dxa"/>
          </w:tcPr>
          <w:p w:rsidR="002B6F48" w:rsidRPr="00B51904" w:rsidRDefault="00FA6995" w:rsidP="00B51904">
            <w:pPr>
              <w:ind w:left="-180"/>
              <w:jc w:val="center"/>
              <w:rPr>
                <w:b/>
                <w:lang w:val="en-US"/>
              </w:rPr>
            </w:pPr>
            <w:r>
              <w:rPr>
                <w:b/>
              </w:rPr>
              <w:t>2</w:t>
            </w:r>
            <w:proofErr w:type="spellStart"/>
            <w:r w:rsidR="00B51904">
              <w:rPr>
                <w:b/>
                <w:lang w:val="en-US"/>
              </w:rPr>
              <w:t>2</w:t>
            </w:r>
            <w:proofErr w:type="spellEnd"/>
          </w:p>
        </w:tc>
        <w:tc>
          <w:tcPr>
            <w:tcW w:w="992" w:type="dxa"/>
          </w:tcPr>
          <w:p w:rsidR="002B6F48" w:rsidRPr="00B51904" w:rsidRDefault="00FA6995" w:rsidP="00B51904">
            <w:pPr>
              <w:ind w:left="-180"/>
              <w:jc w:val="center"/>
              <w:rPr>
                <w:b/>
                <w:lang w:val="en-US"/>
              </w:rPr>
            </w:pPr>
            <w:r>
              <w:rPr>
                <w:b/>
              </w:rPr>
              <w:t>1</w:t>
            </w:r>
            <w:r w:rsidR="00B51904">
              <w:rPr>
                <w:b/>
                <w:lang w:val="en-US"/>
              </w:rPr>
              <w:t>5</w:t>
            </w:r>
          </w:p>
        </w:tc>
        <w:tc>
          <w:tcPr>
            <w:tcW w:w="987" w:type="dxa"/>
          </w:tcPr>
          <w:p w:rsidR="002B6F48" w:rsidRDefault="00FA6995" w:rsidP="00DA1AE3">
            <w:pPr>
              <w:ind w:left="-180"/>
              <w:jc w:val="center"/>
              <w:rPr>
                <w:b/>
              </w:rPr>
            </w:pPr>
            <w:r>
              <w:rPr>
                <w:b/>
              </w:rPr>
              <w:t>5</w:t>
            </w:r>
          </w:p>
        </w:tc>
        <w:tc>
          <w:tcPr>
            <w:tcW w:w="963" w:type="dxa"/>
          </w:tcPr>
          <w:p w:rsidR="002B6F48" w:rsidRPr="00B51904" w:rsidRDefault="00B51904" w:rsidP="00DA1AE3">
            <w:pPr>
              <w:ind w:left="-180"/>
              <w:jc w:val="center"/>
              <w:rPr>
                <w:b/>
                <w:lang w:val="en-US"/>
              </w:rPr>
            </w:pPr>
            <w:r>
              <w:rPr>
                <w:b/>
                <w:lang w:val="en-US"/>
              </w:rPr>
              <w:t>5</w:t>
            </w:r>
          </w:p>
        </w:tc>
        <w:tc>
          <w:tcPr>
            <w:tcW w:w="851" w:type="dxa"/>
          </w:tcPr>
          <w:p w:rsidR="002B6F48" w:rsidRDefault="002B6F48" w:rsidP="00DA1AE3">
            <w:pPr>
              <w:ind w:left="-180"/>
              <w:jc w:val="center"/>
              <w:rPr>
                <w:b/>
              </w:rPr>
            </w:pPr>
          </w:p>
        </w:tc>
        <w:tc>
          <w:tcPr>
            <w:tcW w:w="850" w:type="dxa"/>
          </w:tcPr>
          <w:p w:rsidR="002B6F48" w:rsidRDefault="00DA6064" w:rsidP="00DA1AE3">
            <w:pPr>
              <w:ind w:left="-180"/>
              <w:jc w:val="center"/>
              <w:rPr>
                <w:b/>
              </w:rPr>
            </w:pPr>
            <w:r>
              <w:rPr>
                <w:b/>
              </w:rPr>
              <w:t>-</w:t>
            </w:r>
          </w:p>
        </w:tc>
        <w:tc>
          <w:tcPr>
            <w:tcW w:w="851" w:type="dxa"/>
          </w:tcPr>
          <w:p w:rsidR="002B6F48" w:rsidRDefault="00DA6064" w:rsidP="00DA1AE3">
            <w:pPr>
              <w:ind w:left="-180"/>
              <w:jc w:val="center"/>
              <w:rPr>
                <w:b/>
              </w:rPr>
            </w:pPr>
            <w:r>
              <w:rPr>
                <w:b/>
              </w:rPr>
              <w:t>-</w:t>
            </w:r>
          </w:p>
        </w:tc>
        <w:tc>
          <w:tcPr>
            <w:tcW w:w="850" w:type="dxa"/>
          </w:tcPr>
          <w:p w:rsidR="002B6F48" w:rsidRDefault="00DA6064" w:rsidP="00DA1AE3">
            <w:pPr>
              <w:ind w:left="-180"/>
              <w:jc w:val="center"/>
              <w:rPr>
                <w:b/>
              </w:rPr>
            </w:pPr>
            <w:r>
              <w:rPr>
                <w:b/>
              </w:rPr>
              <w:t>-</w:t>
            </w:r>
          </w:p>
        </w:tc>
        <w:tc>
          <w:tcPr>
            <w:tcW w:w="993" w:type="dxa"/>
          </w:tcPr>
          <w:p w:rsidR="002B6F48" w:rsidRPr="00B51904" w:rsidRDefault="00DA6064" w:rsidP="00B51904">
            <w:pPr>
              <w:ind w:left="-180"/>
              <w:jc w:val="center"/>
              <w:rPr>
                <w:b/>
                <w:lang w:val="en-US"/>
              </w:rPr>
            </w:pPr>
            <w:r>
              <w:rPr>
                <w:b/>
              </w:rPr>
              <w:t>1</w:t>
            </w:r>
            <w:r w:rsidR="00B51904">
              <w:rPr>
                <w:b/>
                <w:lang w:val="en-US"/>
              </w:rPr>
              <w:t>4</w:t>
            </w:r>
          </w:p>
        </w:tc>
        <w:tc>
          <w:tcPr>
            <w:tcW w:w="992" w:type="dxa"/>
          </w:tcPr>
          <w:p w:rsidR="002B6F48" w:rsidRDefault="00DA6064" w:rsidP="00DA1AE3">
            <w:pPr>
              <w:ind w:left="-180"/>
              <w:jc w:val="center"/>
              <w:rPr>
                <w:b/>
              </w:rPr>
            </w:pPr>
            <w:r>
              <w:rPr>
                <w:b/>
              </w:rPr>
              <w:t>-</w:t>
            </w:r>
          </w:p>
        </w:tc>
      </w:tr>
      <w:tr w:rsidR="00FA6995" w:rsidTr="008969EC">
        <w:trPr>
          <w:trHeight w:val="661"/>
        </w:trPr>
        <w:tc>
          <w:tcPr>
            <w:tcW w:w="1242" w:type="dxa"/>
          </w:tcPr>
          <w:p w:rsidR="00FA6995" w:rsidRDefault="008969EC" w:rsidP="00DA1AE3">
            <w:pPr>
              <w:ind w:left="-180"/>
              <w:jc w:val="center"/>
              <w:rPr>
                <w:b/>
              </w:rPr>
            </w:pPr>
            <w:r>
              <w:rPr>
                <w:b/>
              </w:rPr>
              <w:t xml:space="preserve"> </w:t>
            </w:r>
            <w:r w:rsidR="00FA6995">
              <w:rPr>
                <w:b/>
              </w:rPr>
              <w:t>старшая</w:t>
            </w:r>
          </w:p>
        </w:tc>
        <w:tc>
          <w:tcPr>
            <w:tcW w:w="1027" w:type="dxa"/>
          </w:tcPr>
          <w:p w:rsidR="00FA6995" w:rsidRPr="00B51904" w:rsidRDefault="00FA6995" w:rsidP="00B51904">
            <w:pPr>
              <w:ind w:left="-180"/>
              <w:jc w:val="center"/>
              <w:rPr>
                <w:b/>
                <w:lang w:val="en-US"/>
              </w:rPr>
            </w:pPr>
            <w:r>
              <w:rPr>
                <w:b/>
              </w:rPr>
              <w:t>2</w:t>
            </w:r>
            <w:r w:rsidR="00B51904">
              <w:rPr>
                <w:b/>
                <w:lang w:val="en-US"/>
              </w:rPr>
              <w:t>4</w:t>
            </w:r>
          </w:p>
        </w:tc>
        <w:tc>
          <w:tcPr>
            <w:tcW w:w="992" w:type="dxa"/>
          </w:tcPr>
          <w:p w:rsidR="00FA6995" w:rsidRPr="00B51904" w:rsidRDefault="00B51904" w:rsidP="00DA1AE3">
            <w:pPr>
              <w:ind w:left="-180"/>
              <w:jc w:val="center"/>
              <w:rPr>
                <w:b/>
                <w:lang w:val="en-US"/>
              </w:rPr>
            </w:pPr>
            <w:r>
              <w:rPr>
                <w:b/>
                <w:lang w:val="en-US"/>
              </w:rPr>
              <w:t>19</w:t>
            </w:r>
          </w:p>
        </w:tc>
        <w:tc>
          <w:tcPr>
            <w:tcW w:w="987" w:type="dxa"/>
          </w:tcPr>
          <w:p w:rsidR="00FA6995" w:rsidRPr="00B51904" w:rsidRDefault="00B51904" w:rsidP="00DA1AE3">
            <w:pPr>
              <w:ind w:left="-180"/>
              <w:jc w:val="center"/>
              <w:rPr>
                <w:b/>
                <w:lang w:val="en-US"/>
              </w:rPr>
            </w:pPr>
            <w:r>
              <w:rPr>
                <w:b/>
                <w:lang w:val="en-US"/>
              </w:rPr>
              <w:t>4</w:t>
            </w:r>
          </w:p>
        </w:tc>
        <w:tc>
          <w:tcPr>
            <w:tcW w:w="963" w:type="dxa"/>
          </w:tcPr>
          <w:p w:rsidR="00FA6995" w:rsidRPr="00B51904" w:rsidRDefault="00B51904" w:rsidP="00FA6995">
            <w:pPr>
              <w:rPr>
                <w:lang w:val="en-US"/>
              </w:rPr>
            </w:pPr>
            <w:r>
              <w:rPr>
                <w:lang w:val="en-US"/>
              </w:rPr>
              <w:t>1</w:t>
            </w:r>
          </w:p>
        </w:tc>
        <w:tc>
          <w:tcPr>
            <w:tcW w:w="851" w:type="dxa"/>
          </w:tcPr>
          <w:p w:rsidR="00FA6995" w:rsidRDefault="00DA6064" w:rsidP="00DA1AE3">
            <w:pPr>
              <w:ind w:left="-180"/>
              <w:jc w:val="center"/>
              <w:rPr>
                <w:b/>
              </w:rPr>
            </w:pPr>
            <w:r>
              <w:rPr>
                <w:b/>
              </w:rPr>
              <w:t>-</w:t>
            </w:r>
          </w:p>
        </w:tc>
        <w:tc>
          <w:tcPr>
            <w:tcW w:w="850" w:type="dxa"/>
          </w:tcPr>
          <w:p w:rsidR="00FA6995" w:rsidRDefault="00DA6064" w:rsidP="00DA1AE3">
            <w:pPr>
              <w:ind w:left="-180"/>
              <w:jc w:val="center"/>
              <w:rPr>
                <w:b/>
              </w:rPr>
            </w:pPr>
            <w:r>
              <w:rPr>
                <w:b/>
              </w:rPr>
              <w:t>-</w:t>
            </w:r>
          </w:p>
        </w:tc>
        <w:tc>
          <w:tcPr>
            <w:tcW w:w="851" w:type="dxa"/>
          </w:tcPr>
          <w:p w:rsidR="00FA6995" w:rsidRDefault="00DA6064" w:rsidP="00DA1AE3">
            <w:pPr>
              <w:ind w:left="-180"/>
              <w:jc w:val="center"/>
              <w:rPr>
                <w:b/>
              </w:rPr>
            </w:pPr>
            <w:r>
              <w:rPr>
                <w:b/>
              </w:rPr>
              <w:t>-</w:t>
            </w:r>
          </w:p>
        </w:tc>
        <w:tc>
          <w:tcPr>
            <w:tcW w:w="850" w:type="dxa"/>
          </w:tcPr>
          <w:p w:rsidR="00FA6995" w:rsidRDefault="00DA6064" w:rsidP="00DA1AE3">
            <w:pPr>
              <w:ind w:left="-180"/>
              <w:jc w:val="center"/>
              <w:rPr>
                <w:b/>
              </w:rPr>
            </w:pPr>
            <w:r>
              <w:rPr>
                <w:b/>
              </w:rPr>
              <w:t>-</w:t>
            </w:r>
          </w:p>
        </w:tc>
        <w:tc>
          <w:tcPr>
            <w:tcW w:w="993" w:type="dxa"/>
          </w:tcPr>
          <w:p w:rsidR="00FA6995" w:rsidRDefault="00DA6064" w:rsidP="00DA6064">
            <w:pPr>
              <w:ind w:left="-180"/>
              <w:jc w:val="center"/>
              <w:rPr>
                <w:b/>
              </w:rPr>
            </w:pPr>
            <w:r>
              <w:rPr>
                <w:b/>
              </w:rPr>
              <w:t>20</w:t>
            </w:r>
          </w:p>
        </w:tc>
        <w:tc>
          <w:tcPr>
            <w:tcW w:w="992" w:type="dxa"/>
          </w:tcPr>
          <w:p w:rsidR="00FA6995" w:rsidRDefault="00DA6064" w:rsidP="00DA1AE3">
            <w:pPr>
              <w:ind w:left="-180"/>
              <w:jc w:val="center"/>
              <w:rPr>
                <w:b/>
              </w:rPr>
            </w:pPr>
            <w:r>
              <w:rPr>
                <w:b/>
              </w:rPr>
              <w:t>-</w:t>
            </w:r>
          </w:p>
        </w:tc>
      </w:tr>
      <w:tr w:rsidR="00FA6995" w:rsidTr="008969EC">
        <w:trPr>
          <w:trHeight w:val="661"/>
        </w:trPr>
        <w:tc>
          <w:tcPr>
            <w:tcW w:w="1242" w:type="dxa"/>
          </w:tcPr>
          <w:p w:rsidR="00FA6995" w:rsidRDefault="00FA6995" w:rsidP="00DA1AE3">
            <w:pPr>
              <w:ind w:left="-180"/>
              <w:jc w:val="center"/>
              <w:rPr>
                <w:b/>
              </w:rPr>
            </w:pPr>
            <w:r>
              <w:rPr>
                <w:b/>
              </w:rPr>
              <w:t>всего</w:t>
            </w:r>
          </w:p>
        </w:tc>
        <w:tc>
          <w:tcPr>
            <w:tcW w:w="1027" w:type="dxa"/>
          </w:tcPr>
          <w:p w:rsidR="00FA6995" w:rsidRPr="00B51904" w:rsidRDefault="00FA6995" w:rsidP="00B51904">
            <w:pPr>
              <w:ind w:left="-180"/>
              <w:jc w:val="center"/>
              <w:rPr>
                <w:b/>
                <w:lang w:val="en-US"/>
              </w:rPr>
            </w:pPr>
            <w:r>
              <w:rPr>
                <w:b/>
              </w:rPr>
              <w:t>6</w:t>
            </w:r>
            <w:r w:rsidR="00B51904">
              <w:rPr>
                <w:b/>
                <w:lang w:val="en-US"/>
              </w:rPr>
              <w:t>0</w:t>
            </w:r>
          </w:p>
        </w:tc>
        <w:tc>
          <w:tcPr>
            <w:tcW w:w="992" w:type="dxa"/>
          </w:tcPr>
          <w:p w:rsidR="00FA6995" w:rsidRPr="00B51904" w:rsidRDefault="00FA6995" w:rsidP="00B51904">
            <w:pPr>
              <w:ind w:left="-180"/>
              <w:jc w:val="center"/>
              <w:rPr>
                <w:b/>
                <w:lang w:val="en-US"/>
              </w:rPr>
            </w:pPr>
            <w:r>
              <w:rPr>
                <w:b/>
              </w:rPr>
              <w:t>4</w:t>
            </w:r>
            <w:r w:rsidR="00B51904">
              <w:rPr>
                <w:b/>
                <w:lang w:val="en-US"/>
              </w:rPr>
              <w:t>5</w:t>
            </w:r>
          </w:p>
        </w:tc>
        <w:tc>
          <w:tcPr>
            <w:tcW w:w="987" w:type="dxa"/>
          </w:tcPr>
          <w:p w:rsidR="00FA6995" w:rsidRPr="00B51904" w:rsidRDefault="00FA6995" w:rsidP="00B51904">
            <w:pPr>
              <w:ind w:left="-180"/>
              <w:jc w:val="center"/>
              <w:rPr>
                <w:b/>
                <w:lang w:val="en-US"/>
              </w:rPr>
            </w:pPr>
            <w:r>
              <w:rPr>
                <w:b/>
              </w:rPr>
              <w:t>1</w:t>
            </w:r>
            <w:r w:rsidR="00B51904">
              <w:rPr>
                <w:b/>
                <w:lang w:val="en-US"/>
              </w:rPr>
              <w:t>2</w:t>
            </w:r>
          </w:p>
        </w:tc>
        <w:tc>
          <w:tcPr>
            <w:tcW w:w="963" w:type="dxa"/>
          </w:tcPr>
          <w:p w:rsidR="00FA6995" w:rsidRPr="00B51904" w:rsidRDefault="00B51904" w:rsidP="00DA1AE3">
            <w:pPr>
              <w:ind w:left="-180"/>
              <w:jc w:val="center"/>
              <w:rPr>
                <w:b/>
                <w:lang w:val="en-US"/>
              </w:rPr>
            </w:pPr>
            <w:r>
              <w:rPr>
                <w:b/>
                <w:lang w:val="en-US"/>
              </w:rPr>
              <w:t>7</w:t>
            </w:r>
          </w:p>
        </w:tc>
        <w:tc>
          <w:tcPr>
            <w:tcW w:w="851" w:type="dxa"/>
          </w:tcPr>
          <w:p w:rsidR="00FA6995" w:rsidRDefault="00DA6064" w:rsidP="00DA1AE3">
            <w:pPr>
              <w:ind w:left="-180"/>
              <w:jc w:val="center"/>
              <w:rPr>
                <w:b/>
              </w:rPr>
            </w:pPr>
            <w:r>
              <w:rPr>
                <w:b/>
              </w:rPr>
              <w:t>1</w:t>
            </w:r>
          </w:p>
        </w:tc>
        <w:tc>
          <w:tcPr>
            <w:tcW w:w="850" w:type="dxa"/>
          </w:tcPr>
          <w:p w:rsidR="00FA6995" w:rsidRDefault="00DA6064" w:rsidP="00DA1AE3">
            <w:pPr>
              <w:ind w:left="-180"/>
              <w:jc w:val="center"/>
              <w:rPr>
                <w:b/>
              </w:rPr>
            </w:pPr>
            <w:r>
              <w:rPr>
                <w:b/>
              </w:rPr>
              <w:t>-</w:t>
            </w:r>
          </w:p>
        </w:tc>
        <w:tc>
          <w:tcPr>
            <w:tcW w:w="851" w:type="dxa"/>
          </w:tcPr>
          <w:p w:rsidR="00FA6995" w:rsidRDefault="00DA6064" w:rsidP="00DA1AE3">
            <w:pPr>
              <w:ind w:left="-180"/>
              <w:jc w:val="center"/>
              <w:rPr>
                <w:b/>
              </w:rPr>
            </w:pPr>
            <w:r>
              <w:rPr>
                <w:b/>
              </w:rPr>
              <w:t>-</w:t>
            </w:r>
          </w:p>
        </w:tc>
        <w:tc>
          <w:tcPr>
            <w:tcW w:w="850" w:type="dxa"/>
          </w:tcPr>
          <w:p w:rsidR="00FA6995" w:rsidRDefault="00DA6064" w:rsidP="00DA1AE3">
            <w:pPr>
              <w:ind w:left="-180"/>
              <w:jc w:val="center"/>
              <w:rPr>
                <w:b/>
              </w:rPr>
            </w:pPr>
            <w:r>
              <w:rPr>
                <w:b/>
              </w:rPr>
              <w:t>-</w:t>
            </w:r>
          </w:p>
        </w:tc>
        <w:tc>
          <w:tcPr>
            <w:tcW w:w="993" w:type="dxa"/>
          </w:tcPr>
          <w:p w:rsidR="00FA6995" w:rsidRDefault="00DA6064" w:rsidP="00DA1AE3">
            <w:pPr>
              <w:ind w:left="-180"/>
              <w:jc w:val="center"/>
              <w:rPr>
                <w:b/>
              </w:rPr>
            </w:pPr>
            <w:r>
              <w:rPr>
                <w:b/>
              </w:rPr>
              <w:t>48</w:t>
            </w:r>
          </w:p>
        </w:tc>
        <w:tc>
          <w:tcPr>
            <w:tcW w:w="992" w:type="dxa"/>
          </w:tcPr>
          <w:p w:rsidR="00FA6995" w:rsidRDefault="00DA6064" w:rsidP="00DA1AE3">
            <w:pPr>
              <w:ind w:left="-180"/>
              <w:jc w:val="center"/>
              <w:rPr>
                <w:b/>
              </w:rPr>
            </w:pPr>
            <w:r>
              <w:rPr>
                <w:b/>
              </w:rPr>
              <w:t>-</w:t>
            </w:r>
          </w:p>
        </w:tc>
      </w:tr>
    </w:tbl>
    <w:p w:rsidR="002B6F48" w:rsidRDefault="002B6F48" w:rsidP="002B6F48">
      <w:pPr>
        <w:rPr>
          <w:b/>
          <w:u w:val="single"/>
        </w:rPr>
      </w:pPr>
    </w:p>
    <w:p w:rsidR="002B6F48" w:rsidRPr="003F73B6" w:rsidRDefault="002B6F48" w:rsidP="002B6F48">
      <w:pPr>
        <w:jc w:val="both"/>
        <w:rPr>
          <w:sz w:val="28"/>
          <w:szCs w:val="28"/>
        </w:rPr>
      </w:pPr>
    </w:p>
    <w:p w:rsidR="002B6F48" w:rsidRPr="00AF104B" w:rsidRDefault="008969EC" w:rsidP="00583E78">
      <w:pPr>
        <w:pStyle w:val="a3"/>
        <w:spacing w:before="0" w:beforeAutospacing="0" w:after="0" w:afterAutospacing="0"/>
        <w:rPr>
          <w:color w:val="auto"/>
        </w:rPr>
      </w:pPr>
      <w:r>
        <w:rPr>
          <w:color w:val="auto"/>
        </w:rPr>
        <w:t xml:space="preserve">                   </w:t>
      </w:r>
      <w:r w:rsidR="002B6F48" w:rsidRPr="00AF104B">
        <w:rPr>
          <w:color w:val="auto"/>
        </w:rPr>
        <w:t>Педагоги ДОУ понимают, что детский сад – это открытая система, а родители  - это активные участники педагогического процесса. Педагогический коллектив для этого предлагает родителям различные виды сотрудничества и совместного творчества:</w:t>
      </w:r>
      <w:r w:rsidR="002B6F48" w:rsidRPr="00AF104B">
        <w:rPr>
          <w:color w:val="auto"/>
        </w:rPr>
        <w:br/>
        <w:t>•    Родительские собрания;</w:t>
      </w:r>
      <w:r w:rsidR="002B6F48" w:rsidRPr="00AF104B">
        <w:rPr>
          <w:color w:val="auto"/>
        </w:rPr>
        <w:br/>
        <w:t>•    Консультации;</w:t>
      </w:r>
      <w:r w:rsidR="002B6F48" w:rsidRPr="00AF104B">
        <w:rPr>
          <w:color w:val="auto"/>
        </w:rPr>
        <w:br/>
        <w:t>•    Изготовление поделок в кругу семьи;</w:t>
      </w:r>
      <w:r w:rsidR="002B6F48" w:rsidRPr="00AF104B">
        <w:rPr>
          <w:color w:val="auto"/>
        </w:rPr>
        <w:br/>
        <w:t>•    Совместные выставки рисунков и поделок, участие в праздниках;</w:t>
      </w:r>
      <w:r w:rsidR="002B6F48" w:rsidRPr="00AF104B">
        <w:rPr>
          <w:color w:val="auto"/>
        </w:rPr>
        <w:br/>
        <w:t>•    Творческие вечера, встречи.</w:t>
      </w:r>
    </w:p>
    <w:p w:rsidR="002B6F48" w:rsidRDefault="002B6F48" w:rsidP="00583E78">
      <w:pPr>
        <w:pStyle w:val="a3"/>
        <w:spacing w:before="0" w:beforeAutospacing="0" w:after="0" w:afterAutospacing="0"/>
        <w:ind w:firstLine="1134"/>
        <w:rPr>
          <w:color w:val="auto"/>
        </w:rPr>
      </w:pPr>
      <w:r w:rsidRPr="00AF104B">
        <w:rPr>
          <w:color w:val="auto"/>
        </w:rPr>
        <w:t>Особо хочется отметить активное участие родителей в выставках, которые традиционно проводятся в детском саду, участие родителей в спортивных соревнованиях и музыкальных праздниках,  а также в жизнедеятельности групп.</w:t>
      </w:r>
    </w:p>
    <w:p w:rsidR="008969EC" w:rsidRPr="00AF104B" w:rsidRDefault="008969EC" w:rsidP="008969EC">
      <w:pPr>
        <w:pStyle w:val="a3"/>
        <w:spacing w:before="0" w:beforeAutospacing="0" w:after="0" w:afterAutospacing="0"/>
        <w:ind w:firstLine="1134"/>
        <w:jc w:val="both"/>
        <w:rPr>
          <w:color w:val="auto"/>
        </w:rPr>
      </w:pPr>
    </w:p>
    <w:p w:rsidR="002B6F48" w:rsidRPr="003275D4" w:rsidRDefault="002B6F48" w:rsidP="008969EC">
      <w:pPr>
        <w:pStyle w:val="a3"/>
        <w:spacing w:before="0" w:beforeAutospacing="0" w:after="0" w:afterAutospacing="0" w:line="360" w:lineRule="auto"/>
        <w:jc w:val="center"/>
        <w:rPr>
          <w:rStyle w:val="ac"/>
          <w:i/>
          <w:color w:val="333399"/>
          <w:sz w:val="28"/>
          <w:szCs w:val="28"/>
        </w:rPr>
      </w:pPr>
      <w:r w:rsidRPr="003275D4">
        <w:rPr>
          <w:rStyle w:val="ac"/>
          <w:i/>
          <w:color w:val="333399"/>
          <w:sz w:val="28"/>
          <w:szCs w:val="28"/>
        </w:rPr>
        <w:t>Обеспечение безопасности</w:t>
      </w:r>
    </w:p>
    <w:p w:rsidR="002B6F48" w:rsidRPr="00AF104B" w:rsidRDefault="008969EC" w:rsidP="00F32CFD">
      <w:pPr>
        <w:pStyle w:val="a3"/>
        <w:spacing w:before="0" w:beforeAutospacing="0" w:after="0" w:afterAutospacing="0"/>
        <w:ind w:firstLine="1134"/>
        <w:rPr>
          <w:color w:val="auto"/>
        </w:rPr>
      </w:pPr>
      <w:r>
        <w:t xml:space="preserve"> </w:t>
      </w:r>
      <w:r w:rsidR="002B6F48" w:rsidRPr="00AF104B">
        <w:rPr>
          <w:color w:val="auto"/>
        </w:rPr>
        <w:t>Главной целью  охраны труда в детском саду является создание и обеспечение здоровых и безопасных условий, сохранение жизни и здоровья воспитанников и работающих, создание оптимального режима труда  и организованного отдыха. 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пп.3 ч.3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r w:rsidR="002B6F48" w:rsidRPr="00AF104B">
        <w:rPr>
          <w:color w:val="auto"/>
        </w:rPr>
        <w:br/>
      </w:r>
      <w:r>
        <w:rPr>
          <w:color w:val="auto"/>
        </w:rPr>
        <w:t xml:space="preserve">                   </w:t>
      </w:r>
      <w:r w:rsidR="002B6F48" w:rsidRPr="00AF104B">
        <w:rPr>
          <w:color w:val="auto"/>
        </w:rPr>
        <w:t>Основными направлениями деятельности администрации детского сада по обеспечению безопасности в детском саду являются:</w:t>
      </w:r>
    </w:p>
    <w:p w:rsidR="002B6F48" w:rsidRPr="00AF104B" w:rsidRDefault="002B6F48" w:rsidP="00F32CFD">
      <w:pPr>
        <w:pStyle w:val="a3"/>
        <w:spacing w:before="0" w:beforeAutospacing="0" w:after="0" w:afterAutospacing="0"/>
        <w:rPr>
          <w:color w:val="auto"/>
        </w:rPr>
      </w:pPr>
      <w:r w:rsidRPr="00AF104B">
        <w:rPr>
          <w:color w:val="auto"/>
        </w:rPr>
        <w:t>- создание условий для безопасности воспитанников, охрана жизни и здоровья воспитанников;</w:t>
      </w:r>
      <w:r w:rsidRPr="00AF104B">
        <w:rPr>
          <w:color w:val="auto"/>
        </w:rPr>
        <w:br/>
        <w:t>- пожарная безопасность;</w:t>
      </w:r>
      <w:r w:rsidRPr="00AF104B">
        <w:rPr>
          <w:color w:val="auto"/>
        </w:rPr>
        <w:br/>
        <w:t>- антитеррористическая безопасность (составлен и утвержден вышестоящими организациями антитеррористический паспорт);</w:t>
      </w:r>
      <w:r w:rsidRPr="00AF104B">
        <w:rPr>
          <w:color w:val="auto"/>
        </w:rPr>
        <w:br/>
        <w:t>- обеспечение выполнения санитарно-гигиенических требований;</w:t>
      </w:r>
      <w:r w:rsidRPr="00AF104B">
        <w:rPr>
          <w:color w:val="auto"/>
        </w:rPr>
        <w:br/>
        <w:t>- охрана труда.</w:t>
      </w:r>
      <w:r w:rsidRPr="00AF104B">
        <w:rPr>
          <w:color w:val="auto"/>
        </w:rPr>
        <w:br/>
      </w:r>
      <w:r w:rsidR="008969EC">
        <w:rPr>
          <w:color w:val="auto"/>
        </w:rPr>
        <w:lastRenderedPageBreak/>
        <w:t xml:space="preserve">                    </w:t>
      </w:r>
      <w:r w:rsidRPr="00AF104B">
        <w:rPr>
          <w:color w:val="auto"/>
        </w:rPr>
        <w:t>В  соответствии с этим поддерживаются в состоянии постоянной готовности первичные средства пожаротушения: огнетушители, пожарные краны,  пожарные рукава и  т.д. Они регулярно проверяются специальными организациями, имеющими лицензию на выполнение данных видов работ.  Соблюдаются требования к содержанию эвакуационных выходов. Согласно акту проверки по подготовке учреждения к новому учебному году и акту плановой проверки нарушений требований пожарной безопасности в детском саду не выявлено.</w:t>
      </w:r>
      <w:r w:rsidRPr="00AF104B">
        <w:rPr>
          <w:color w:val="auto"/>
        </w:rPr>
        <w:br/>
        <w:t xml:space="preserve">Согласно Федеральному закону «О санитарно-эпидемиологическом благополучии населения»  № 52-ФЗ деятельность администрации ДОУ была направлена на  выполнение требований и Предписаний органов Госсанэпиднадзора. </w:t>
      </w:r>
    </w:p>
    <w:p w:rsidR="002B6F48" w:rsidRPr="00AF104B" w:rsidRDefault="002B6F48" w:rsidP="008969EC">
      <w:pPr>
        <w:pStyle w:val="a3"/>
        <w:spacing w:before="0" w:beforeAutospacing="0" w:after="0" w:afterAutospacing="0" w:line="360" w:lineRule="auto"/>
        <w:jc w:val="center"/>
        <w:rPr>
          <w:color w:val="auto"/>
        </w:rPr>
      </w:pPr>
      <w:r w:rsidRPr="00AF104B">
        <w:br/>
      </w:r>
      <w:r w:rsidRPr="00DD4513">
        <w:rPr>
          <w:b/>
          <w:i/>
          <w:color w:val="333399"/>
          <w:spacing w:val="-3"/>
          <w:sz w:val="32"/>
          <w:szCs w:val="32"/>
        </w:rPr>
        <w:t>Финансовое обеспечение</w:t>
      </w:r>
    </w:p>
    <w:p w:rsidR="002B6F48" w:rsidRPr="00AF104B" w:rsidRDefault="002B6F48" w:rsidP="004D2076">
      <w:pPr>
        <w:shd w:val="clear" w:color="auto" w:fill="FFFFFF"/>
        <w:ind w:firstLine="1276"/>
        <w:jc w:val="both"/>
        <w:rPr>
          <w:color w:val="000000"/>
          <w:spacing w:val="-3"/>
        </w:rPr>
      </w:pPr>
      <w:r w:rsidRPr="00AF104B">
        <w:t>Как и все государственные образовательные учреждения,  наш детский сад получает бюджетное нормативное финансирование</w:t>
      </w:r>
      <w:r>
        <w:t xml:space="preserve">. Расходование бюджетных и внебюджетных средств (родительская плата, безвозмездные вложения) осуществляется по смете. </w:t>
      </w:r>
      <w:r w:rsidRPr="00AF104B">
        <w:rPr>
          <w:color w:val="000000"/>
          <w:spacing w:val="-3"/>
        </w:rPr>
        <w:t xml:space="preserve">Перечень затрат, учитываемых при установлении родительской платы, утверждается Правительством РФ. </w:t>
      </w:r>
    </w:p>
    <w:p w:rsidR="002B6F48" w:rsidRPr="00546513" w:rsidRDefault="002B6F48" w:rsidP="002B6F48">
      <w:pPr>
        <w:pStyle w:val="a9"/>
        <w:spacing w:line="360" w:lineRule="auto"/>
        <w:ind w:left="0"/>
        <w:rPr>
          <w:b/>
          <w:bCs/>
          <w:color w:val="FF66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4"/>
        <w:gridCol w:w="2484"/>
        <w:gridCol w:w="2484"/>
        <w:gridCol w:w="2485"/>
      </w:tblGrid>
      <w:tr w:rsidR="002B6F48" w:rsidRPr="00767AE8" w:rsidTr="00DA1AE3">
        <w:tc>
          <w:tcPr>
            <w:tcW w:w="2484" w:type="dxa"/>
          </w:tcPr>
          <w:p w:rsidR="002B6F48" w:rsidRPr="00767AE8" w:rsidRDefault="002B6F48" w:rsidP="00DA1AE3">
            <w:pPr>
              <w:pStyle w:val="a3"/>
              <w:jc w:val="center"/>
              <w:rPr>
                <w:b/>
                <w:bCs/>
                <w:color w:val="auto"/>
              </w:rPr>
            </w:pPr>
            <w:r w:rsidRPr="00767AE8">
              <w:rPr>
                <w:b/>
                <w:bCs/>
                <w:color w:val="auto"/>
              </w:rPr>
              <w:t>% компенсации</w:t>
            </w:r>
          </w:p>
          <w:p w:rsidR="002B6F48" w:rsidRPr="00767AE8" w:rsidRDefault="002B6F48" w:rsidP="00DA1AE3">
            <w:pPr>
              <w:pStyle w:val="a3"/>
              <w:jc w:val="center"/>
              <w:rPr>
                <w:b/>
                <w:bCs/>
                <w:color w:val="auto"/>
              </w:rPr>
            </w:pPr>
          </w:p>
        </w:tc>
        <w:tc>
          <w:tcPr>
            <w:tcW w:w="2484" w:type="dxa"/>
          </w:tcPr>
          <w:p w:rsidR="002B6F48" w:rsidRPr="00767AE8" w:rsidRDefault="002B6F48" w:rsidP="00DA1AE3">
            <w:pPr>
              <w:pStyle w:val="a3"/>
              <w:jc w:val="center"/>
              <w:rPr>
                <w:b/>
                <w:bCs/>
                <w:color w:val="auto"/>
              </w:rPr>
            </w:pPr>
            <w:r w:rsidRPr="00767AE8">
              <w:rPr>
                <w:b/>
                <w:bCs/>
                <w:color w:val="auto"/>
              </w:rPr>
              <w:t>20 %</w:t>
            </w:r>
          </w:p>
        </w:tc>
        <w:tc>
          <w:tcPr>
            <w:tcW w:w="2484" w:type="dxa"/>
          </w:tcPr>
          <w:p w:rsidR="002B6F48" w:rsidRPr="00767AE8" w:rsidRDefault="002B6F48" w:rsidP="00DA1AE3">
            <w:pPr>
              <w:pStyle w:val="a3"/>
              <w:jc w:val="center"/>
              <w:rPr>
                <w:b/>
                <w:bCs/>
                <w:color w:val="auto"/>
              </w:rPr>
            </w:pPr>
            <w:r w:rsidRPr="00767AE8">
              <w:rPr>
                <w:b/>
                <w:bCs/>
                <w:color w:val="auto"/>
              </w:rPr>
              <w:t>50 %</w:t>
            </w:r>
          </w:p>
        </w:tc>
        <w:tc>
          <w:tcPr>
            <w:tcW w:w="2485" w:type="dxa"/>
          </w:tcPr>
          <w:p w:rsidR="002B6F48" w:rsidRPr="00767AE8" w:rsidRDefault="002B6F48" w:rsidP="00DA1AE3">
            <w:pPr>
              <w:pStyle w:val="a3"/>
              <w:jc w:val="center"/>
              <w:rPr>
                <w:b/>
                <w:bCs/>
                <w:color w:val="auto"/>
              </w:rPr>
            </w:pPr>
            <w:r w:rsidRPr="00767AE8">
              <w:rPr>
                <w:b/>
                <w:bCs/>
                <w:color w:val="auto"/>
              </w:rPr>
              <w:t>70 %</w:t>
            </w:r>
          </w:p>
        </w:tc>
      </w:tr>
      <w:tr w:rsidR="002B6F48" w:rsidRPr="00767AE8" w:rsidTr="00DA1AE3">
        <w:tc>
          <w:tcPr>
            <w:tcW w:w="2484" w:type="dxa"/>
          </w:tcPr>
          <w:p w:rsidR="002B6F48" w:rsidRPr="00767AE8" w:rsidRDefault="002B6F48" w:rsidP="00DA1AE3">
            <w:pPr>
              <w:pStyle w:val="a3"/>
              <w:jc w:val="center"/>
              <w:rPr>
                <w:b/>
                <w:bCs/>
                <w:color w:val="auto"/>
              </w:rPr>
            </w:pPr>
            <w:r w:rsidRPr="00767AE8">
              <w:rPr>
                <w:b/>
                <w:bCs/>
                <w:color w:val="auto"/>
              </w:rPr>
              <w:t>Количество семей</w:t>
            </w:r>
          </w:p>
          <w:p w:rsidR="002B6F48" w:rsidRPr="00767AE8" w:rsidRDefault="002B6F48" w:rsidP="00DA1AE3">
            <w:pPr>
              <w:pStyle w:val="a3"/>
              <w:jc w:val="center"/>
              <w:rPr>
                <w:b/>
                <w:bCs/>
                <w:color w:val="auto"/>
              </w:rPr>
            </w:pPr>
          </w:p>
        </w:tc>
        <w:tc>
          <w:tcPr>
            <w:tcW w:w="2484" w:type="dxa"/>
          </w:tcPr>
          <w:p w:rsidR="002B6F48" w:rsidRPr="00767AE8" w:rsidRDefault="007D28F8" w:rsidP="00CE66DA">
            <w:pPr>
              <w:pStyle w:val="a3"/>
              <w:jc w:val="center"/>
              <w:rPr>
                <w:b/>
                <w:bCs/>
                <w:color w:val="auto"/>
              </w:rPr>
            </w:pPr>
            <w:r>
              <w:rPr>
                <w:b/>
                <w:bCs/>
                <w:color w:val="auto"/>
              </w:rPr>
              <w:t>3</w:t>
            </w:r>
            <w:r w:rsidR="00CE66DA">
              <w:rPr>
                <w:b/>
                <w:bCs/>
                <w:color w:val="auto"/>
              </w:rPr>
              <w:t>6</w:t>
            </w:r>
          </w:p>
        </w:tc>
        <w:tc>
          <w:tcPr>
            <w:tcW w:w="2484" w:type="dxa"/>
          </w:tcPr>
          <w:p w:rsidR="002B6F48" w:rsidRPr="00767AE8" w:rsidRDefault="007D28F8" w:rsidP="00CE66DA">
            <w:pPr>
              <w:pStyle w:val="a3"/>
              <w:jc w:val="center"/>
              <w:rPr>
                <w:b/>
                <w:bCs/>
                <w:color w:val="auto"/>
              </w:rPr>
            </w:pPr>
            <w:r>
              <w:rPr>
                <w:b/>
                <w:bCs/>
                <w:color w:val="auto"/>
              </w:rPr>
              <w:t>2</w:t>
            </w:r>
            <w:r w:rsidR="00CE66DA">
              <w:rPr>
                <w:b/>
                <w:bCs/>
                <w:color w:val="auto"/>
              </w:rPr>
              <w:t>3</w:t>
            </w:r>
          </w:p>
        </w:tc>
        <w:tc>
          <w:tcPr>
            <w:tcW w:w="2485" w:type="dxa"/>
          </w:tcPr>
          <w:p w:rsidR="002B6F48" w:rsidRPr="00767AE8" w:rsidRDefault="007D28F8" w:rsidP="00DA1AE3">
            <w:pPr>
              <w:pStyle w:val="a3"/>
              <w:jc w:val="center"/>
              <w:rPr>
                <w:b/>
                <w:bCs/>
                <w:color w:val="auto"/>
              </w:rPr>
            </w:pPr>
            <w:r>
              <w:rPr>
                <w:b/>
                <w:bCs/>
                <w:color w:val="auto"/>
              </w:rPr>
              <w:t>5</w:t>
            </w:r>
          </w:p>
        </w:tc>
      </w:tr>
    </w:tbl>
    <w:p w:rsidR="002B6F48" w:rsidRDefault="002B6F48" w:rsidP="002B6F48">
      <w:pPr>
        <w:pStyle w:val="a3"/>
        <w:spacing w:line="360" w:lineRule="auto"/>
        <w:jc w:val="both"/>
        <w:rPr>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2464"/>
        <w:gridCol w:w="2465"/>
        <w:gridCol w:w="2465"/>
      </w:tblGrid>
      <w:tr w:rsidR="002B6F48" w:rsidRPr="00767AE8" w:rsidTr="00DA1AE3">
        <w:tc>
          <w:tcPr>
            <w:tcW w:w="4928" w:type="dxa"/>
            <w:gridSpan w:val="2"/>
          </w:tcPr>
          <w:p w:rsidR="002B6F48" w:rsidRPr="00767AE8" w:rsidRDefault="002B6F48" w:rsidP="00DA1AE3">
            <w:pPr>
              <w:jc w:val="both"/>
              <w:rPr>
                <w:color w:val="000000"/>
                <w:spacing w:val="-3"/>
                <w:sz w:val="28"/>
                <w:szCs w:val="28"/>
              </w:rPr>
            </w:pPr>
            <w:r w:rsidRPr="00767AE8">
              <w:rPr>
                <w:b/>
                <w:bCs/>
              </w:rPr>
              <w:t>Распределение объемов средств по источникам их получения</w:t>
            </w:r>
          </w:p>
        </w:tc>
        <w:tc>
          <w:tcPr>
            <w:tcW w:w="4930" w:type="dxa"/>
            <w:gridSpan w:val="2"/>
          </w:tcPr>
          <w:p w:rsidR="002B6F48" w:rsidRPr="00767AE8" w:rsidRDefault="002B6F48" w:rsidP="00DA1AE3">
            <w:pPr>
              <w:jc w:val="center"/>
              <w:rPr>
                <w:color w:val="000000"/>
                <w:spacing w:val="-3"/>
                <w:sz w:val="28"/>
                <w:szCs w:val="28"/>
              </w:rPr>
            </w:pPr>
            <w:r w:rsidRPr="00767AE8">
              <w:rPr>
                <w:b/>
                <w:bCs/>
              </w:rPr>
              <w:t>Расходы учреждения</w:t>
            </w:r>
          </w:p>
        </w:tc>
      </w:tr>
      <w:tr w:rsidR="002B6F48" w:rsidRPr="00767AE8" w:rsidTr="00DA1AE3">
        <w:tc>
          <w:tcPr>
            <w:tcW w:w="2464" w:type="dxa"/>
            <w:vAlign w:val="center"/>
          </w:tcPr>
          <w:p w:rsidR="002B6F48" w:rsidRPr="00767AE8" w:rsidRDefault="002B6F48" w:rsidP="00DA1AE3">
            <w:pPr>
              <w:jc w:val="center"/>
              <w:rPr>
                <w:sz w:val="20"/>
                <w:szCs w:val="20"/>
              </w:rPr>
            </w:pPr>
            <w:r w:rsidRPr="00767AE8">
              <w:rPr>
                <w:sz w:val="20"/>
                <w:szCs w:val="20"/>
              </w:rPr>
              <w:t>Наименование показателей</w:t>
            </w:r>
          </w:p>
        </w:tc>
        <w:tc>
          <w:tcPr>
            <w:tcW w:w="2464" w:type="dxa"/>
            <w:vAlign w:val="center"/>
          </w:tcPr>
          <w:p w:rsidR="002B6F48" w:rsidRPr="00767AE8" w:rsidRDefault="002B6F48" w:rsidP="00DA1AE3">
            <w:pPr>
              <w:jc w:val="center"/>
              <w:rPr>
                <w:sz w:val="20"/>
                <w:szCs w:val="20"/>
              </w:rPr>
            </w:pPr>
            <w:r w:rsidRPr="00767AE8">
              <w:rPr>
                <w:sz w:val="20"/>
                <w:szCs w:val="20"/>
              </w:rPr>
              <w:t>Фактически</w:t>
            </w:r>
          </w:p>
        </w:tc>
        <w:tc>
          <w:tcPr>
            <w:tcW w:w="2465" w:type="dxa"/>
          </w:tcPr>
          <w:p w:rsidR="002B6F48" w:rsidRPr="00767AE8" w:rsidRDefault="002B6F48" w:rsidP="00DA1AE3">
            <w:pPr>
              <w:jc w:val="center"/>
              <w:rPr>
                <w:sz w:val="20"/>
                <w:szCs w:val="20"/>
              </w:rPr>
            </w:pPr>
            <w:r w:rsidRPr="00767AE8">
              <w:rPr>
                <w:sz w:val="20"/>
                <w:szCs w:val="20"/>
              </w:rPr>
              <w:t>Наименование показателей</w:t>
            </w:r>
          </w:p>
        </w:tc>
        <w:tc>
          <w:tcPr>
            <w:tcW w:w="2465" w:type="dxa"/>
          </w:tcPr>
          <w:p w:rsidR="002B6F48" w:rsidRPr="00767AE8" w:rsidRDefault="002B6F48" w:rsidP="00DA1AE3">
            <w:pPr>
              <w:jc w:val="center"/>
              <w:rPr>
                <w:sz w:val="20"/>
                <w:szCs w:val="20"/>
              </w:rPr>
            </w:pPr>
            <w:r w:rsidRPr="00767AE8">
              <w:rPr>
                <w:sz w:val="20"/>
                <w:szCs w:val="20"/>
              </w:rPr>
              <w:t>Фактически</w:t>
            </w:r>
          </w:p>
        </w:tc>
      </w:tr>
      <w:tr w:rsidR="002B6F48" w:rsidRPr="00767AE8" w:rsidTr="00DA1AE3">
        <w:tc>
          <w:tcPr>
            <w:tcW w:w="2464" w:type="dxa"/>
            <w:vAlign w:val="bottom"/>
          </w:tcPr>
          <w:p w:rsidR="002B6F48" w:rsidRPr="00767AE8" w:rsidRDefault="002B6F48" w:rsidP="00DA1AE3">
            <w:pPr>
              <w:rPr>
                <w:b/>
                <w:bCs/>
                <w:i/>
                <w:iCs/>
                <w:sz w:val="20"/>
                <w:szCs w:val="20"/>
              </w:rPr>
            </w:pPr>
            <w:r w:rsidRPr="00767AE8">
              <w:rPr>
                <w:b/>
                <w:bCs/>
                <w:i/>
                <w:iCs/>
                <w:sz w:val="20"/>
                <w:szCs w:val="20"/>
              </w:rPr>
              <w:t>Объем средств учреждения - всего</w:t>
            </w:r>
            <w:r w:rsidRPr="00767AE8">
              <w:rPr>
                <w:sz w:val="20"/>
                <w:szCs w:val="20"/>
              </w:rPr>
              <w:t xml:space="preserve">                                                   </w:t>
            </w:r>
          </w:p>
        </w:tc>
        <w:tc>
          <w:tcPr>
            <w:tcW w:w="2464" w:type="dxa"/>
            <w:vAlign w:val="bottom"/>
          </w:tcPr>
          <w:p w:rsidR="002B6F48" w:rsidRPr="00767AE8" w:rsidRDefault="00C24D49" w:rsidP="00864F7C">
            <w:pPr>
              <w:jc w:val="right"/>
              <w:rPr>
                <w:sz w:val="20"/>
                <w:szCs w:val="20"/>
              </w:rPr>
            </w:pPr>
            <w:r>
              <w:rPr>
                <w:sz w:val="20"/>
                <w:szCs w:val="20"/>
              </w:rPr>
              <w:t>8044,4</w:t>
            </w:r>
          </w:p>
        </w:tc>
        <w:tc>
          <w:tcPr>
            <w:tcW w:w="2465" w:type="dxa"/>
            <w:vAlign w:val="bottom"/>
          </w:tcPr>
          <w:p w:rsidR="002B6F48" w:rsidRPr="00767AE8" w:rsidRDefault="002B6F48" w:rsidP="00DA1AE3">
            <w:pPr>
              <w:rPr>
                <w:sz w:val="20"/>
                <w:szCs w:val="20"/>
              </w:rPr>
            </w:pPr>
            <w:r w:rsidRPr="00767AE8">
              <w:rPr>
                <w:sz w:val="20"/>
                <w:szCs w:val="20"/>
              </w:rPr>
              <w:t>З</w:t>
            </w:r>
            <w:r w:rsidRPr="00767AE8">
              <w:rPr>
                <w:b/>
                <w:bCs/>
                <w:i/>
                <w:iCs/>
                <w:sz w:val="20"/>
                <w:szCs w:val="20"/>
              </w:rPr>
              <w:t xml:space="preserve">атраты учреждения - всего  </w:t>
            </w:r>
            <w:r w:rsidRPr="00767AE8">
              <w:rPr>
                <w:sz w:val="20"/>
                <w:szCs w:val="20"/>
              </w:rPr>
              <w:t xml:space="preserve">                                                     </w:t>
            </w:r>
          </w:p>
        </w:tc>
        <w:tc>
          <w:tcPr>
            <w:tcW w:w="2465" w:type="dxa"/>
            <w:vAlign w:val="bottom"/>
          </w:tcPr>
          <w:p w:rsidR="002B6F48" w:rsidRPr="00767AE8" w:rsidRDefault="00C24D49" w:rsidP="00864F7C">
            <w:pPr>
              <w:jc w:val="right"/>
              <w:rPr>
                <w:sz w:val="20"/>
                <w:szCs w:val="20"/>
              </w:rPr>
            </w:pPr>
            <w:r>
              <w:rPr>
                <w:sz w:val="20"/>
                <w:szCs w:val="20"/>
              </w:rPr>
              <w:t>8044,4</w:t>
            </w:r>
          </w:p>
        </w:tc>
      </w:tr>
      <w:tr w:rsidR="002B6F48" w:rsidRPr="00767AE8" w:rsidTr="00DA1AE3">
        <w:tc>
          <w:tcPr>
            <w:tcW w:w="2464" w:type="dxa"/>
            <w:vAlign w:val="bottom"/>
          </w:tcPr>
          <w:p w:rsidR="002B6F48" w:rsidRPr="00767AE8" w:rsidRDefault="002B6F48" w:rsidP="00DA1AE3">
            <w:pPr>
              <w:rPr>
                <w:sz w:val="20"/>
                <w:szCs w:val="20"/>
              </w:rPr>
            </w:pPr>
            <w:r w:rsidRPr="00767AE8">
              <w:rPr>
                <w:sz w:val="20"/>
                <w:szCs w:val="20"/>
              </w:rPr>
              <w:t xml:space="preserve">в том числе:                                                                      </w:t>
            </w:r>
            <w:r w:rsidRPr="00767AE8">
              <w:rPr>
                <w:b/>
                <w:bCs/>
                <w:i/>
                <w:iCs/>
                <w:sz w:val="20"/>
                <w:szCs w:val="20"/>
              </w:rPr>
              <w:t>бюджетные средства - всего</w:t>
            </w:r>
            <w:r w:rsidRPr="00767AE8">
              <w:rPr>
                <w:sz w:val="20"/>
                <w:szCs w:val="20"/>
              </w:rPr>
              <w:t xml:space="preserve"> </w:t>
            </w:r>
          </w:p>
        </w:tc>
        <w:tc>
          <w:tcPr>
            <w:tcW w:w="2464" w:type="dxa"/>
            <w:vAlign w:val="bottom"/>
          </w:tcPr>
          <w:p w:rsidR="002B6F48" w:rsidRPr="00767AE8" w:rsidRDefault="00C24D49" w:rsidP="00864F7C">
            <w:pPr>
              <w:jc w:val="right"/>
              <w:rPr>
                <w:sz w:val="20"/>
                <w:szCs w:val="20"/>
              </w:rPr>
            </w:pPr>
            <w:r>
              <w:rPr>
                <w:sz w:val="20"/>
                <w:szCs w:val="20"/>
              </w:rPr>
              <w:t>7525,6</w:t>
            </w:r>
          </w:p>
        </w:tc>
        <w:tc>
          <w:tcPr>
            <w:tcW w:w="2465" w:type="dxa"/>
            <w:vAlign w:val="bottom"/>
          </w:tcPr>
          <w:p w:rsidR="002B6F48" w:rsidRPr="00767AE8" w:rsidRDefault="002B6F48" w:rsidP="00DA1AE3">
            <w:pPr>
              <w:rPr>
                <w:sz w:val="20"/>
                <w:szCs w:val="20"/>
              </w:rPr>
            </w:pPr>
            <w:r w:rsidRPr="00767AE8">
              <w:rPr>
                <w:sz w:val="20"/>
                <w:szCs w:val="20"/>
              </w:rPr>
              <w:t xml:space="preserve">           в том числе:                                                                                       оплата труда</w:t>
            </w:r>
          </w:p>
        </w:tc>
        <w:tc>
          <w:tcPr>
            <w:tcW w:w="2465" w:type="dxa"/>
            <w:vAlign w:val="bottom"/>
          </w:tcPr>
          <w:p w:rsidR="002B6F48" w:rsidRPr="00767AE8" w:rsidRDefault="00C24D49" w:rsidP="00864F7C">
            <w:pPr>
              <w:jc w:val="right"/>
              <w:rPr>
                <w:sz w:val="20"/>
                <w:szCs w:val="20"/>
              </w:rPr>
            </w:pPr>
            <w:r>
              <w:rPr>
                <w:sz w:val="20"/>
                <w:szCs w:val="20"/>
              </w:rPr>
              <w:t>3997,8</w:t>
            </w:r>
          </w:p>
        </w:tc>
      </w:tr>
      <w:tr w:rsidR="002B6F48" w:rsidRPr="00767AE8" w:rsidTr="00DA1AE3">
        <w:tc>
          <w:tcPr>
            <w:tcW w:w="2464" w:type="dxa"/>
            <w:vAlign w:val="bottom"/>
          </w:tcPr>
          <w:p w:rsidR="002B6F48" w:rsidRPr="00767AE8" w:rsidRDefault="002B6F48" w:rsidP="00DA1AE3">
            <w:pPr>
              <w:rPr>
                <w:sz w:val="20"/>
                <w:szCs w:val="20"/>
              </w:rPr>
            </w:pPr>
            <w:r w:rsidRPr="00767AE8">
              <w:rPr>
                <w:sz w:val="20"/>
                <w:szCs w:val="20"/>
              </w:rPr>
              <w:t>в том числе бюджета:                                                      федерального</w:t>
            </w:r>
          </w:p>
        </w:tc>
        <w:tc>
          <w:tcPr>
            <w:tcW w:w="2464" w:type="dxa"/>
            <w:vAlign w:val="bottom"/>
          </w:tcPr>
          <w:p w:rsidR="002B6F48" w:rsidRPr="00767AE8" w:rsidRDefault="002B6F48" w:rsidP="00C24D49">
            <w:pPr>
              <w:jc w:val="right"/>
              <w:rPr>
                <w:sz w:val="20"/>
                <w:szCs w:val="20"/>
              </w:rPr>
            </w:pPr>
            <w:r w:rsidRPr="00767AE8">
              <w:rPr>
                <w:sz w:val="20"/>
                <w:szCs w:val="20"/>
              </w:rPr>
              <w:t xml:space="preserve">               </w:t>
            </w:r>
            <w:r w:rsidR="00C24D49">
              <w:rPr>
                <w:sz w:val="20"/>
                <w:szCs w:val="20"/>
              </w:rPr>
              <w:t>188,8</w:t>
            </w:r>
            <w:r w:rsidRPr="00767AE8">
              <w:rPr>
                <w:sz w:val="20"/>
                <w:szCs w:val="20"/>
              </w:rPr>
              <w:t xml:space="preserve">     </w:t>
            </w:r>
          </w:p>
        </w:tc>
        <w:tc>
          <w:tcPr>
            <w:tcW w:w="2465" w:type="dxa"/>
            <w:vAlign w:val="bottom"/>
          </w:tcPr>
          <w:p w:rsidR="002B6F48" w:rsidRPr="00767AE8" w:rsidRDefault="002B6F48" w:rsidP="00DA1AE3">
            <w:pPr>
              <w:rPr>
                <w:sz w:val="20"/>
                <w:szCs w:val="20"/>
              </w:rPr>
            </w:pPr>
            <w:r w:rsidRPr="00767AE8">
              <w:rPr>
                <w:sz w:val="20"/>
                <w:szCs w:val="20"/>
              </w:rPr>
              <w:t xml:space="preserve">          из нее:</w:t>
            </w:r>
            <w:r w:rsidRPr="00767AE8">
              <w:rPr>
                <w:sz w:val="20"/>
                <w:szCs w:val="20"/>
              </w:rPr>
              <w:br/>
              <w:t>педагогического персонала</w:t>
            </w:r>
            <w:r w:rsidRPr="00767AE8">
              <w:rPr>
                <w:sz w:val="20"/>
                <w:szCs w:val="20"/>
              </w:rPr>
              <w:br/>
              <w:t>(без совместителей)</w:t>
            </w:r>
          </w:p>
        </w:tc>
        <w:tc>
          <w:tcPr>
            <w:tcW w:w="2465" w:type="dxa"/>
            <w:vAlign w:val="bottom"/>
          </w:tcPr>
          <w:p w:rsidR="002B6F48" w:rsidRPr="00767AE8" w:rsidRDefault="00C24D49" w:rsidP="00864F7C">
            <w:pPr>
              <w:jc w:val="right"/>
              <w:rPr>
                <w:sz w:val="20"/>
                <w:szCs w:val="20"/>
              </w:rPr>
            </w:pPr>
            <w:r>
              <w:rPr>
                <w:sz w:val="20"/>
                <w:szCs w:val="20"/>
              </w:rPr>
              <w:t>1037,6</w:t>
            </w:r>
          </w:p>
        </w:tc>
      </w:tr>
      <w:tr w:rsidR="002B6F48" w:rsidRPr="00767AE8" w:rsidTr="00DA1AE3">
        <w:tc>
          <w:tcPr>
            <w:tcW w:w="2464" w:type="dxa"/>
            <w:vAlign w:val="bottom"/>
          </w:tcPr>
          <w:p w:rsidR="002B6F48" w:rsidRPr="00767AE8" w:rsidRDefault="002B6F48" w:rsidP="00DA1AE3">
            <w:pPr>
              <w:rPr>
                <w:sz w:val="20"/>
                <w:szCs w:val="20"/>
              </w:rPr>
            </w:pPr>
            <w:r w:rsidRPr="00767AE8">
              <w:rPr>
                <w:sz w:val="20"/>
                <w:szCs w:val="20"/>
              </w:rPr>
              <w:t>субъекта РФ</w:t>
            </w:r>
          </w:p>
        </w:tc>
        <w:tc>
          <w:tcPr>
            <w:tcW w:w="2464" w:type="dxa"/>
            <w:vAlign w:val="bottom"/>
          </w:tcPr>
          <w:p w:rsidR="002B6F48" w:rsidRPr="00767AE8" w:rsidRDefault="002B6F48" w:rsidP="00C24D49">
            <w:pPr>
              <w:jc w:val="right"/>
              <w:rPr>
                <w:sz w:val="20"/>
                <w:szCs w:val="20"/>
              </w:rPr>
            </w:pPr>
            <w:r w:rsidRPr="00767AE8">
              <w:rPr>
                <w:sz w:val="20"/>
                <w:szCs w:val="20"/>
              </w:rPr>
              <w:t xml:space="preserve">                    </w:t>
            </w:r>
            <w:r w:rsidR="00C24D49">
              <w:rPr>
                <w:sz w:val="20"/>
                <w:szCs w:val="20"/>
              </w:rPr>
              <w:t>188,8</w:t>
            </w:r>
            <w:r w:rsidRPr="00767AE8">
              <w:rPr>
                <w:sz w:val="20"/>
                <w:szCs w:val="20"/>
              </w:rPr>
              <w:t xml:space="preserve">   </w:t>
            </w:r>
          </w:p>
        </w:tc>
        <w:tc>
          <w:tcPr>
            <w:tcW w:w="2465" w:type="dxa"/>
            <w:vAlign w:val="bottom"/>
          </w:tcPr>
          <w:p w:rsidR="002B6F48" w:rsidRPr="00767AE8" w:rsidRDefault="002B6F48" w:rsidP="00DA1AE3">
            <w:pPr>
              <w:rPr>
                <w:sz w:val="20"/>
                <w:szCs w:val="20"/>
              </w:rPr>
            </w:pPr>
            <w:r w:rsidRPr="00767AE8">
              <w:rPr>
                <w:sz w:val="20"/>
                <w:szCs w:val="20"/>
              </w:rPr>
              <w:t xml:space="preserve">      начисления на оплату труда</w:t>
            </w:r>
          </w:p>
        </w:tc>
        <w:tc>
          <w:tcPr>
            <w:tcW w:w="2465" w:type="dxa"/>
            <w:vAlign w:val="bottom"/>
          </w:tcPr>
          <w:p w:rsidR="002B6F48" w:rsidRPr="00767AE8" w:rsidRDefault="00C24D49" w:rsidP="00864F7C">
            <w:pPr>
              <w:jc w:val="right"/>
              <w:rPr>
                <w:sz w:val="20"/>
                <w:szCs w:val="20"/>
              </w:rPr>
            </w:pPr>
            <w:r>
              <w:rPr>
                <w:sz w:val="20"/>
                <w:szCs w:val="20"/>
              </w:rPr>
              <w:t>1203,9</w:t>
            </w:r>
          </w:p>
        </w:tc>
      </w:tr>
      <w:tr w:rsidR="002B6F48" w:rsidRPr="00767AE8" w:rsidTr="00DA1AE3">
        <w:tc>
          <w:tcPr>
            <w:tcW w:w="2464" w:type="dxa"/>
            <w:vAlign w:val="bottom"/>
          </w:tcPr>
          <w:p w:rsidR="002B6F48" w:rsidRPr="00767AE8" w:rsidRDefault="002B6F48" w:rsidP="00DA1AE3">
            <w:pPr>
              <w:rPr>
                <w:sz w:val="20"/>
                <w:szCs w:val="20"/>
              </w:rPr>
            </w:pPr>
            <w:r w:rsidRPr="00767AE8">
              <w:rPr>
                <w:sz w:val="20"/>
                <w:szCs w:val="20"/>
              </w:rPr>
              <w:t>местного</w:t>
            </w:r>
          </w:p>
        </w:tc>
        <w:tc>
          <w:tcPr>
            <w:tcW w:w="2464" w:type="dxa"/>
            <w:vAlign w:val="bottom"/>
          </w:tcPr>
          <w:p w:rsidR="002B6F48" w:rsidRPr="00767AE8" w:rsidRDefault="00C24D49" w:rsidP="00864F7C">
            <w:pPr>
              <w:jc w:val="right"/>
              <w:rPr>
                <w:sz w:val="20"/>
                <w:szCs w:val="20"/>
              </w:rPr>
            </w:pPr>
            <w:r>
              <w:rPr>
                <w:sz w:val="20"/>
                <w:szCs w:val="20"/>
              </w:rPr>
              <w:t>7336,7</w:t>
            </w:r>
          </w:p>
        </w:tc>
        <w:tc>
          <w:tcPr>
            <w:tcW w:w="2465" w:type="dxa"/>
            <w:vAlign w:val="bottom"/>
          </w:tcPr>
          <w:p w:rsidR="002B6F48" w:rsidRPr="00767AE8" w:rsidRDefault="002B6F48" w:rsidP="00DA1AE3">
            <w:pPr>
              <w:rPr>
                <w:sz w:val="20"/>
                <w:szCs w:val="20"/>
              </w:rPr>
            </w:pPr>
            <w:r w:rsidRPr="00767AE8">
              <w:rPr>
                <w:sz w:val="20"/>
                <w:szCs w:val="20"/>
              </w:rPr>
              <w:t xml:space="preserve">      питание</w:t>
            </w:r>
          </w:p>
        </w:tc>
        <w:tc>
          <w:tcPr>
            <w:tcW w:w="2465" w:type="dxa"/>
            <w:vAlign w:val="bottom"/>
          </w:tcPr>
          <w:p w:rsidR="002B6F48" w:rsidRPr="00767AE8" w:rsidRDefault="00C24D49" w:rsidP="00864F7C">
            <w:pPr>
              <w:jc w:val="right"/>
              <w:rPr>
                <w:sz w:val="20"/>
                <w:szCs w:val="20"/>
              </w:rPr>
            </w:pPr>
            <w:r>
              <w:rPr>
                <w:sz w:val="20"/>
                <w:szCs w:val="20"/>
              </w:rPr>
              <w:t>695,9</w:t>
            </w:r>
          </w:p>
        </w:tc>
      </w:tr>
      <w:tr w:rsidR="002B6F48" w:rsidRPr="00767AE8" w:rsidTr="00DA1AE3">
        <w:tc>
          <w:tcPr>
            <w:tcW w:w="2464" w:type="dxa"/>
            <w:vAlign w:val="bottom"/>
          </w:tcPr>
          <w:p w:rsidR="002B6F48" w:rsidRPr="00767AE8" w:rsidRDefault="002B6F48" w:rsidP="00DA1AE3">
            <w:pPr>
              <w:rPr>
                <w:b/>
                <w:bCs/>
                <w:i/>
                <w:iCs/>
                <w:sz w:val="20"/>
                <w:szCs w:val="20"/>
              </w:rPr>
            </w:pPr>
            <w:r w:rsidRPr="00767AE8">
              <w:rPr>
                <w:b/>
                <w:bCs/>
                <w:i/>
                <w:iCs/>
                <w:sz w:val="20"/>
                <w:szCs w:val="20"/>
              </w:rPr>
              <w:t>внебюджетные средства</w:t>
            </w:r>
          </w:p>
        </w:tc>
        <w:tc>
          <w:tcPr>
            <w:tcW w:w="2464" w:type="dxa"/>
            <w:vAlign w:val="bottom"/>
          </w:tcPr>
          <w:p w:rsidR="002B6F48" w:rsidRPr="00767AE8" w:rsidRDefault="00C24D49" w:rsidP="00864F7C">
            <w:pPr>
              <w:jc w:val="right"/>
              <w:rPr>
                <w:sz w:val="20"/>
                <w:szCs w:val="20"/>
              </w:rPr>
            </w:pPr>
            <w:r>
              <w:rPr>
                <w:sz w:val="20"/>
                <w:szCs w:val="20"/>
              </w:rPr>
              <w:t>518,8</w:t>
            </w:r>
          </w:p>
        </w:tc>
        <w:tc>
          <w:tcPr>
            <w:tcW w:w="2465" w:type="dxa"/>
            <w:vAlign w:val="bottom"/>
          </w:tcPr>
          <w:p w:rsidR="002B6F48" w:rsidRPr="00767AE8" w:rsidRDefault="002B6F48" w:rsidP="00DA1AE3">
            <w:pPr>
              <w:rPr>
                <w:sz w:val="20"/>
                <w:szCs w:val="20"/>
              </w:rPr>
            </w:pPr>
            <w:r w:rsidRPr="00767AE8">
              <w:rPr>
                <w:sz w:val="20"/>
                <w:szCs w:val="20"/>
              </w:rPr>
              <w:t xml:space="preserve">       услуги связи</w:t>
            </w:r>
          </w:p>
        </w:tc>
        <w:tc>
          <w:tcPr>
            <w:tcW w:w="2465" w:type="dxa"/>
            <w:vAlign w:val="bottom"/>
          </w:tcPr>
          <w:p w:rsidR="002B6F48" w:rsidRPr="00767AE8" w:rsidRDefault="00C24D49" w:rsidP="00864F7C">
            <w:pPr>
              <w:jc w:val="right"/>
              <w:rPr>
                <w:sz w:val="20"/>
                <w:szCs w:val="20"/>
              </w:rPr>
            </w:pPr>
            <w:r>
              <w:rPr>
                <w:sz w:val="20"/>
                <w:szCs w:val="20"/>
              </w:rPr>
              <w:t>14,8</w:t>
            </w:r>
          </w:p>
        </w:tc>
      </w:tr>
      <w:tr w:rsidR="002B6F48" w:rsidRPr="00767AE8" w:rsidTr="00DA1AE3">
        <w:tc>
          <w:tcPr>
            <w:tcW w:w="2464" w:type="dxa"/>
            <w:vAlign w:val="bottom"/>
          </w:tcPr>
          <w:p w:rsidR="002B6F48" w:rsidRPr="00767AE8" w:rsidRDefault="002B6F48" w:rsidP="00DA1AE3">
            <w:pPr>
              <w:rPr>
                <w:sz w:val="20"/>
                <w:szCs w:val="20"/>
              </w:rPr>
            </w:pPr>
            <w:r w:rsidRPr="00767AE8">
              <w:rPr>
                <w:sz w:val="20"/>
                <w:szCs w:val="20"/>
              </w:rPr>
              <w:t>в том числе средства:                                                        организаций</w:t>
            </w:r>
          </w:p>
        </w:tc>
        <w:tc>
          <w:tcPr>
            <w:tcW w:w="2464" w:type="dxa"/>
            <w:vAlign w:val="bottom"/>
          </w:tcPr>
          <w:p w:rsidR="002B6F48" w:rsidRPr="00767AE8" w:rsidRDefault="002B6F48" w:rsidP="00864F7C">
            <w:pPr>
              <w:jc w:val="right"/>
              <w:rPr>
                <w:sz w:val="20"/>
                <w:szCs w:val="20"/>
              </w:rPr>
            </w:pPr>
            <w:r w:rsidRPr="00767AE8">
              <w:rPr>
                <w:sz w:val="20"/>
                <w:szCs w:val="20"/>
              </w:rPr>
              <w:t> </w:t>
            </w:r>
          </w:p>
        </w:tc>
        <w:tc>
          <w:tcPr>
            <w:tcW w:w="2465" w:type="dxa"/>
            <w:vAlign w:val="bottom"/>
          </w:tcPr>
          <w:p w:rsidR="002B6F48" w:rsidRPr="00767AE8" w:rsidRDefault="002B6F48" w:rsidP="00DA1AE3">
            <w:pPr>
              <w:rPr>
                <w:sz w:val="20"/>
                <w:szCs w:val="20"/>
              </w:rPr>
            </w:pPr>
            <w:r w:rsidRPr="00767AE8">
              <w:rPr>
                <w:sz w:val="20"/>
                <w:szCs w:val="20"/>
              </w:rPr>
              <w:t xml:space="preserve">       транспортные услуги</w:t>
            </w:r>
          </w:p>
        </w:tc>
        <w:tc>
          <w:tcPr>
            <w:tcW w:w="2465" w:type="dxa"/>
            <w:vAlign w:val="bottom"/>
          </w:tcPr>
          <w:p w:rsidR="002B6F48" w:rsidRPr="00767AE8" w:rsidRDefault="00C24D49" w:rsidP="00864F7C">
            <w:pPr>
              <w:jc w:val="right"/>
              <w:rPr>
                <w:sz w:val="20"/>
                <w:szCs w:val="20"/>
              </w:rPr>
            </w:pPr>
            <w:r>
              <w:rPr>
                <w:sz w:val="20"/>
                <w:szCs w:val="20"/>
              </w:rPr>
              <w:t>12,9</w:t>
            </w:r>
          </w:p>
        </w:tc>
      </w:tr>
      <w:tr w:rsidR="002B6F48" w:rsidRPr="00767AE8" w:rsidTr="00DA1AE3">
        <w:tc>
          <w:tcPr>
            <w:tcW w:w="2464" w:type="dxa"/>
            <w:vAlign w:val="bottom"/>
          </w:tcPr>
          <w:p w:rsidR="002B6F48" w:rsidRPr="00767AE8" w:rsidRDefault="002B6F48" w:rsidP="00DA1AE3">
            <w:pPr>
              <w:rPr>
                <w:sz w:val="20"/>
                <w:szCs w:val="20"/>
              </w:rPr>
            </w:pPr>
            <w:r w:rsidRPr="00767AE8">
              <w:rPr>
                <w:sz w:val="20"/>
                <w:szCs w:val="20"/>
              </w:rPr>
              <w:t>населения</w:t>
            </w:r>
          </w:p>
        </w:tc>
        <w:tc>
          <w:tcPr>
            <w:tcW w:w="2464" w:type="dxa"/>
            <w:vAlign w:val="bottom"/>
          </w:tcPr>
          <w:p w:rsidR="002B6F48" w:rsidRPr="00767AE8" w:rsidRDefault="002B6F48" w:rsidP="00864F7C">
            <w:pPr>
              <w:jc w:val="right"/>
              <w:rPr>
                <w:sz w:val="20"/>
                <w:szCs w:val="20"/>
              </w:rPr>
            </w:pPr>
          </w:p>
        </w:tc>
        <w:tc>
          <w:tcPr>
            <w:tcW w:w="2465" w:type="dxa"/>
            <w:vAlign w:val="bottom"/>
          </w:tcPr>
          <w:p w:rsidR="002B6F48" w:rsidRPr="00767AE8" w:rsidRDefault="002B6F48" w:rsidP="00DA1AE3">
            <w:pPr>
              <w:rPr>
                <w:sz w:val="20"/>
                <w:szCs w:val="20"/>
              </w:rPr>
            </w:pPr>
            <w:r w:rsidRPr="00767AE8">
              <w:rPr>
                <w:sz w:val="20"/>
                <w:szCs w:val="20"/>
              </w:rPr>
              <w:t xml:space="preserve">       коммунальные услуги</w:t>
            </w:r>
          </w:p>
        </w:tc>
        <w:tc>
          <w:tcPr>
            <w:tcW w:w="2465" w:type="dxa"/>
            <w:vAlign w:val="bottom"/>
          </w:tcPr>
          <w:p w:rsidR="002B6F48" w:rsidRPr="00767AE8" w:rsidRDefault="00C24D49" w:rsidP="00864F7C">
            <w:pPr>
              <w:jc w:val="right"/>
              <w:rPr>
                <w:sz w:val="20"/>
                <w:szCs w:val="20"/>
              </w:rPr>
            </w:pPr>
            <w:r>
              <w:rPr>
                <w:sz w:val="20"/>
                <w:szCs w:val="20"/>
              </w:rPr>
              <w:t>426,3</w:t>
            </w:r>
          </w:p>
        </w:tc>
      </w:tr>
      <w:tr w:rsidR="002B6F48" w:rsidRPr="00767AE8" w:rsidTr="00DA1AE3">
        <w:tc>
          <w:tcPr>
            <w:tcW w:w="2464" w:type="dxa"/>
            <w:vAlign w:val="bottom"/>
          </w:tcPr>
          <w:p w:rsidR="002B6F48" w:rsidRPr="00767AE8" w:rsidRDefault="002B6F48" w:rsidP="00DA1AE3">
            <w:pPr>
              <w:rPr>
                <w:sz w:val="20"/>
                <w:szCs w:val="20"/>
              </w:rPr>
            </w:pPr>
            <w:r w:rsidRPr="00767AE8">
              <w:rPr>
                <w:sz w:val="20"/>
                <w:szCs w:val="20"/>
              </w:rPr>
              <w:t xml:space="preserve">       из них родительская плата</w:t>
            </w:r>
          </w:p>
        </w:tc>
        <w:tc>
          <w:tcPr>
            <w:tcW w:w="2464" w:type="dxa"/>
            <w:vAlign w:val="bottom"/>
          </w:tcPr>
          <w:p w:rsidR="002B6F48" w:rsidRPr="00767AE8" w:rsidRDefault="00C24D49" w:rsidP="00864F7C">
            <w:pPr>
              <w:jc w:val="right"/>
              <w:rPr>
                <w:sz w:val="20"/>
                <w:szCs w:val="20"/>
              </w:rPr>
            </w:pPr>
            <w:r>
              <w:rPr>
                <w:sz w:val="20"/>
                <w:szCs w:val="20"/>
              </w:rPr>
              <w:t>518,8</w:t>
            </w:r>
          </w:p>
        </w:tc>
        <w:tc>
          <w:tcPr>
            <w:tcW w:w="2465" w:type="dxa"/>
            <w:vAlign w:val="bottom"/>
          </w:tcPr>
          <w:p w:rsidR="002B6F48" w:rsidRPr="00767AE8" w:rsidRDefault="002B6F48" w:rsidP="00DA1AE3">
            <w:pPr>
              <w:rPr>
                <w:sz w:val="20"/>
                <w:szCs w:val="20"/>
              </w:rPr>
            </w:pPr>
            <w:r w:rsidRPr="00767AE8">
              <w:rPr>
                <w:sz w:val="20"/>
                <w:szCs w:val="20"/>
              </w:rPr>
              <w:t xml:space="preserve">      арендная плата за пользование имуществом</w:t>
            </w:r>
          </w:p>
        </w:tc>
        <w:tc>
          <w:tcPr>
            <w:tcW w:w="2465" w:type="dxa"/>
            <w:vAlign w:val="bottom"/>
          </w:tcPr>
          <w:p w:rsidR="002B6F48" w:rsidRPr="00767AE8" w:rsidRDefault="002B6F48" w:rsidP="00864F7C">
            <w:pPr>
              <w:jc w:val="right"/>
              <w:rPr>
                <w:sz w:val="20"/>
                <w:szCs w:val="20"/>
              </w:rPr>
            </w:pPr>
            <w:r w:rsidRPr="00767AE8">
              <w:rPr>
                <w:sz w:val="20"/>
                <w:szCs w:val="20"/>
              </w:rPr>
              <w:t> </w:t>
            </w:r>
          </w:p>
        </w:tc>
      </w:tr>
      <w:tr w:rsidR="002B6F48" w:rsidRPr="00767AE8" w:rsidTr="00DA1AE3">
        <w:tc>
          <w:tcPr>
            <w:tcW w:w="2464" w:type="dxa"/>
            <w:vAlign w:val="bottom"/>
          </w:tcPr>
          <w:p w:rsidR="002B6F48" w:rsidRPr="00767AE8" w:rsidRDefault="002B6F48" w:rsidP="00DA1AE3">
            <w:pPr>
              <w:rPr>
                <w:sz w:val="20"/>
                <w:szCs w:val="20"/>
              </w:rPr>
            </w:pPr>
            <w:r w:rsidRPr="00767AE8">
              <w:rPr>
                <w:sz w:val="20"/>
                <w:szCs w:val="20"/>
              </w:rPr>
              <w:t>внебюджетных фондов</w:t>
            </w:r>
          </w:p>
        </w:tc>
        <w:tc>
          <w:tcPr>
            <w:tcW w:w="2464" w:type="dxa"/>
            <w:vAlign w:val="bottom"/>
          </w:tcPr>
          <w:p w:rsidR="002B6F48" w:rsidRPr="00767AE8" w:rsidRDefault="002B6F48" w:rsidP="00864F7C">
            <w:pPr>
              <w:jc w:val="right"/>
              <w:rPr>
                <w:sz w:val="20"/>
                <w:szCs w:val="20"/>
              </w:rPr>
            </w:pPr>
            <w:r w:rsidRPr="00767AE8">
              <w:rPr>
                <w:sz w:val="20"/>
                <w:szCs w:val="20"/>
              </w:rPr>
              <w:t> </w:t>
            </w:r>
          </w:p>
        </w:tc>
        <w:tc>
          <w:tcPr>
            <w:tcW w:w="2465" w:type="dxa"/>
            <w:vAlign w:val="bottom"/>
          </w:tcPr>
          <w:p w:rsidR="002B6F48" w:rsidRPr="00767AE8" w:rsidRDefault="002B6F48" w:rsidP="00DA1AE3">
            <w:pPr>
              <w:rPr>
                <w:sz w:val="20"/>
                <w:szCs w:val="20"/>
              </w:rPr>
            </w:pPr>
            <w:r w:rsidRPr="00767AE8">
              <w:rPr>
                <w:sz w:val="20"/>
                <w:szCs w:val="20"/>
              </w:rPr>
              <w:t xml:space="preserve">       услуги по содержанию имущества</w:t>
            </w:r>
          </w:p>
        </w:tc>
        <w:tc>
          <w:tcPr>
            <w:tcW w:w="2465" w:type="dxa"/>
            <w:vAlign w:val="bottom"/>
          </w:tcPr>
          <w:p w:rsidR="002B6F48" w:rsidRPr="00767AE8" w:rsidRDefault="002B6F48" w:rsidP="00864F7C">
            <w:pPr>
              <w:jc w:val="right"/>
              <w:rPr>
                <w:sz w:val="20"/>
                <w:szCs w:val="20"/>
              </w:rPr>
            </w:pPr>
          </w:p>
        </w:tc>
      </w:tr>
      <w:tr w:rsidR="002B6F48" w:rsidRPr="00767AE8" w:rsidTr="00DA1AE3">
        <w:tc>
          <w:tcPr>
            <w:tcW w:w="2464" w:type="dxa"/>
            <w:vAlign w:val="bottom"/>
          </w:tcPr>
          <w:p w:rsidR="002B6F48" w:rsidRPr="00767AE8" w:rsidRDefault="002B6F48" w:rsidP="00DA1AE3">
            <w:pPr>
              <w:rPr>
                <w:sz w:val="20"/>
                <w:szCs w:val="20"/>
              </w:rPr>
            </w:pPr>
            <w:r w:rsidRPr="00767AE8">
              <w:rPr>
                <w:sz w:val="20"/>
                <w:szCs w:val="20"/>
              </w:rPr>
              <w:t>иностранных источников</w:t>
            </w:r>
          </w:p>
        </w:tc>
        <w:tc>
          <w:tcPr>
            <w:tcW w:w="2464" w:type="dxa"/>
            <w:vAlign w:val="bottom"/>
          </w:tcPr>
          <w:p w:rsidR="002B6F48" w:rsidRPr="00767AE8" w:rsidRDefault="002B6F48" w:rsidP="00864F7C">
            <w:pPr>
              <w:jc w:val="right"/>
              <w:rPr>
                <w:sz w:val="20"/>
                <w:szCs w:val="20"/>
              </w:rPr>
            </w:pPr>
            <w:r w:rsidRPr="00767AE8">
              <w:rPr>
                <w:sz w:val="20"/>
                <w:szCs w:val="20"/>
              </w:rPr>
              <w:t> </w:t>
            </w:r>
          </w:p>
        </w:tc>
        <w:tc>
          <w:tcPr>
            <w:tcW w:w="2465" w:type="dxa"/>
            <w:vAlign w:val="bottom"/>
          </w:tcPr>
          <w:p w:rsidR="002B6F48" w:rsidRPr="00767AE8" w:rsidRDefault="002B6F48" w:rsidP="00DA1AE3">
            <w:pPr>
              <w:rPr>
                <w:sz w:val="20"/>
                <w:szCs w:val="20"/>
              </w:rPr>
            </w:pPr>
            <w:r w:rsidRPr="00767AE8">
              <w:rPr>
                <w:sz w:val="20"/>
                <w:szCs w:val="20"/>
              </w:rPr>
              <w:t xml:space="preserve">       прочие затраты</w:t>
            </w:r>
          </w:p>
        </w:tc>
        <w:tc>
          <w:tcPr>
            <w:tcW w:w="2465" w:type="dxa"/>
            <w:vAlign w:val="bottom"/>
          </w:tcPr>
          <w:p w:rsidR="002B6F48" w:rsidRPr="00767AE8" w:rsidRDefault="00C24D49" w:rsidP="00864F7C">
            <w:pPr>
              <w:jc w:val="right"/>
              <w:rPr>
                <w:sz w:val="20"/>
                <w:szCs w:val="20"/>
              </w:rPr>
            </w:pPr>
            <w:r>
              <w:rPr>
                <w:sz w:val="20"/>
                <w:szCs w:val="20"/>
              </w:rPr>
              <w:t>1692,8</w:t>
            </w:r>
          </w:p>
        </w:tc>
      </w:tr>
      <w:tr w:rsidR="002B6F48" w:rsidRPr="00767AE8" w:rsidTr="00DA1AE3">
        <w:tc>
          <w:tcPr>
            <w:tcW w:w="2464" w:type="dxa"/>
            <w:vAlign w:val="bottom"/>
          </w:tcPr>
          <w:p w:rsidR="002B6F48" w:rsidRPr="00767AE8" w:rsidRDefault="002B6F48" w:rsidP="00DA1AE3">
            <w:pPr>
              <w:rPr>
                <w:sz w:val="20"/>
                <w:szCs w:val="20"/>
              </w:rPr>
            </w:pPr>
            <w:r w:rsidRPr="00767AE8">
              <w:rPr>
                <w:sz w:val="20"/>
                <w:szCs w:val="20"/>
              </w:rPr>
              <w:t>другие внебюджетные средства</w:t>
            </w:r>
          </w:p>
        </w:tc>
        <w:tc>
          <w:tcPr>
            <w:tcW w:w="2464" w:type="dxa"/>
            <w:vAlign w:val="bottom"/>
          </w:tcPr>
          <w:p w:rsidR="002B6F48" w:rsidRPr="00767AE8" w:rsidRDefault="002B6F48" w:rsidP="00DA1AE3">
            <w:pPr>
              <w:jc w:val="center"/>
              <w:rPr>
                <w:sz w:val="20"/>
                <w:szCs w:val="20"/>
              </w:rPr>
            </w:pPr>
            <w:r w:rsidRPr="00767AE8">
              <w:rPr>
                <w:sz w:val="20"/>
                <w:szCs w:val="20"/>
              </w:rPr>
              <w:t> </w:t>
            </w:r>
          </w:p>
        </w:tc>
        <w:tc>
          <w:tcPr>
            <w:tcW w:w="2465" w:type="dxa"/>
            <w:vAlign w:val="bottom"/>
          </w:tcPr>
          <w:p w:rsidR="002B6F48" w:rsidRPr="00767AE8" w:rsidRDefault="002B6F48" w:rsidP="00DA1AE3">
            <w:pPr>
              <w:rPr>
                <w:sz w:val="20"/>
                <w:szCs w:val="20"/>
              </w:rPr>
            </w:pPr>
            <w:r w:rsidRPr="00767AE8">
              <w:rPr>
                <w:sz w:val="20"/>
                <w:szCs w:val="20"/>
              </w:rPr>
              <w:t>Инвестиции</w:t>
            </w:r>
          </w:p>
        </w:tc>
        <w:tc>
          <w:tcPr>
            <w:tcW w:w="2465" w:type="dxa"/>
            <w:vAlign w:val="bottom"/>
          </w:tcPr>
          <w:p w:rsidR="002B6F48" w:rsidRPr="00767AE8" w:rsidRDefault="00C24D49" w:rsidP="002C0E79">
            <w:pPr>
              <w:jc w:val="right"/>
              <w:rPr>
                <w:sz w:val="20"/>
                <w:szCs w:val="20"/>
              </w:rPr>
            </w:pPr>
            <w:r>
              <w:rPr>
                <w:sz w:val="20"/>
                <w:szCs w:val="20"/>
              </w:rPr>
              <w:t>170</w:t>
            </w:r>
            <w:r w:rsidR="002C0E79">
              <w:rPr>
                <w:sz w:val="20"/>
                <w:szCs w:val="20"/>
              </w:rPr>
              <w:t>,</w:t>
            </w:r>
            <w:r>
              <w:rPr>
                <w:sz w:val="20"/>
                <w:szCs w:val="20"/>
              </w:rPr>
              <w:t>4</w:t>
            </w:r>
            <w:r w:rsidR="002B6F48" w:rsidRPr="00767AE8">
              <w:rPr>
                <w:sz w:val="20"/>
                <w:szCs w:val="20"/>
              </w:rPr>
              <w:t> </w:t>
            </w:r>
          </w:p>
        </w:tc>
      </w:tr>
    </w:tbl>
    <w:p w:rsidR="004D2076" w:rsidRDefault="004D2076" w:rsidP="004D2076">
      <w:pPr>
        <w:pStyle w:val="a3"/>
        <w:spacing w:before="0" w:beforeAutospacing="0" w:after="0" w:afterAutospacing="0"/>
        <w:ind w:firstLine="1134"/>
        <w:jc w:val="both"/>
        <w:rPr>
          <w:color w:val="auto"/>
        </w:rPr>
      </w:pPr>
    </w:p>
    <w:p w:rsidR="002B6F48" w:rsidRPr="002B6F48" w:rsidRDefault="002B6F48" w:rsidP="004D2076">
      <w:pPr>
        <w:pStyle w:val="a3"/>
        <w:spacing w:before="0" w:beforeAutospacing="0" w:after="0" w:afterAutospacing="0"/>
        <w:ind w:firstLine="1134"/>
        <w:jc w:val="both"/>
        <w:rPr>
          <w:color w:val="auto"/>
        </w:rPr>
      </w:pPr>
      <w:proofErr w:type="gramStart"/>
      <w:r w:rsidRPr="00E212F3">
        <w:rPr>
          <w:color w:val="auto"/>
        </w:rPr>
        <w:lastRenderedPageBreak/>
        <w:t xml:space="preserve">На оплату труда сотрудников было израсходовано </w:t>
      </w:r>
      <w:r w:rsidR="00125820" w:rsidRPr="00125820">
        <w:rPr>
          <w:color w:val="auto"/>
        </w:rPr>
        <w:t>3</w:t>
      </w:r>
      <w:r w:rsidRPr="00E212F3">
        <w:rPr>
          <w:color w:val="auto"/>
        </w:rPr>
        <w:t>млн.</w:t>
      </w:r>
      <w:r w:rsidR="00507310" w:rsidRPr="00507310">
        <w:rPr>
          <w:color w:val="auto"/>
        </w:rPr>
        <w:t>512</w:t>
      </w:r>
      <w:r w:rsidRPr="00E212F3">
        <w:rPr>
          <w:color w:val="auto"/>
        </w:rPr>
        <w:t xml:space="preserve"> тыс.</w:t>
      </w:r>
      <w:r w:rsidR="00507310" w:rsidRPr="00507310">
        <w:rPr>
          <w:color w:val="auto"/>
        </w:rPr>
        <w:t xml:space="preserve"> 500</w:t>
      </w:r>
      <w:r w:rsidRPr="00E212F3">
        <w:rPr>
          <w:color w:val="auto"/>
        </w:rPr>
        <w:t xml:space="preserve"> руб.  В 201</w:t>
      </w:r>
      <w:r w:rsidR="00F32CFD">
        <w:rPr>
          <w:color w:val="auto"/>
        </w:rPr>
        <w:t>2</w:t>
      </w:r>
      <w:r w:rsidRPr="00E212F3">
        <w:rPr>
          <w:color w:val="auto"/>
        </w:rPr>
        <w:t xml:space="preserve"> г. согласно «Положению о порядке установления доплат за работу, не входящую в круг основных обязанностей работника, и материальном поощрении, за напряженность, высокое качество работы» выплачено сотрудникам в виде премий и доплат  1 млн.</w:t>
      </w:r>
      <w:r w:rsidR="00921660">
        <w:rPr>
          <w:color w:val="auto"/>
        </w:rPr>
        <w:t xml:space="preserve"> </w:t>
      </w:r>
      <w:r w:rsidR="00507310" w:rsidRPr="00507310">
        <w:rPr>
          <w:color w:val="auto"/>
        </w:rPr>
        <w:t>587</w:t>
      </w:r>
      <w:r w:rsidRPr="00E212F3">
        <w:rPr>
          <w:color w:val="auto"/>
        </w:rPr>
        <w:t xml:space="preserve"> тыс. </w:t>
      </w:r>
      <w:r w:rsidR="00507310" w:rsidRPr="00507310">
        <w:rPr>
          <w:color w:val="auto"/>
        </w:rPr>
        <w:t>74</w:t>
      </w:r>
      <w:r w:rsidR="00921660">
        <w:rPr>
          <w:color w:val="auto"/>
        </w:rPr>
        <w:t xml:space="preserve"> руб</w:t>
      </w:r>
      <w:r w:rsidRPr="00E212F3">
        <w:rPr>
          <w:color w:val="auto"/>
        </w:rPr>
        <w:t>. Премия сотрудникам выплачивалась ежеквартально по результатам и качеству труда.</w:t>
      </w:r>
      <w:proofErr w:type="gramEnd"/>
      <w:r>
        <w:rPr>
          <w:color w:val="auto"/>
        </w:rPr>
        <w:t xml:space="preserve">  В отчетном году п</w:t>
      </w:r>
      <w:r w:rsidRPr="00E212F3">
        <w:rPr>
          <w:color w:val="auto"/>
        </w:rPr>
        <w:t xml:space="preserve">ропущено сотрудниками </w:t>
      </w:r>
      <w:r w:rsidR="00507310" w:rsidRPr="00507310">
        <w:rPr>
          <w:color w:val="auto"/>
        </w:rPr>
        <w:t xml:space="preserve">270 </w:t>
      </w:r>
      <w:r w:rsidRPr="00E212F3">
        <w:rPr>
          <w:color w:val="auto"/>
        </w:rPr>
        <w:t>дней по боле</w:t>
      </w:r>
      <w:r>
        <w:rPr>
          <w:color w:val="auto"/>
        </w:rPr>
        <w:t>зни и уходу за</w:t>
      </w:r>
      <w:r w:rsidR="00507310" w:rsidRPr="00507310">
        <w:rPr>
          <w:color w:val="auto"/>
        </w:rPr>
        <w:t xml:space="preserve"> </w:t>
      </w:r>
      <w:r w:rsidR="004D2076">
        <w:rPr>
          <w:color w:val="auto"/>
        </w:rPr>
        <w:t>больными  детьми</w:t>
      </w:r>
      <w:r w:rsidR="00507310">
        <w:rPr>
          <w:color w:val="auto"/>
        </w:rPr>
        <w:t>.</w:t>
      </w:r>
      <w:r w:rsidR="00507310" w:rsidRPr="00E212F3">
        <w:rPr>
          <w:color w:val="auto"/>
        </w:rPr>
        <w:t xml:space="preserve"> По листам нетрудоспособности </w:t>
      </w:r>
      <w:r w:rsidR="00507310" w:rsidRPr="00507310">
        <w:rPr>
          <w:color w:val="auto"/>
        </w:rPr>
        <w:t>84</w:t>
      </w:r>
      <w:r w:rsidR="00507310" w:rsidRPr="00E212F3">
        <w:rPr>
          <w:color w:val="auto"/>
        </w:rPr>
        <w:t xml:space="preserve"> тыс.</w:t>
      </w:r>
      <w:r w:rsidR="00507310" w:rsidRPr="00507310">
        <w:rPr>
          <w:color w:val="auto"/>
        </w:rPr>
        <w:t>750</w:t>
      </w:r>
      <w:r w:rsidR="00EC7AD3">
        <w:rPr>
          <w:color w:val="auto"/>
        </w:rPr>
        <w:t xml:space="preserve"> руб.</w:t>
      </w:r>
    </w:p>
    <w:p w:rsidR="002B6F48" w:rsidRPr="00E212F3" w:rsidRDefault="002B6F48" w:rsidP="004D2076">
      <w:pPr>
        <w:pStyle w:val="a3"/>
        <w:spacing w:before="0" w:beforeAutospacing="0" w:after="0" w:afterAutospacing="0"/>
        <w:jc w:val="both"/>
        <w:rPr>
          <w:color w:val="auto"/>
        </w:rPr>
      </w:pPr>
      <w:r>
        <w:rPr>
          <w:color w:val="auto"/>
        </w:rPr>
        <w:t>За отчетный год с</w:t>
      </w:r>
      <w:r w:rsidRPr="00E212F3">
        <w:rPr>
          <w:color w:val="auto"/>
        </w:rPr>
        <w:t xml:space="preserve">редняя зарплата педагогов составила </w:t>
      </w:r>
      <w:r w:rsidR="00507310" w:rsidRPr="00507310">
        <w:rPr>
          <w:color w:val="auto"/>
        </w:rPr>
        <w:t xml:space="preserve">8 </w:t>
      </w:r>
      <w:r w:rsidR="00507310">
        <w:rPr>
          <w:color w:val="auto"/>
        </w:rPr>
        <w:t xml:space="preserve">тыс. </w:t>
      </w:r>
      <w:r w:rsidR="00507310" w:rsidRPr="00507310">
        <w:rPr>
          <w:color w:val="auto"/>
        </w:rPr>
        <w:t>612</w:t>
      </w:r>
      <w:r w:rsidRPr="00E212F3">
        <w:rPr>
          <w:color w:val="auto"/>
        </w:rPr>
        <w:t xml:space="preserve"> руб., учебно-вспомогательного и обслуживающего персонала –</w:t>
      </w:r>
      <w:r w:rsidR="00507310">
        <w:rPr>
          <w:color w:val="auto"/>
        </w:rPr>
        <w:t>5</w:t>
      </w:r>
      <w:r w:rsidRPr="00E212F3">
        <w:rPr>
          <w:color w:val="auto"/>
        </w:rPr>
        <w:t xml:space="preserve">тыс. </w:t>
      </w:r>
      <w:r w:rsidR="00507310">
        <w:rPr>
          <w:color w:val="auto"/>
        </w:rPr>
        <w:t>457</w:t>
      </w:r>
      <w:r w:rsidRPr="00E212F3">
        <w:rPr>
          <w:color w:val="auto"/>
        </w:rPr>
        <w:t xml:space="preserve"> руб. В сравнении с 20</w:t>
      </w:r>
      <w:r w:rsidR="00507310">
        <w:rPr>
          <w:color w:val="auto"/>
        </w:rPr>
        <w:t>10</w:t>
      </w:r>
      <w:r w:rsidRPr="00E212F3">
        <w:rPr>
          <w:color w:val="auto"/>
        </w:rPr>
        <w:t xml:space="preserve"> годом зарплата выросла на 6</w:t>
      </w:r>
      <w:r w:rsidR="00507310">
        <w:rPr>
          <w:color w:val="auto"/>
        </w:rPr>
        <w:t>,5</w:t>
      </w:r>
      <w:r w:rsidRPr="00E212F3">
        <w:rPr>
          <w:color w:val="auto"/>
        </w:rPr>
        <w:t xml:space="preserve"> %.</w:t>
      </w:r>
    </w:p>
    <w:p w:rsidR="002B6F48" w:rsidRPr="00E212F3" w:rsidRDefault="002B6F48" w:rsidP="004D2076">
      <w:pPr>
        <w:pStyle w:val="a3"/>
        <w:jc w:val="both"/>
        <w:rPr>
          <w:color w:val="auto"/>
          <w:spacing w:val="-3"/>
        </w:rPr>
      </w:pPr>
      <w:r w:rsidRPr="00E212F3">
        <w:rPr>
          <w:color w:val="auto"/>
          <w:spacing w:val="-3"/>
        </w:rPr>
        <w:t>По итогам 201</w:t>
      </w:r>
      <w:r w:rsidR="00F32CFD">
        <w:rPr>
          <w:color w:val="auto"/>
          <w:spacing w:val="-3"/>
        </w:rPr>
        <w:t>2</w:t>
      </w:r>
      <w:r w:rsidRPr="00E212F3">
        <w:rPr>
          <w:color w:val="auto"/>
          <w:spacing w:val="-3"/>
        </w:rPr>
        <w:t xml:space="preserve"> года смета доходов и расходов исполнена на 100 %. </w:t>
      </w:r>
    </w:p>
    <w:p w:rsidR="002B6F48" w:rsidRPr="00E212F3" w:rsidRDefault="002B6F48" w:rsidP="004D2076">
      <w:pPr>
        <w:pStyle w:val="a3"/>
        <w:jc w:val="both"/>
        <w:rPr>
          <w:color w:val="auto"/>
          <w:spacing w:val="-3"/>
        </w:rPr>
      </w:pPr>
      <w:r w:rsidRPr="00E212F3">
        <w:rPr>
          <w:bCs/>
          <w:color w:val="auto"/>
        </w:rPr>
        <w:t>В среднем содержание одного ребенка составило</w:t>
      </w:r>
      <w:r w:rsidR="00507310">
        <w:rPr>
          <w:bCs/>
          <w:color w:val="auto"/>
        </w:rPr>
        <w:t>700 рублей</w:t>
      </w:r>
      <w:r w:rsidRPr="00E212F3">
        <w:rPr>
          <w:bCs/>
          <w:color w:val="auto"/>
        </w:rPr>
        <w:t xml:space="preserve"> в  </w:t>
      </w:r>
      <w:r>
        <w:rPr>
          <w:bCs/>
          <w:color w:val="auto"/>
        </w:rPr>
        <w:t xml:space="preserve">месяц. </w:t>
      </w:r>
      <w:r w:rsidRPr="00E212F3">
        <w:rPr>
          <w:color w:val="auto"/>
        </w:rPr>
        <w:t xml:space="preserve"> Содержание ребенка составило 8</w:t>
      </w:r>
      <w:r w:rsidR="00507310">
        <w:rPr>
          <w:color w:val="auto"/>
        </w:rPr>
        <w:t>5</w:t>
      </w:r>
      <w:r w:rsidRPr="00E212F3">
        <w:rPr>
          <w:color w:val="auto"/>
        </w:rPr>
        <w:t xml:space="preserve"> руб. в день.</w:t>
      </w:r>
    </w:p>
    <w:p w:rsidR="002B6F48" w:rsidRPr="0022565C" w:rsidRDefault="002B6F48" w:rsidP="002B6F48">
      <w:pPr>
        <w:pStyle w:val="af"/>
        <w:ind w:firstLine="540"/>
        <w:jc w:val="center"/>
        <w:rPr>
          <w:rFonts w:ascii="Times New Roman" w:hAnsi="Times New Roman" w:cs="Times New Roman"/>
          <w:b/>
          <w:color w:val="000080"/>
          <w:szCs w:val="28"/>
        </w:rPr>
      </w:pPr>
      <w:r w:rsidRPr="0022565C">
        <w:rPr>
          <w:rFonts w:ascii="Times New Roman" w:hAnsi="Times New Roman" w:cs="Times New Roman"/>
          <w:b/>
          <w:color w:val="000080"/>
          <w:szCs w:val="28"/>
        </w:rPr>
        <w:t>Основные проблемы ДОУ</w:t>
      </w:r>
    </w:p>
    <w:p w:rsidR="002B6F48" w:rsidRDefault="002B6F48" w:rsidP="004D2076">
      <w:pPr>
        <w:pStyle w:val="a3"/>
        <w:spacing w:before="0" w:beforeAutospacing="0" w:after="0" w:afterAutospacing="0"/>
        <w:ind w:firstLine="1134"/>
        <w:jc w:val="both"/>
        <w:rPr>
          <w:color w:val="333333"/>
        </w:rPr>
      </w:pPr>
      <w:r w:rsidRPr="00A11994">
        <w:rPr>
          <w:color w:val="000000"/>
        </w:rPr>
        <w:t>Система образования – система развивающаяся.</w:t>
      </w:r>
      <w:r w:rsidRPr="00A11994">
        <w:t xml:space="preserve"> </w:t>
      </w:r>
      <w:r w:rsidRPr="00A11994">
        <w:rPr>
          <w:rFonts w:ascii="Arial" w:hAnsi="Arial" w:cs="Arial"/>
          <w:color w:val="333333"/>
        </w:rPr>
        <w:t> </w:t>
      </w:r>
      <w:r w:rsidRPr="00A11994">
        <w:rPr>
          <w:color w:val="333333"/>
        </w:rPr>
        <w:t xml:space="preserve">  Анализ деятельности ДОУ за 201</w:t>
      </w:r>
      <w:r w:rsidR="00AB34D3" w:rsidRPr="00AB34D3">
        <w:rPr>
          <w:color w:val="333333"/>
        </w:rPr>
        <w:t>2</w:t>
      </w:r>
      <w:r w:rsidR="004D30CE">
        <w:rPr>
          <w:color w:val="333333"/>
        </w:rPr>
        <w:t>-201</w:t>
      </w:r>
      <w:r w:rsidR="00AB34D3" w:rsidRPr="00AB34D3">
        <w:rPr>
          <w:color w:val="333333"/>
        </w:rPr>
        <w:t>3</w:t>
      </w:r>
      <w:r w:rsidRPr="00A11994">
        <w:rPr>
          <w:color w:val="333333"/>
        </w:rPr>
        <w:t xml:space="preserve"> год показал, что учреждение стабильн</w:t>
      </w:r>
      <w:r>
        <w:rPr>
          <w:color w:val="333333"/>
        </w:rPr>
        <w:t>о</w:t>
      </w:r>
      <w:r w:rsidRPr="00A11994">
        <w:rPr>
          <w:color w:val="333333"/>
        </w:rPr>
        <w:t xml:space="preserve"> функционир</w:t>
      </w:r>
      <w:r>
        <w:rPr>
          <w:color w:val="333333"/>
        </w:rPr>
        <w:t xml:space="preserve">ует, </w:t>
      </w:r>
      <w:r w:rsidRPr="00A11994">
        <w:rPr>
          <w:color w:val="333333"/>
        </w:rPr>
        <w:t>может развиваться и совершенствоваться в соответствии с новыми требованиями.</w:t>
      </w:r>
    </w:p>
    <w:p w:rsidR="002B6F48" w:rsidRPr="00A11994" w:rsidRDefault="002B6F48" w:rsidP="004D2076">
      <w:pPr>
        <w:pStyle w:val="af"/>
        <w:spacing w:line="240" w:lineRule="auto"/>
        <w:ind w:firstLine="1134"/>
        <w:rPr>
          <w:rFonts w:ascii="Times New Roman" w:hAnsi="Times New Roman" w:cs="Times New Roman"/>
          <w:sz w:val="24"/>
          <w:szCs w:val="24"/>
        </w:rPr>
      </w:pPr>
      <w:r w:rsidRPr="00A11994">
        <w:rPr>
          <w:rFonts w:ascii="Times New Roman" w:hAnsi="Times New Roman" w:cs="Times New Roman"/>
          <w:sz w:val="24"/>
          <w:szCs w:val="24"/>
        </w:rPr>
        <w:t>Не смотря на достигнутые результаты ДОУ,  имеются и некоторые проблемы:</w:t>
      </w:r>
    </w:p>
    <w:p w:rsidR="002B6F48" w:rsidRDefault="002B6F48" w:rsidP="004D2076">
      <w:pPr>
        <w:pStyle w:val="af"/>
        <w:numPr>
          <w:ilvl w:val="0"/>
          <w:numId w:val="26"/>
        </w:numPr>
        <w:spacing w:line="240" w:lineRule="auto"/>
        <w:ind w:firstLine="1134"/>
        <w:rPr>
          <w:rFonts w:ascii="Times New Roman" w:hAnsi="Times New Roman" w:cs="Times New Roman"/>
          <w:sz w:val="24"/>
          <w:szCs w:val="24"/>
        </w:rPr>
      </w:pPr>
      <w:r w:rsidRPr="00A11994">
        <w:rPr>
          <w:rFonts w:ascii="Times New Roman" w:hAnsi="Times New Roman" w:cs="Times New Roman"/>
          <w:sz w:val="24"/>
          <w:szCs w:val="24"/>
        </w:rPr>
        <w:t>высокая заб</w:t>
      </w:r>
      <w:r>
        <w:rPr>
          <w:rFonts w:ascii="Times New Roman" w:hAnsi="Times New Roman" w:cs="Times New Roman"/>
          <w:sz w:val="24"/>
          <w:szCs w:val="24"/>
        </w:rPr>
        <w:t>олеваемость детей и сотрудников;</w:t>
      </w:r>
    </w:p>
    <w:p w:rsidR="002B6F48" w:rsidRDefault="002B6F48" w:rsidP="004D2076">
      <w:pPr>
        <w:pStyle w:val="af"/>
        <w:numPr>
          <w:ilvl w:val="0"/>
          <w:numId w:val="26"/>
        </w:numPr>
        <w:tabs>
          <w:tab w:val="clear" w:pos="1320"/>
        </w:tabs>
        <w:spacing w:line="240" w:lineRule="auto"/>
        <w:ind w:left="2835" w:hanging="381"/>
        <w:rPr>
          <w:rFonts w:ascii="Times New Roman" w:hAnsi="Times New Roman" w:cs="Times New Roman"/>
          <w:sz w:val="24"/>
          <w:szCs w:val="24"/>
        </w:rPr>
      </w:pPr>
      <w:r w:rsidRPr="0022565C">
        <w:rPr>
          <w:rFonts w:ascii="Times New Roman" w:hAnsi="Times New Roman" w:cs="Times New Roman"/>
          <w:sz w:val="24"/>
          <w:szCs w:val="24"/>
        </w:rPr>
        <w:t xml:space="preserve">профессиональное выгорание, старение педагогических кадров и </w:t>
      </w:r>
      <w:r w:rsidR="004D2076">
        <w:rPr>
          <w:rFonts w:ascii="Times New Roman" w:hAnsi="Times New Roman" w:cs="Times New Roman"/>
          <w:sz w:val="24"/>
          <w:szCs w:val="24"/>
        </w:rPr>
        <w:t xml:space="preserve">                 </w:t>
      </w:r>
      <w:r w:rsidRPr="0022565C">
        <w:rPr>
          <w:rFonts w:ascii="Times New Roman" w:hAnsi="Times New Roman" w:cs="Times New Roman"/>
          <w:sz w:val="24"/>
          <w:szCs w:val="24"/>
        </w:rPr>
        <w:t>низкий приток молодых специалистов;</w:t>
      </w:r>
    </w:p>
    <w:p w:rsidR="002B6F48" w:rsidRPr="0022565C" w:rsidRDefault="002B6F48" w:rsidP="004D2076">
      <w:pPr>
        <w:pStyle w:val="af"/>
        <w:numPr>
          <w:ilvl w:val="0"/>
          <w:numId w:val="26"/>
        </w:numPr>
        <w:spacing w:line="240" w:lineRule="auto"/>
        <w:ind w:firstLine="1134"/>
        <w:rPr>
          <w:rFonts w:ascii="Times New Roman" w:hAnsi="Times New Roman" w:cs="Times New Roman"/>
          <w:sz w:val="24"/>
          <w:szCs w:val="24"/>
        </w:rPr>
      </w:pPr>
      <w:r w:rsidRPr="0022565C">
        <w:rPr>
          <w:rFonts w:ascii="Times New Roman" w:hAnsi="Times New Roman" w:cs="Times New Roman"/>
          <w:sz w:val="24"/>
          <w:szCs w:val="24"/>
        </w:rPr>
        <w:t>состоян</w:t>
      </w:r>
      <w:r>
        <w:rPr>
          <w:rFonts w:ascii="Times New Roman" w:hAnsi="Times New Roman" w:cs="Times New Roman"/>
          <w:sz w:val="24"/>
          <w:szCs w:val="24"/>
        </w:rPr>
        <w:t>ие</w:t>
      </w:r>
      <w:r w:rsidRPr="0022565C">
        <w:rPr>
          <w:rFonts w:ascii="Times New Roman" w:hAnsi="Times New Roman" w:cs="Times New Roman"/>
          <w:sz w:val="24"/>
          <w:szCs w:val="24"/>
        </w:rPr>
        <w:t xml:space="preserve"> материально-технической базы.</w:t>
      </w:r>
    </w:p>
    <w:p w:rsidR="002B6F48" w:rsidRPr="00A11994" w:rsidRDefault="002B6F48" w:rsidP="002B6F48">
      <w:pPr>
        <w:widowControl w:val="0"/>
        <w:autoSpaceDE w:val="0"/>
        <w:autoSpaceDN w:val="0"/>
        <w:adjustRightInd w:val="0"/>
        <w:spacing w:line="360" w:lineRule="auto"/>
        <w:jc w:val="both"/>
      </w:pPr>
    </w:p>
    <w:p w:rsidR="002B6F48" w:rsidRPr="00620D94" w:rsidRDefault="002B6F48" w:rsidP="002B6F48">
      <w:pPr>
        <w:pStyle w:val="2"/>
        <w:spacing w:line="360" w:lineRule="auto"/>
        <w:rPr>
          <w:i/>
          <w:color w:val="000080"/>
          <w:sz w:val="28"/>
          <w:szCs w:val="28"/>
        </w:rPr>
      </w:pPr>
      <w:r w:rsidRPr="00620D94">
        <w:rPr>
          <w:i/>
          <w:color w:val="000080"/>
          <w:sz w:val="28"/>
          <w:szCs w:val="28"/>
        </w:rPr>
        <w:t>Основные направления развития ДОУ в ближайшей перспективе</w:t>
      </w:r>
    </w:p>
    <w:p w:rsidR="002B6F48" w:rsidRPr="00A11994" w:rsidRDefault="002B6F48" w:rsidP="004D2076">
      <w:pPr>
        <w:pStyle w:val="a3"/>
        <w:numPr>
          <w:ilvl w:val="0"/>
          <w:numId w:val="25"/>
        </w:numPr>
        <w:tabs>
          <w:tab w:val="clear" w:pos="720"/>
          <w:tab w:val="num" w:pos="0"/>
          <w:tab w:val="left" w:pos="360"/>
        </w:tabs>
        <w:spacing w:before="0" w:beforeAutospacing="0" w:after="0" w:afterAutospacing="0"/>
        <w:ind w:left="0" w:firstLine="0"/>
        <w:rPr>
          <w:color w:val="auto"/>
        </w:rPr>
      </w:pPr>
      <w:r w:rsidRPr="00A11994">
        <w:rPr>
          <w:color w:val="auto"/>
        </w:rPr>
        <w:t xml:space="preserve">Приведение нормативно-правовой базы в соответствие новому статусу и действующему законодательству РФ; </w:t>
      </w:r>
    </w:p>
    <w:p w:rsidR="002B6F48" w:rsidRPr="00A11994" w:rsidRDefault="002B6F48" w:rsidP="004D2076">
      <w:pPr>
        <w:pStyle w:val="a3"/>
        <w:spacing w:before="0" w:beforeAutospacing="0" w:after="0" w:afterAutospacing="0"/>
        <w:jc w:val="both"/>
        <w:rPr>
          <w:color w:val="auto"/>
        </w:rPr>
      </w:pPr>
      <w:r w:rsidRPr="00A11994">
        <w:rPr>
          <w:color w:val="auto"/>
        </w:rPr>
        <w:t>•    Оптимизация педагогической деятельности  (совершенствование оздоровительной работы, качественного воспитания и образования детей);</w:t>
      </w:r>
    </w:p>
    <w:p w:rsidR="002B6F48" w:rsidRPr="00A11994" w:rsidRDefault="002B6F48" w:rsidP="004D2076">
      <w:pPr>
        <w:pStyle w:val="a3"/>
        <w:numPr>
          <w:ilvl w:val="0"/>
          <w:numId w:val="14"/>
        </w:numPr>
        <w:tabs>
          <w:tab w:val="clear" w:pos="720"/>
          <w:tab w:val="num" w:pos="0"/>
          <w:tab w:val="left" w:pos="360"/>
        </w:tabs>
        <w:spacing w:before="0" w:beforeAutospacing="0" w:after="0" w:afterAutospacing="0"/>
        <w:ind w:left="0" w:firstLine="0"/>
        <w:jc w:val="both"/>
        <w:rPr>
          <w:color w:val="auto"/>
        </w:rPr>
      </w:pPr>
      <w:r w:rsidRPr="00A11994">
        <w:rPr>
          <w:color w:val="auto"/>
        </w:rPr>
        <w:t>Повышение компетентности педагогического и управленческого персонала.</w:t>
      </w:r>
    </w:p>
    <w:p w:rsidR="002B6F48" w:rsidRPr="00A11994" w:rsidRDefault="002B6F48" w:rsidP="004D2076">
      <w:pPr>
        <w:pStyle w:val="a3"/>
        <w:numPr>
          <w:ilvl w:val="0"/>
          <w:numId w:val="13"/>
        </w:numPr>
        <w:tabs>
          <w:tab w:val="clear" w:pos="720"/>
          <w:tab w:val="left" w:pos="360"/>
        </w:tabs>
        <w:spacing w:before="0" w:beforeAutospacing="0" w:after="0" w:afterAutospacing="0"/>
        <w:ind w:left="0" w:firstLine="0"/>
        <w:jc w:val="both"/>
        <w:rPr>
          <w:color w:val="auto"/>
        </w:rPr>
      </w:pPr>
      <w:r w:rsidRPr="00A11994">
        <w:rPr>
          <w:color w:val="auto"/>
        </w:rPr>
        <w:t>Дальнейшее привлечение творческого потенциала родителей в образовательный процесс и использование различных форм сотрудничества с родителями  через вовлечение их в совместную деятельность;</w:t>
      </w:r>
    </w:p>
    <w:p w:rsidR="002B6F48" w:rsidRPr="00A11994" w:rsidRDefault="002B6F48" w:rsidP="004D2076">
      <w:pPr>
        <w:numPr>
          <w:ilvl w:val="0"/>
          <w:numId w:val="13"/>
        </w:numPr>
        <w:shd w:val="clear" w:color="auto" w:fill="FFFFFF"/>
        <w:tabs>
          <w:tab w:val="clear" w:pos="720"/>
          <w:tab w:val="num" w:pos="0"/>
          <w:tab w:val="left" w:pos="360"/>
        </w:tabs>
        <w:ind w:left="360"/>
        <w:jc w:val="both"/>
        <w:rPr>
          <w:spacing w:val="-5"/>
        </w:rPr>
      </w:pPr>
      <w:r w:rsidRPr="00A11994">
        <w:rPr>
          <w:spacing w:val="-5"/>
        </w:rPr>
        <w:t>Выявление и поддержка талантливых детей;</w:t>
      </w:r>
    </w:p>
    <w:p w:rsidR="002B6F48" w:rsidRPr="00A11994" w:rsidRDefault="002B6F48" w:rsidP="004D2076">
      <w:pPr>
        <w:pStyle w:val="a3"/>
        <w:numPr>
          <w:ilvl w:val="0"/>
          <w:numId w:val="13"/>
        </w:numPr>
        <w:tabs>
          <w:tab w:val="clear" w:pos="720"/>
          <w:tab w:val="left" w:pos="360"/>
        </w:tabs>
        <w:spacing w:before="0" w:beforeAutospacing="0" w:after="0" w:afterAutospacing="0"/>
        <w:ind w:left="0" w:firstLine="0"/>
        <w:rPr>
          <w:color w:val="auto"/>
        </w:rPr>
      </w:pPr>
      <w:r w:rsidRPr="00A11994">
        <w:rPr>
          <w:color w:val="auto"/>
        </w:rPr>
        <w:t>Укрепление мат</w:t>
      </w:r>
      <w:r w:rsidR="00A66434">
        <w:rPr>
          <w:color w:val="auto"/>
        </w:rPr>
        <w:t>ериально-технической базы ДОУ.</w:t>
      </w:r>
      <w:r w:rsidR="00A66434">
        <w:rPr>
          <w:color w:val="auto"/>
        </w:rPr>
        <w:br/>
      </w:r>
    </w:p>
    <w:p w:rsidR="002B6F48" w:rsidRPr="00A57A91" w:rsidRDefault="002B6F48" w:rsidP="002B6F48">
      <w:pPr>
        <w:jc w:val="both"/>
        <w:rPr>
          <w:sz w:val="28"/>
          <w:szCs w:val="28"/>
        </w:rPr>
      </w:pPr>
    </w:p>
    <w:p w:rsidR="002B6F48" w:rsidRPr="00A57A91" w:rsidRDefault="002B6F48" w:rsidP="002B6F48">
      <w:pPr>
        <w:pStyle w:val="a3"/>
        <w:jc w:val="both"/>
        <w:rPr>
          <w:b/>
          <w:bCs/>
          <w:color w:val="auto"/>
          <w:sz w:val="28"/>
          <w:szCs w:val="28"/>
        </w:rPr>
      </w:pPr>
    </w:p>
    <w:p w:rsidR="002B6F48" w:rsidRPr="003F73B6" w:rsidRDefault="002B6F48" w:rsidP="002B6F48">
      <w:pPr>
        <w:jc w:val="both"/>
        <w:rPr>
          <w:b/>
          <w:bCs/>
          <w:color w:val="000000"/>
          <w:sz w:val="28"/>
          <w:szCs w:val="28"/>
        </w:rPr>
      </w:pPr>
    </w:p>
    <w:p w:rsidR="00391D09" w:rsidRDefault="00391D09"/>
    <w:sectPr w:rsidR="00391D09" w:rsidSect="00D46806">
      <w:pgSz w:w="11906" w:h="16838"/>
      <w:pgMar w:top="1135" w:right="424" w:bottom="709" w:left="12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EF7"/>
    <w:multiLevelType w:val="hybridMultilevel"/>
    <w:tmpl w:val="1CDCA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AF78F6"/>
    <w:multiLevelType w:val="hybridMultilevel"/>
    <w:tmpl w:val="AA225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8D30F1"/>
    <w:multiLevelType w:val="hybridMultilevel"/>
    <w:tmpl w:val="C310F3BA"/>
    <w:lvl w:ilvl="0" w:tplc="C89226B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3A4450"/>
    <w:multiLevelType w:val="hybridMultilevel"/>
    <w:tmpl w:val="D638BE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A03D50"/>
    <w:multiLevelType w:val="hybridMultilevel"/>
    <w:tmpl w:val="0DEC9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431EFC"/>
    <w:multiLevelType w:val="hybridMultilevel"/>
    <w:tmpl w:val="C75E0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2C48C2"/>
    <w:multiLevelType w:val="hybridMultilevel"/>
    <w:tmpl w:val="FD289810"/>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260"/>
        </w:tabs>
        <w:ind w:left="1260" w:hanging="360"/>
      </w:pPr>
    </w:lvl>
    <w:lvl w:ilvl="2" w:tplc="04190005">
      <w:start w:val="1"/>
      <w:numFmt w:val="decimal"/>
      <w:lvlText w:val="%3."/>
      <w:lvlJc w:val="left"/>
      <w:pPr>
        <w:tabs>
          <w:tab w:val="num" w:pos="1980"/>
        </w:tabs>
        <w:ind w:left="1980" w:hanging="360"/>
      </w:pPr>
    </w:lvl>
    <w:lvl w:ilvl="3" w:tplc="04190001">
      <w:start w:val="1"/>
      <w:numFmt w:val="decimal"/>
      <w:lvlText w:val="%4."/>
      <w:lvlJc w:val="left"/>
      <w:pPr>
        <w:tabs>
          <w:tab w:val="num" w:pos="2700"/>
        </w:tabs>
        <w:ind w:left="2700" w:hanging="360"/>
      </w:pPr>
    </w:lvl>
    <w:lvl w:ilvl="4" w:tplc="04190003">
      <w:start w:val="1"/>
      <w:numFmt w:val="decimal"/>
      <w:lvlText w:val="%5."/>
      <w:lvlJc w:val="left"/>
      <w:pPr>
        <w:tabs>
          <w:tab w:val="num" w:pos="3420"/>
        </w:tabs>
        <w:ind w:left="3420" w:hanging="360"/>
      </w:pPr>
    </w:lvl>
    <w:lvl w:ilvl="5" w:tplc="04190005">
      <w:start w:val="1"/>
      <w:numFmt w:val="decimal"/>
      <w:lvlText w:val="%6."/>
      <w:lvlJc w:val="left"/>
      <w:pPr>
        <w:tabs>
          <w:tab w:val="num" w:pos="4140"/>
        </w:tabs>
        <w:ind w:left="4140" w:hanging="360"/>
      </w:pPr>
    </w:lvl>
    <w:lvl w:ilvl="6" w:tplc="04190001">
      <w:start w:val="1"/>
      <w:numFmt w:val="decimal"/>
      <w:lvlText w:val="%7."/>
      <w:lvlJc w:val="left"/>
      <w:pPr>
        <w:tabs>
          <w:tab w:val="num" w:pos="4860"/>
        </w:tabs>
        <w:ind w:left="4860" w:hanging="360"/>
      </w:pPr>
    </w:lvl>
    <w:lvl w:ilvl="7" w:tplc="04190003">
      <w:start w:val="1"/>
      <w:numFmt w:val="decimal"/>
      <w:lvlText w:val="%8."/>
      <w:lvlJc w:val="left"/>
      <w:pPr>
        <w:tabs>
          <w:tab w:val="num" w:pos="5580"/>
        </w:tabs>
        <w:ind w:left="5580" w:hanging="360"/>
      </w:pPr>
    </w:lvl>
    <w:lvl w:ilvl="8" w:tplc="04190005">
      <w:start w:val="1"/>
      <w:numFmt w:val="decimal"/>
      <w:lvlText w:val="%9."/>
      <w:lvlJc w:val="left"/>
      <w:pPr>
        <w:tabs>
          <w:tab w:val="num" w:pos="6300"/>
        </w:tabs>
        <w:ind w:left="6300" w:hanging="360"/>
      </w:pPr>
    </w:lvl>
  </w:abstractNum>
  <w:abstractNum w:abstractNumId="7">
    <w:nsid w:val="1E8638CE"/>
    <w:multiLevelType w:val="multilevel"/>
    <w:tmpl w:val="6A5265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B4F0A"/>
    <w:multiLevelType w:val="hybridMultilevel"/>
    <w:tmpl w:val="F2DEB0C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2913011D"/>
    <w:multiLevelType w:val="hybridMultilevel"/>
    <w:tmpl w:val="EC285B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585C65"/>
    <w:multiLevelType w:val="hybridMultilevel"/>
    <w:tmpl w:val="7442A2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5181FA1"/>
    <w:multiLevelType w:val="hybridMultilevel"/>
    <w:tmpl w:val="1AA47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2A7163"/>
    <w:multiLevelType w:val="hybridMultilevel"/>
    <w:tmpl w:val="726C38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8787561"/>
    <w:multiLevelType w:val="hybridMultilevel"/>
    <w:tmpl w:val="B580809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4">
    <w:nsid w:val="4A875C5B"/>
    <w:multiLevelType w:val="hybridMultilevel"/>
    <w:tmpl w:val="AC14F2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1255187"/>
    <w:multiLevelType w:val="multilevel"/>
    <w:tmpl w:val="DC90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4E3005"/>
    <w:multiLevelType w:val="hybridMultilevel"/>
    <w:tmpl w:val="E96A2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2C27FF3"/>
    <w:multiLevelType w:val="hybridMultilevel"/>
    <w:tmpl w:val="AC3CF5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672CD1"/>
    <w:multiLevelType w:val="hybridMultilevel"/>
    <w:tmpl w:val="4EE035D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4735DF6"/>
    <w:multiLevelType w:val="hybridMultilevel"/>
    <w:tmpl w:val="F90CF0EE"/>
    <w:lvl w:ilvl="0" w:tplc="04190001">
      <w:start w:val="1"/>
      <w:numFmt w:val="bullet"/>
      <w:lvlText w:val=""/>
      <w:lvlJc w:val="left"/>
      <w:pPr>
        <w:tabs>
          <w:tab w:val="num" w:pos="1485"/>
        </w:tabs>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EE930C9"/>
    <w:multiLevelType w:val="hybridMultilevel"/>
    <w:tmpl w:val="ABE064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40249CD"/>
    <w:multiLevelType w:val="hybridMultilevel"/>
    <w:tmpl w:val="1D28F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4732931"/>
    <w:multiLevelType w:val="hybridMultilevel"/>
    <w:tmpl w:val="CB343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7583EFD"/>
    <w:multiLevelType w:val="hybridMultilevel"/>
    <w:tmpl w:val="747C414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4">
    <w:nsid w:val="7C620FEC"/>
    <w:multiLevelType w:val="hybridMultilevel"/>
    <w:tmpl w:val="12F6E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EB18CA"/>
    <w:multiLevelType w:val="hybridMultilevel"/>
    <w:tmpl w:val="31141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CFB73A2"/>
    <w:multiLevelType w:val="hybridMultilevel"/>
    <w:tmpl w:val="9CD4D918"/>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4"/>
  </w:num>
  <w:num w:numId="3">
    <w:abstractNumId w:val="25"/>
  </w:num>
  <w:num w:numId="4">
    <w:abstractNumId w:val="9"/>
  </w:num>
  <w:num w:numId="5">
    <w:abstractNumId w:val="2"/>
  </w:num>
  <w:num w:numId="6">
    <w:abstractNumId w:val="23"/>
  </w:num>
  <w:num w:numId="7">
    <w:abstractNumId w:val="16"/>
  </w:num>
  <w:num w:numId="8">
    <w:abstractNumId w:val="26"/>
  </w:num>
  <w:num w:numId="9">
    <w:abstractNumId w:val="0"/>
  </w:num>
  <w:num w:numId="10">
    <w:abstractNumId w:val="14"/>
  </w:num>
  <w:num w:numId="11">
    <w:abstractNumId w:val="11"/>
  </w:num>
  <w:num w:numId="12">
    <w:abstractNumId w:val="12"/>
  </w:num>
  <w:num w:numId="13">
    <w:abstractNumId w:val="21"/>
  </w:num>
  <w:num w:numId="14">
    <w:abstractNumId w:val="24"/>
  </w:num>
  <w:num w:numId="15">
    <w:abstractNumId w:val="8"/>
  </w:num>
  <w:num w:numId="16">
    <w:abstractNumId w:val="3"/>
  </w:num>
  <w:num w:numId="17">
    <w:abstractNumId w:val="18"/>
  </w:num>
  <w:num w:numId="18">
    <w:abstractNumId w:val="10"/>
  </w:num>
  <w:num w:numId="19">
    <w:abstractNumId w:val="1"/>
  </w:num>
  <w:num w:numId="20">
    <w:abstractNumId w:val="5"/>
  </w:num>
  <w:num w:numId="21">
    <w:abstractNumId w:val="7"/>
  </w:num>
  <w:num w:numId="22">
    <w:abstractNumId w:val="15"/>
  </w:num>
  <w:num w:numId="23">
    <w:abstractNumId w:val="22"/>
  </w:num>
  <w:num w:numId="24">
    <w:abstractNumId w:val="17"/>
  </w:num>
  <w:num w:numId="25">
    <w:abstractNumId w:val="20"/>
  </w:num>
  <w:num w:numId="26">
    <w:abstractNumId w:val="13"/>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B6F48"/>
    <w:rsid w:val="000010BE"/>
    <w:rsid w:val="0000129F"/>
    <w:rsid w:val="00004039"/>
    <w:rsid w:val="00007399"/>
    <w:rsid w:val="00007D4A"/>
    <w:rsid w:val="00010405"/>
    <w:rsid w:val="00011812"/>
    <w:rsid w:val="00012521"/>
    <w:rsid w:val="0001370E"/>
    <w:rsid w:val="00013710"/>
    <w:rsid w:val="0001581E"/>
    <w:rsid w:val="00015C87"/>
    <w:rsid w:val="00016584"/>
    <w:rsid w:val="000214F2"/>
    <w:rsid w:val="000231AF"/>
    <w:rsid w:val="000274A7"/>
    <w:rsid w:val="000275C1"/>
    <w:rsid w:val="00031F28"/>
    <w:rsid w:val="00034A1A"/>
    <w:rsid w:val="00034F20"/>
    <w:rsid w:val="0003587F"/>
    <w:rsid w:val="00035D65"/>
    <w:rsid w:val="0003685F"/>
    <w:rsid w:val="000402B2"/>
    <w:rsid w:val="000431C7"/>
    <w:rsid w:val="00044B4D"/>
    <w:rsid w:val="00047325"/>
    <w:rsid w:val="000479C3"/>
    <w:rsid w:val="00051A20"/>
    <w:rsid w:val="00052284"/>
    <w:rsid w:val="000523B6"/>
    <w:rsid w:val="000566EE"/>
    <w:rsid w:val="00056B27"/>
    <w:rsid w:val="00061CED"/>
    <w:rsid w:val="00061E7E"/>
    <w:rsid w:val="00064A06"/>
    <w:rsid w:val="0006524E"/>
    <w:rsid w:val="000657BC"/>
    <w:rsid w:val="00067F88"/>
    <w:rsid w:val="000713AF"/>
    <w:rsid w:val="00073637"/>
    <w:rsid w:val="00073BC2"/>
    <w:rsid w:val="0007623B"/>
    <w:rsid w:val="00076704"/>
    <w:rsid w:val="00077C2E"/>
    <w:rsid w:val="00080031"/>
    <w:rsid w:val="000801CE"/>
    <w:rsid w:val="00080745"/>
    <w:rsid w:val="000819D5"/>
    <w:rsid w:val="000823E0"/>
    <w:rsid w:val="00082A9B"/>
    <w:rsid w:val="00082CB7"/>
    <w:rsid w:val="000878D1"/>
    <w:rsid w:val="00090A5F"/>
    <w:rsid w:val="00090B67"/>
    <w:rsid w:val="00090E89"/>
    <w:rsid w:val="00092E7A"/>
    <w:rsid w:val="000935AE"/>
    <w:rsid w:val="00093B71"/>
    <w:rsid w:val="00093C92"/>
    <w:rsid w:val="00095F78"/>
    <w:rsid w:val="000966B6"/>
    <w:rsid w:val="00097530"/>
    <w:rsid w:val="000A0373"/>
    <w:rsid w:val="000A1809"/>
    <w:rsid w:val="000A18C9"/>
    <w:rsid w:val="000A3241"/>
    <w:rsid w:val="000A349C"/>
    <w:rsid w:val="000A392B"/>
    <w:rsid w:val="000A5843"/>
    <w:rsid w:val="000A71E1"/>
    <w:rsid w:val="000A7464"/>
    <w:rsid w:val="000B1430"/>
    <w:rsid w:val="000B23EE"/>
    <w:rsid w:val="000B3889"/>
    <w:rsid w:val="000B6D36"/>
    <w:rsid w:val="000B7CA1"/>
    <w:rsid w:val="000C02C9"/>
    <w:rsid w:val="000C12BA"/>
    <w:rsid w:val="000C1942"/>
    <w:rsid w:val="000C1E42"/>
    <w:rsid w:val="000C4943"/>
    <w:rsid w:val="000C555E"/>
    <w:rsid w:val="000C6A52"/>
    <w:rsid w:val="000C6B95"/>
    <w:rsid w:val="000C768F"/>
    <w:rsid w:val="000D0237"/>
    <w:rsid w:val="000D085D"/>
    <w:rsid w:val="000D3190"/>
    <w:rsid w:val="000D4C30"/>
    <w:rsid w:val="000D4E23"/>
    <w:rsid w:val="000D6787"/>
    <w:rsid w:val="000D7FF1"/>
    <w:rsid w:val="000E16F1"/>
    <w:rsid w:val="000E36CF"/>
    <w:rsid w:val="000E3D72"/>
    <w:rsid w:val="000E47B5"/>
    <w:rsid w:val="000F0D1C"/>
    <w:rsid w:val="000F3543"/>
    <w:rsid w:val="000F43EF"/>
    <w:rsid w:val="000F4DC2"/>
    <w:rsid w:val="000F60D3"/>
    <w:rsid w:val="000F63F1"/>
    <w:rsid w:val="0010083E"/>
    <w:rsid w:val="00101301"/>
    <w:rsid w:val="00101573"/>
    <w:rsid w:val="0010243B"/>
    <w:rsid w:val="00102989"/>
    <w:rsid w:val="00103929"/>
    <w:rsid w:val="00103B70"/>
    <w:rsid w:val="00104289"/>
    <w:rsid w:val="00106AF4"/>
    <w:rsid w:val="00107F7F"/>
    <w:rsid w:val="00111E06"/>
    <w:rsid w:val="001122ED"/>
    <w:rsid w:val="00112D38"/>
    <w:rsid w:val="00112E2B"/>
    <w:rsid w:val="00113A7A"/>
    <w:rsid w:val="00114842"/>
    <w:rsid w:val="001150D1"/>
    <w:rsid w:val="001235ED"/>
    <w:rsid w:val="00125820"/>
    <w:rsid w:val="00125B38"/>
    <w:rsid w:val="00126A82"/>
    <w:rsid w:val="00130564"/>
    <w:rsid w:val="00131211"/>
    <w:rsid w:val="001321D6"/>
    <w:rsid w:val="00133534"/>
    <w:rsid w:val="00133EEA"/>
    <w:rsid w:val="00136ED2"/>
    <w:rsid w:val="00136EFB"/>
    <w:rsid w:val="00141734"/>
    <w:rsid w:val="001437C6"/>
    <w:rsid w:val="0014492C"/>
    <w:rsid w:val="001466EF"/>
    <w:rsid w:val="0014760E"/>
    <w:rsid w:val="001504A7"/>
    <w:rsid w:val="00150819"/>
    <w:rsid w:val="001509D3"/>
    <w:rsid w:val="0015231B"/>
    <w:rsid w:val="00152D91"/>
    <w:rsid w:val="00162F06"/>
    <w:rsid w:val="0016559A"/>
    <w:rsid w:val="00165E40"/>
    <w:rsid w:val="00170547"/>
    <w:rsid w:val="00170F99"/>
    <w:rsid w:val="00173EE6"/>
    <w:rsid w:val="00175D13"/>
    <w:rsid w:val="00175EF6"/>
    <w:rsid w:val="001761EE"/>
    <w:rsid w:val="00176DE3"/>
    <w:rsid w:val="00176F3A"/>
    <w:rsid w:val="00182119"/>
    <w:rsid w:val="00182950"/>
    <w:rsid w:val="00182D58"/>
    <w:rsid w:val="00182EDE"/>
    <w:rsid w:val="00183C5D"/>
    <w:rsid w:val="00184409"/>
    <w:rsid w:val="0018556E"/>
    <w:rsid w:val="0018568C"/>
    <w:rsid w:val="001868E9"/>
    <w:rsid w:val="00187876"/>
    <w:rsid w:val="001902AE"/>
    <w:rsid w:val="00191966"/>
    <w:rsid w:val="00191DD6"/>
    <w:rsid w:val="0019254D"/>
    <w:rsid w:val="00196209"/>
    <w:rsid w:val="001977E6"/>
    <w:rsid w:val="001A03D3"/>
    <w:rsid w:val="001A0EBE"/>
    <w:rsid w:val="001A1391"/>
    <w:rsid w:val="001A34FA"/>
    <w:rsid w:val="001A36CE"/>
    <w:rsid w:val="001A396D"/>
    <w:rsid w:val="001A5251"/>
    <w:rsid w:val="001A699F"/>
    <w:rsid w:val="001A6A95"/>
    <w:rsid w:val="001B039B"/>
    <w:rsid w:val="001B0828"/>
    <w:rsid w:val="001B2395"/>
    <w:rsid w:val="001B2969"/>
    <w:rsid w:val="001B2A66"/>
    <w:rsid w:val="001B4563"/>
    <w:rsid w:val="001B7BB0"/>
    <w:rsid w:val="001C06E7"/>
    <w:rsid w:val="001C2DA7"/>
    <w:rsid w:val="001C3D24"/>
    <w:rsid w:val="001D0B2E"/>
    <w:rsid w:val="001D10B3"/>
    <w:rsid w:val="001D1BBB"/>
    <w:rsid w:val="001D3D50"/>
    <w:rsid w:val="001E0365"/>
    <w:rsid w:val="001E3CE9"/>
    <w:rsid w:val="001E5D64"/>
    <w:rsid w:val="001E6B85"/>
    <w:rsid w:val="001E7DDD"/>
    <w:rsid w:val="001F31DD"/>
    <w:rsid w:val="001F4982"/>
    <w:rsid w:val="001F4B1B"/>
    <w:rsid w:val="001F7962"/>
    <w:rsid w:val="00201739"/>
    <w:rsid w:val="002022C5"/>
    <w:rsid w:val="0020315C"/>
    <w:rsid w:val="00203431"/>
    <w:rsid w:val="00206D40"/>
    <w:rsid w:val="00206DBA"/>
    <w:rsid w:val="00207E6E"/>
    <w:rsid w:val="00211668"/>
    <w:rsid w:val="00211F9D"/>
    <w:rsid w:val="0021352B"/>
    <w:rsid w:val="00215312"/>
    <w:rsid w:val="002208F7"/>
    <w:rsid w:val="00222DA8"/>
    <w:rsid w:val="002255E0"/>
    <w:rsid w:val="00225FCA"/>
    <w:rsid w:val="00226F05"/>
    <w:rsid w:val="00227F61"/>
    <w:rsid w:val="00232B5C"/>
    <w:rsid w:val="002345BF"/>
    <w:rsid w:val="002357AC"/>
    <w:rsid w:val="00240C90"/>
    <w:rsid w:val="00240F34"/>
    <w:rsid w:val="00242B23"/>
    <w:rsid w:val="002452E0"/>
    <w:rsid w:val="00246510"/>
    <w:rsid w:val="002476FE"/>
    <w:rsid w:val="00247E59"/>
    <w:rsid w:val="0025008A"/>
    <w:rsid w:val="00252696"/>
    <w:rsid w:val="00253215"/>
    <w:rsid w:val="00253DB0"/>
    <w:rsid w:val="00253DC2"/>
    <w:rsid w:val="00254DC5"/>
    <w:rsid w:val="0025502F"/>
    <w:rsid w:val="00256950"/>
    <w:rsid w:val="0025709B"/>
    <w:rsid w:val="00262B06"/>
    <w:rsid w:val="00262E39"/>
    <w:rsid w:val="0026428A"/>
    <w:rsid w:val="002659E3"/>
    <w:rsid w:val="00266F64"/>
    <w:rsid w:val="00267865"/>
    <w:rsid w:val="0027011D"/>
    <w:rsid w:val="002703A6"/>
    <w:rsid w:val="00270626"/>
    <w:rsid w:val="00271226"/>
    <w:rsid w:val="002740F4"/>
    <w:rsid w:val="002755D5"/>
    <w:rsid w:val="00277BB9"/>
    <w:rsid w:val="00281414"/>
    <w:rsid w:val="00282412"/>
    <w:rsid w:val="00282967"/>
    <w:rsid w:val="0028630E"/>
    <w:rsid w:val="00286A09"/>
    <w:rsid w:val="002876F6"/>
    <w:rsid w:val="00292EB6"/>
    <w:rsid w:val="00294074"/>
    <w:rsid w:val="002947CA"/>
    <w:rsid w:val="0029587F"/>
    <w:rsid w:val="0029653B"/>
    <w:rsid w:val="00296C90"/>
    <w:rsid w:val="002A047E"/>
    <w:rsid w:val="002A0551"/>
    <w:rsid w:val="002A0968"/>
    <w:rsid w:val="002A1D64"/>
    <w:rsid w:val="002A2F42"/>
    <w:rsid w:val="002A43A5"/>
    <w:rsid w:val="002A4AA2"/>
    <w:rsid w:val="002A5763"/>
    <w:rsid w:val="002A67E3"/>
    <w:rsid w:val="002A6B1F"/>
    <w:rsid w:val="002A76F8"/>
    <w:rsid w:val="002B0BA2"/>
    <w:rsid w:val="002B291B"/>
    <w:rsid w:val="002B2F28"/>
    <w:rsid w:val="002B31DB"/>
    <w:rsid w:val="002B3E10"/>
    <w:rsid w:val="002B4453"/>
    <w:rsid w:val="002B4953"/>
    <w:rsid w:val="002B4B2B"/>
    <w:rsid w:val="002B4F94"/>
    <w:rsid w:val="002B59E4"/>
    <w:rsid w:val="002B605F"/>
    <w:rsid w:val="002B6F48"/>
    <w:rsid w:val="002B77CB"/>
    <w:rsid w:val="002C0003"/>
    <w:rsid w:val="002C0AF9"/>
    <w:rsid w:val="002C0E79"/>
    <w:rsid w:val="002C192B"/>
    <w:rsid w:val="002C1E14"/>
    <w:rsid w:val="002C30B0"/>
    <w:rsid w:val="002C3AC9"/>
    <w:rsid w:val="002C4306"/>
    <w:rsid w:val="002C54AC"/>
    <w:rsid w:val="002C74A0"/>
    <w:rsid w:val="002D0EB5"/>
    <w:rsid w:val="002D18B2"/>
    <w:rsid w:val="002D2FC5"/>
    <w:rsid w:val="002D4744"/>
    <w:rsid w:val="002D56B1"/>
    <w:rsid w:val="002D630A"/>
    <w:rsid w:val="002D678B"/>
    <w:rsid w:val="002D67DF"/>
    <w:rsid w:val="002E5C8E"/>
    <w:rsid w:val="002E6A65"/>
    <w:rsid w:val="002E76EF"/>
    <w:rsid w:val="002E7EB0"/>
    <w:rsid w:val="002F2C93"/>
    <w:rsid w:val="002F3E1D"/>
    <w:rsid w:val="00300055"/>
    <w:rsid w:val="003015F1"/>
    <w:rsid w:val="00301BCB"/>
    <w:rsid w:val="0030255D"/>
    <w:rsid w:val="00304033"/>
    <w:rsid w:val="00304619"/>
    <w:rsid w:val="003053CC"/>
    <w:rsid w:val="0030754C"/>
    <w:rsid w:val="00311055"/>
    <w:rsid w:val="003110FC"/>
    <w:rsid w:val="00313AF7"/>
    <w:rsid w:val="003167DA"/>
    <w:rsid w:val="003210DA"/>
    <w:rsid w:val="00334004"/>
    <w:rsid w:val="0033523F"/>
    <w:rsid w:val="00342768"/>
    <w:rsid w:val="003437AB"/>
    <w:rsid w:val="003443E9"/>
    <w:rsid w:val="0034606E"/>
    <w:rsid w:val="0034778F"/>
    <w:rsid w:val="00350CB5"/>
    <w:rsid w:val="00351105"/>
    <w:rsid w:val="003522F9"/>
    <w:rsid w:val="00352A36"/>
    <w:rsid w:val="003549DB"/>
    <w:rsid w:val="00356C91"/>
    <w:rsid w:val="00356F01"/>
    <w:rsid w:val="00361442"/>
    <w:rsid w:val="003623B3"/>
    <w:rsid w:val="00367052"/>
    <w:rsid w:val="003726EB"/>
    <w:rsid w:val="00372DEA"/>
    <w:rsid w:val="003732A6"/>
    <w:rsid w:val="00373434"/>
    <w:rsid w:val="003735E3"/>
    <w:rsid w:val="00375039"/>
    <w:rsid w:val="003753BB"/>
    <w:rsid w:val="003803CD"/>
    <w:rsid w:val="00384822"/>
    <w:rsid w:val="00385011"/>
    <w:rsid w:val="00390DB4"/>
    <w:rsid w:val="00391D09"/>
    <w:rsid w:val="00392A1C"/>
    <w:rsid w:val="00394C15"/>
    <w:rsid w:val="00395638"/>
    <w:rsid w:val="003A196B"/>
    <w:rsid w:val="003A4424"/>
    <w:rsid w:val="003A4949"/>
    <w:rsid w:val="003A665B"/>
    <w:rsid w:val="003A6761"/>
    <w:rsid w:val="003A6998"/>
    <w:rsid w:val="003A7263"/>
    <w:rsid w:val="003B1728"/>
    <w:rsid w:val="003B44EA"/>
    <w:rsid w:val="003B5A21"/>
    <w:rsid w:val="003B7547"/>
    <w:rsid w:val="003B7EBC"/>
    <w:rsid w:val="003C1D84"/>
    <w:rsid w:val="003C327D"/>
    <w:rsid w:val="003C4524"/>
    <w:rsid w:val="003C687E"/>
    <w:rsid w:val="003C7CD2"/>
    <w:rsid w:val="003D043C"/>
    <w:rsid w:val="003D0CE7"/>
    <w:rsid w:val="003D1951"/>
    <w:rsid w:val="003D297D"/>
    <w:rsid w:val="003D2E78"/>
    <w:rsid w:val="003D4922"/>
    <w:rsid w:val="003D75EA"/>
    <w:rsid w:val="003E0D90"/>
    <w:rsid w:val="003E12A8"/>
    <w:rsid w:val="003E3BF0"/>
    <w:rsid w:val="003E670C"/>
    <w:rsid w:val="003E7958"/>
    <w:rsid w:val="003E7C5A"/>
    <w:rsid w:val="003F021C"/>
    <w:rsid w:val="003F1C2E"/>
    <w:rsid w:val="003F1CD6"/>
    <w:rsid w:val="003F2145"/>
    <w:rsid w:val="003F4ACA"/>
    <w:rsid w:val="003F4BDA"/>
    <w:rsid w:val="003F5101"/>
    <w:rsid w:val="0040141D"/>
    <w:rsid w:val="0040551C"/>
    <w:rsid w:val="004126F1"/>
    <w:rsid w:val="00413B8D"/>
    <w:rsid w:val="0041476B"/>
    <w:rsid w:val="00415458"/>
    <w:rsid w:val="00415D22"/>
    <w:rsid w:val="004215CE"/>
    <w:rsid w:val="00421743"/>
    <w:rsid w:val="00421C57"/>
    <w:rsid w:val="00422206"/>
    <w:rsid w:val="004226AC"/>
    <w:rsid w:val="004236F5"/>
    <w:rsid w:val="004247DC"/>
    <w:rsid w:val="00424CB1"/>
    <w:rsid w:val="004258D5"/>
    <w:rsid w:val="00430013"/>
    <w:rsid w:val="00431D0E"/>
    <w:rsid w:val="00434591"/>
    <w:rsid w:val="00436CE4"/>
    <w:rsid w:val="00437633"/>
    <w:rsid w:val="004406E1"/>
    <w:rsid w:val="00442DDF"/>
    <w:rsid w:val="00453055"/>
    <w:rsid w:val="004548F5"/>
    <w:rsid w:val="00455C50"/>
    <w:rsid w:val="00455E3F"/>
    <w:rsid w:val="00460E74"/>
    <w:rsid w:val="00461A30"/>
    <w:rsid w:val="00461B9D"/>
    <w:rsid w:val="004630EA"/>
    <w:rsid w:val="004646DD"/>
    <w:rsid w:val="00466E1A"/>
    <w:rsid w:val="00472AF7"/>
    <w:rsid w:val="00473350"/>
    <w:rsid w:val="00474DCE"/>
    <w:rsid w:val="004765E6"/>
    <w:rsid w:val="00477EDC"/>
    <w:rsid w:val="00481121"/>
    <w:rsid w:val="00481B7E"/>
    <w:rsid w:val="00481C2F"/>
    <w:rsid w:val="00482BCF"/>
    <w:rsid w:val="00482FC6"/>
    <w:rsid w:val="00483DE5"/>
    <w:rsid w:val="00484E32"/>
    <w:rsid w:val="00485C7D"/>
    <w:rsid w:val="00487798"/>
    <w:rsid w:val="004972AF"/>
    <w:rsid w:val="00497EC2"/>
    <w:rsid w:val="004A091F"/>
    <w:rsid w:val="004A1E2E"/>
    <w:rsid w:val="004A36EF"/>
    <w:rsid w:val="004A4FBF"/>
    <w:rsid w:val="004A5027"/>
    <w:rsid w:val="004A67D2"/>
    <w:rsid w:val="004A6EC9"/>
    <w:rsid w:val="004A78B6"/>
    <w:rsid w:val="004B2D9A"/>
    <w:rsid w:val="004B3AD3"/>
    <w:rsid w:val="004B48CC"/>
    <w:rsid w:val="004B4C0D"/>
    <w:rsid w:val="004B4FA8"/>
    <w:rsid w:val="004B520D"/>
    <w:rsid w:val="004B5F04"/>
    <w:rsid w:val="004B6555"/>
    <w:rsid w:val="004B7A94"/>
    <w:rsid w:val="004C30A4"/>
    <w:rsid w:val="004C4A94"/>
    <w:rsid w:val="004C73C7"/>
    <w:rsid w:val="004D2076"/>
    <w:rsid w:val="004D30CE"/>
    <w:rsid w:val="004D3803"/>
    <w:rsid w:val="004D38B7"/>
    <w:rsid w:val="004D3AD7"/>
    <w:rsid w:val="004D6889"/>
    <w:rsid w:val="004E0F9E"/>
    <w:rsid w:val="004E1D3A"/>
    <w:rsid w:val="004E24F7"/>
    <w:rsid w:val="004E437E"/>
    <w:rsid w:val="004E4B2E"/>
    <w:rsid w:val="004E53A3"/>
    <w:rsid w:val="004E5763"/>
    <w:rsid w:val="004E57EA"/>
    <w:rsid w:val="004E6F37"/>
    <w:rsid w:val="004F01AC"/>
    <w:rsid w:val="004F0B87"/>
    <w:rsid w:val="004F2316"/>
    <w:rsid w:val="004F3AE9"/>
    <w:rsid w:val="004F3B24"/>
    <w:rsid w:val="004F4223"/>
    <w:rsid w:val="004F440B"/>
    <w:rsid w:val="004F477D"/>
    <w:rsid w:val="0050085E"/>
    <w:rsid w:val="00500D10"/>
    <w:rsid w:val="00501A39"/>
    <w:rsid w:val="00502851"/>
    <w:rsid w:val="00504C98"/>
    <w:rsid w:val="00505EDC"/>
    <w:rsid w:val="00507310"/>
    <w:rsid w:val="0050776E"/>
    <w:rsid w:val="00507C59"/>
    <w:rsid w:val="0051083E"/>
    <w:rsid w:val="005111DB"/>
    <w:rsid w:val="00513985"/>
    <w:rsid w:val="005157E9"/>
    <w:rsid w:val="005202A5"/>
    <w:rsid w:val="00521159"/>
    <w:rsid w:val="0052638B"/>
    <w:rsid w:val="005303E0"/>
    <w:rsid w:val="00530D57"/>
    <w:rsid w:val="00532292"/>
    <w:rsid w:val="00541B73"/>
    <w:rsid w:val="00541C07"/>
    <w:rsid w:val="005430EE"/>
    <w:rsid w:val="00544D28"/>
    <w:rsid w:val="005454E0"/>
    <w:rsid w:val="00545E40"/>
    <w:rsid w:val="00546A1E"/>
    <w:rsid w:val="00546A4D"/>
    <w:rsid w:val="00547492"/>
    <w:rsid w:val="00552707"/>
    <w:rsid w:val="00554487"/>
    <w:rsid w:val="00556935"/>
    <w:rsid w:val="00560369"/>
    <w:rsid w:val="005679A0"/>
    <w:rsid w:val="00567E85"/>
    <w:rsid w:val="00567F9B"/>
    <w:rsid w:val="0057079B"/>
    <w:rsid w:val="00570FF2"/>
    <w:rsid w:val="005730FB"/>
    <w:rsid w:val="0058252F"/>
    <w:rsid w:val="00583E78"/>
    <w:rsid w:val="005873DC"/>
    <w:rsid w:val="00587940"/>
    <w:rsid w:val="00592025"/>
    <w:rsid w:val="005933F0"/>
    <w:rsid w:val="00593EA7"/>
    <w:rsid w:val="005952F0"/>
    <w:rsid w:val="00596A5E"/>
    <w:rsid w:val="005970DC"/>
    <w:rsid w:val="005A2992"/>
    <w:rsid w:val="005A4DD1"/>
    <w:rsid w:val="005A5AB2"/>
    <w:rsid w:val="005A5D05"/>
    <w:rsid w:val="005A60C8"/>
    <w:rsid w:val="005A6838"/>
    <w:rsid w:val="005A6B0E"/>
    <w:rsid w:val="005B2EA2"/>
    <w:rsid w:val="005B6F6D"/>
    <w:rsid w:val="005C35CC"/>
    <w:rsid w:val="005C4FCD"/>
    <w:rsid w:val="005C5F28"/>
    <w:rsid w:val="005C61D4"/>
    <w:rsid w:val="005D0B8D"/>
    <w:rsid w:val="005D16A2"/>
    <w:rsid w:val="005D17AD"/>
    <w:rsid w:val="005D296E"/>
    <w:rsid w:val="005D2BB7"/>
    <w:rsid w:val="005D487C"/>
    <w:rsid w:val="005D62DE"/>
    <w:rsid w:val="005D631D"/>
    <w:rsid w:val="005D6701"/>
    <w:rsid w:val="005D6D84"/>
    <w:rsid w:val="005E16ED"/>
    <w:rsid w:val="005E210B"/>
    <w:rsid w:val="005E2A2C"/>
    <w:rsid w:val="005E2E4B"/>
    <w:rsid w:val="005E33FD"/>
    <w:rsid w:val="005E3817"/>
    <w:rsid w:val="005E45E6"/>
    <w:rsid w:val="005E48E6"/>
    <w:rsid w:val="005E79CC"/>
    <w:rsid w:val="00604980"/>
    <w:rsid w:val="00604ABC"/>
    <w:rsid w:val="00605C16"/>
    <w:rsid w:val="0061326F"/>
    <w:rsid w:val="00613D69"/>
    <w:rsid w:val="0062126F"/>
    <w:rsid w:val="00621452"/>
    <w:rsid w:val="00621D2C"/>
    <w:rsid w:val="00623826"/>
    <w:rsid w:val="00625226"/>
    <w:rsid w:val="006257BA"/>
    <w:rsid w:val="00625823"/>
    <w:rsid w:val="006265FF"/>
    <w:rsid w:val="0062696E"/>
    <w:rsid w:val="006325DF"/>
    <w:rsid w:val="0063344C"/>
    <w:rsid w:val="006342A5"/>
    <w:rsid w:val="0063473D"/>
    <w:rsid w:val="00634A3F"/>
    <w:rsid w:val="006369E6"/>
    <w:rsid w:val="00637C1B"/>
    <w:rsid w:val="006401BA"/>
    <w:rsid w:val="006434B9"/>
    <w:rsid w:val="00643753"/>
    <w:rsid w:val="00643E48"/>
    <w:rsid w:val="00646984"/>
    <w:rsid w:val="0064749A"/>
    <w:rsid w:val="00654778"/>
    <w:rsid w:val="00656198"/>
    <w:rsid w:val="0065741C"/>
    <w:rsid w:val="0066198A"/>
    <w:rsid w:val="0066257A"/>
    <w:rsid w:val="006642FA"/>
    <w:rsid w:val="006654C2"/>
    <w:rsid w:val="00665C45"/>
    <w:rsid w:val="00670693"/>
    <w:rsid w:val="0067267D"/>
    <w:rsid w:val="006728B1"/>
    <w:rsid w:val="00673167"/>
    <w:rsid w:val="00676B68"/>
    <w:rsid w:val="0068005E"/>
    <w:rsid w:val="006811A0"/>
    <w:rsid w:val="0068209D"/>
    <w:rsid w:val="0068329A"/>
    <w:rsid w:val="00686027"/>
    <w:rsid w:val="006876C8"/>
    <w:rsid w:val="00687A89"/>
    <w:rsid w:val="00687B3D"/>
    <w:rsid w:val="00687DD3"/>
    <w:rsid w:val="00691276"/>
    <w:rsid w:val="0069275C"/>
    <w:rsid w:val="00692FFC"/>
    <w:rsid w:val="00695EE0"/>
    <w:rsid w:val="006973D1"/>
    <w:rsid w:val="00697A73"/>
    <w:rsid w:val="006A10E2"/>
    <w:rsid w:val="006A1EEF"/>
    <w:rsid w:val="006A4F05"/>
    <w:rsid w:val="006A79EE"/>
    <w:rsid w:val="006B0CAB"/>
    <w:rsid w:val="006B2AAF"/>
    <w:rsid w:val="006B3783"/>
    <w:rsid w:val="006B3DAD"/>
    <w:rsid w:val="006B67BD"/>
    <w:rsid w:val="006C1DF7"/>
    <w:rsid w:val="006C2016"/>
    <w:rsid w:val="006C2260"/>
    <w:rsid w:val="006C3AA4"/>
    <w:rsid w:val="006C61B8"/>
    <w:rsid w:val="006C61FF"/>
    <w:rsid w:val="006D25AE"/>
    <w:rsid w:val="006D6893"/>
    <w:rsid w:val="006D7357"/>
    <w:rsid w:val="006E3D72"/>
    <w:rsid w:val="006E693E"/>
    <w:rsid w:val="006E73C7"/>
    <w:rsid w:val="006F135C"/>
    <w:rsid w:val="006F17AE"/>
    <w:rsid w:val="006F18C9"/>
    <w:rsid w:val="006F2A00"/>
    <w:rsid w:val="006F2C55"/>
    <w:rsid w:val="006F385A"/>
    <w:rsid w:val="006F475E"/>
    <w:rsid w:val="006F4DE6"/>
    <w:rsid w:val="006F5EAC"/>
    <w:rsid w:val="006F6F41"/>
    <w:rsid w:val="00703C4A"/>
    <w:rsid w:val="00703C8F"/>
    <w:rsid w:val="007042A4"/>
    <w:rsid w:val="00705E59"/>
    <w:rsid w:val="007079AD"/>
    <w:rsid w:val="007117F4"/>
    <w:rsid w:val="00711B95"/>
    <w:rsid w:val="00712965"/>
    <w:rsid w:val="00713F86"/>
    <w:rsid w:val="007152D4"/>
    <w:rsid w:val="00715DE3"/>
    <w:rsid w:val="00717E48"/>
    <w:rsid w:val="0072070A"/>
    <w:rsid w:val="00723861"/>
    <w:rsid w:val="007246CA"/>
    <w:rsid w:val="007256D8"/>
    <w:rsid w:val="0072637A"/>
    <w:rsid w:val="00726922"/>
    <w:rsid w:val="007277AA"/>
    <w:rsid w:val="007305FF"/>
    <w:rsid w:val="00730CB8"/>
    <w:rsid w:val="00733553"/>
    <w:rsid w:val="00737AB8"/>
    <w:rsid w:val="00740DD4"/>
    <w:rsid w:val="00741CC6"/>
    <w:rsid w:val="00741E3C"/>
    <w:rsid w:val="007452D8"/>
    <w:rsid w:val="007466B2"/>
    <w:rsid w:val="0074726D"/>
    <w:rsid w:val="007509C6"/>
    <w:rsid w:val="00751919"/>
    <w:rsid w:val="0075487D"/>
    <w:rsid w:val="00754A8F"/>
    <w:rsid w:val="007574E4"/>
    <w:rsid w:val="00757E5B"/>
    <w:rsid w:val="00764B3E"/>
    <w:rsid w:val="007652EB"/>
    <w:rsid w:val="0076649F"/>
    <w:rsid w:val="00770C66"/>
    <w:rsid w:val="00771509"/>
    <w:rsid w:val="00771B6D"/>
    <w:rsid w:val="0077285D"/>
    <w:rsid w:val="00772AD9"/>
    <w:rsid w:val="00774179"/>
    <w:rsid w:val="0077476C"/>
    <w:rsid w:val="007762F8"/>
    <w:rsid w:val="007767AB"/>
    <w:rsid w:val="00776AB2"/>
    <w:rsid w:val="0078091C"/>
    <w:rsid w:val="00780FCB"/>
    <w:rsid w:val="00782F2A"/>
    <w:rsid w:val="00784CD7"/>
    <w:rsid w:val="00784E08"/>
    <w:rsid w:val="00787605"/>
    <w:rsid w:val="00787A20"/>
    <w:rsid w:val="007922CF"/>
    <w:rsid w:val="0079353D"/>
    <w:rsid w:val="00795226"/>
    <w:rsid w:val="007967FE"/>
    <w:rsid w:val="00797070"/>
    <w:rsid w:val="007979E5"/>
    <w:rsid w:val="00797A59"/>
    <w:rsid w:val="007A12FB"/>
    <w:rsid w:val="007A15F9"/>
    <w:rsid w:val="007A4FA7"/>
    <w:rsid w:val="007A5008"/>
    <w:rsid w:val="007A559F"/>
    <w:rsid w:val="007A5A52"/>
    <w:rsid w:val="007B0130"/>
    <w:rsid w:val="007B0848"/>
    <w:rsid w:val="007B097B"/>
    <w:rsid w:val="007B31BE"/>
    <w:rsid w:val="007B66CD"/>
    <w:rsid w:val="007B6B6E"/>
    <w:rsid w:val="007B77AB"/>
    <w:rsid w:val="007C1114"/>
    <w:rsid w:val="007C1277"/>
    <w:rsid w:val="007C196E"/>
    <w:rsid w:val="007C28B1"/>
    <w:rsid w:val="007C3889"/>
    <w:rsid w:val="007C43D6"/>
    <w:rsid w:val="007C6D6D"/>
    <w:rsid w:val="007D0821"/>
    <w:rsid w:val="007D28F8"/>
    <w:rsid w:val="007D32BE"/>
    <w:rsid w:val="007D350D"/>
    <w:rsid w:val="007D3E4E"/>
    <w:rsid w:val="007D43F8"/>
    <w:rsid w:val="007D717E"/>
    <w:rsid w:val="007D7529"/>
    <w:rsid w:val="007E0645"/>
    <w:rsid w:val="007E06AC"/>
    <w:rsid w:val="007E0E45"/>
    <w:rsid w:val="007E1DAB"/>
    <w:rsid w:val="007E2CFC"/>
    <w:rsid w:val="007E58D1"/>
    <w:rsid w:val="007E671B"/>
    <w:rsid w:val="007E6995"/>
    <w:rsid w:val="007E6B05"/>
    <w:rsid w:val="007F1382"/>
    <w:rsid w:val="007F3322"/>
    <w:rsid w:val="007F4E49"/>
    <w:rsid w:val="007F5ED3"/>
    <w:rsid w:val="007F6D3A"/>
    <w:rsid w:val="007F6E64"/>
    <w:rsid w:val="007F72CB"/>
    <w:rsid w:val="0080115E"/>
    <w:rsid w:val="00802CD7"/>
    <w:rsid w:val="0080487A"/>
    <w:rsid w:val="008052A9"/>
    <w:rsid w:val="00806158"/>
    <w:rsid w:val="008069E1"/>
    <w:rsid w:val="00806DDE"/>
    <w:rsid w:val="00811210"/>
    <w:rsid w:val="00813B2E"/>
    <w:rsid w:val="00814937"/>
    <w:rsid w:val="0081722E"/>
    <w:rsid w:val="00817DF9"/>
    <w:rsid w:val="00820762"/>
    <w:rsid w:val="00820893"/>
    <w:rsid w:val="00820AF6"/>
    <w:rsid w:val="00822AA3"/>
    <w:rsid w:val="008238BE"/>
    <w:rsid w:val="00825360"/>
    <w:rsid w:val="00826E5D"/>
    <w:rsid w:val="00830079"/>
    <w:rsid w:val="00832A63"/>
    <w:rsid w:val="00832B68"/>
    <w:rsid w:val="0083509B"/>
    <w:rsid w:val="00835742"/>
    <w:rsid w:val="00841F8E"/>
    <w:rsid w:val="00842336"/>
    <w:rsid w:val="00842597"/>
    <w:rsid w:val="008426D0"/>
    <w:rsid w:val="00844B0F"/>
    <w:rsid w:val="008468B3"/>
    <w:rsid w:val="00847187"/>
    <w:rsid w:val="00847C18"/>
    <w:rsid w:val="00847C21"/>
    <w:rsid w:val="00847F23"/>
    <w:rsid w:val="00851790"/>
    <w:rsid w:val="00853143"/>
    <w:rsid w:val="00854EF9"/>
    <w:rsid w:val="0086011B"/>
    <w:rsid w:val="00860D81"/>
    <w:rsid w:val="008610AB"/>
    <w:rsid w:val="00863B97"/>
    <w:rsid w:val="00863E8A"/>
    <w:rsid w:val="00863F61"/>
    <w:rsid w:val="00864F7C"/>
    <w:rsid w:val="00867A41"/>
    <w:rsid w:val="00872B8C"/>
    <w:rsid w:val="00874A03"/>
    <w:rsid w:val="00874B43"/>
    <w:rsid w:val="00874CB8"/>
    <w:rsid w:val="0087500F"/>
    <w:rsid w:val="00875C6D"/>
    <w:rsid w:val="0087712B"/>
    <w:rsid w:val="00877D53"/>
    <w:rsid w:val="008808D7"/>
    <w:rsid w:val="00884535"/>
    <w:rsid w:val="00885BCC"/>
    <w:rsid w:val="00885BE4"/>
    <w:rsid w:val="008878BA"/>
    <w:rsid w:val="008901A6"/>
    <w:rsid w:val="008922E9"/>
    <w:rsid w:val="0089528D"/>
    <w:rsid w:val="00895CB2"/>
    <w:rsid w:val="008969EC"/>
    <w:rsid w:val="008A0706"/>
    <w:rsid w:val="008A0D5B"/>
    <w:rsid w:val="008A1257"/>
    <w:rsid w:val="008A3A52"/>
    <w:rsid w:val="008A6A37"/>
    <w:rsid w:val="008A6CF4"/>
    <w:rsid w:val="008A70CF"/>
    <w:rsid w:val="008B1D79"/>
    <w:rsid w:val="008B7263"/>
    <w:rsid w:val="008C13F0"/>
    <w:rsid w:val="008C2DB3"/>
    <w:rsid w:val="008C320F"/>
    <w:rsid w:val="008C36EF"/>
    <w:rsid w:val="008C4094"/>
    <w:rsid w:val="008C483F"/>
    <w:rsid w:val="008C6565"/>
    <w:rsid w:val="008D1024"/>
    <w:rsid w:val="008D16BF"/>
    <w:rsid w:val="008D1742"/>
    <w:rsid w:val="008D2883"/>
    <w:rsid w:val="008D3699"/>
    <w:rsid w:val="008D5D15"/>
    <w:rsid w:val="008D7ECE"/>
    <w:rsid w:val="008E029C"/>
    <w:rsid w:val="008E4432"/>
    <w:rsid w:val="008E4520"/>
    <w:rsid w:val="008E710D"/>
    <w:rsid w:val="008F161A"/>
    <w:rsid w:val="008F1D54"/>
    <w:rsid w:val="008F23DD"/>
    <w:rsid w:val="008F24F5"/>
    <w:rsid w:val="008F336C"/>
    <w:rsid w:val="008F4CE0"/>
    <w:rsid w:val="008F4F5F"/>
    <w:rsid w:val="008F54BD"/>
    <w:rsid w:val="00900001"/>
    <w:rsid w:val="00900CDC"/>
    <w:rsid w:val="009014A5"/>
    <w:rsid w:val="0090187D"/>
    <w:rsid w:val="00902F8A"/>
    <w:rsid w:val="00902FB4"/>
    <w:rsid w:val="00903449"/>
    <w:rsid w:val="00903699"/>
    <w:rsid w:val="009036B7"/>
    <w:rsid w:val="00903ED9"/>
    <w:rsid w:val="0090773D"/>
    <w:rsid w:val="00912586"/>
    <w:rsid w:val="00912A04"/>
    <w:rsid w:val="00913AA4"/>
    <w:rsid w:val="009146FA"/>
    <w:rsid w:val="00915CB3"/>
    <w:rsid w:val="00916B90"/>
    <w:rsid w:val="009177CE"/>
    <w:rsid w:val="00917B09"/>
    <w:rsid w:val="00920D40"/>
    <w:rsid w:val="00921660"/>
    <w:rsid w:val="00926595"/>
    <w:rsid w:val="00926C0A"/>
    <w:rsid w:val="00930E0F"/>
    <w:rsid w:val="009314CA"/>
    <w:rsid w:val="0093207B"/>
    <w:rsid w:val="00932572"/>
    <w:rsid w:val="00933193"/>
    <w:rsid w:val="009332DF"/>
    <w:rsid w:val="00935592"/>
    <w:rsid w:val="009361C3"/>
    <w:rsid w:val="00936D4E"/>
    <w:rsid w:val="009370E3"/>
    <w:rsid w:val="00937C93"/>
    <w:rsid w:val="0094013C"/>
    <w:rsid w:val="009406D3"/>
    <w:rsid w:val="0094076F"/>
    <w:rsid w:val="009408ED"/>
    <w:rsid w:val="009409F0"/>
    <w:rsid w:val="009414D4"/>
    <w:rsid w:val="009424EE"/>
    <w:rsid w:val="00942603"/>
    <w:rsid w:val="00942AEA"/>
    <w:rsid w:val="009430F6"/>
    <w:rsid w:val="00943AE8"/>
    <w:rsid w:val="009469B5"/>
    <w:rsid w:val="0095276E"/>
    <w:rsid w:val="00952D8E"/>
    <w:rsid w:val="009536B6"/>
    <w:rsid w:val="00954204"/>
    <w:rsid w:val="009547E5"/>
    <w:rsid w:val="0095714A"/>
    <w:rsid w:val="0096077F"/>
    <w:rsid w:val="009625EE"/>
    <w:rsid w:val="0096403F"/>
    <w:rsid w:val="00966A0B"/>
    <w:rsid w:val="0096768E"/>
    <w:rsid w:val="0097026B"/>
    <w:rsid w:val="009705A1"/>
    <w:rsid w:val="009746B0"/>
    <w:rsid w:val="00977531"/>
    <w:rsid w:val="00981A70"/>
    <w:rsid w:val="00985B22"/>
    <w:rsid w:val="00986AAC"/>
    <w:rsid w:val="00986E93"/>
    <w:rsid w:val="00986F81"/>
    <w:rsid w:val="009900B6"/>
    <w:rsid w:val="00990884"/>
    <w:rsid w:val="009912DA"/>
    <w:rsid w:val="00991D95"/>
    <w:rsid w:val="009937B4"/>
    <w:rsid w:val="009957A8"/>
    <w:rsid w:val="00995824"/>
    <w:rsid w:val="00996FAC"/>
    <w:rsid w:val="009A4A15"/>
    <w:rsid w:val="009A517C"/>
    <w:rsid w:val="009A602C"/>
    <w:rsid w:val="009A7969"/>
    <w:rsid w:val="009C1164"/>
    <w:rsid w:val="009C1255"/>
    <w:rsid w:val="009C34A1"/>
    <w:rsid w:val="009C425B"/>
    <w:rsid w:val="009C4A16"/>
    <w:rsid w:val="009C5D57"/>
    <w:rsid w:val="009C6217"/>
    <w:rsid w:val="009C7943"/>
    <w:rsid w:val="009D0AD1"/>
    <w:rsid w:val="009D1B53"/>
    <w:rsid w:val="009D2698"/>
    <w:rsid w:val="009E0DF3"/>
    <w:rsid w:val="009E0EAA"/>
    <w:rsid w:val="009E3337"/>
    <w:rsid w:val="009E36A8"/>
    <w:rsid w:val="009E3F95"/>
    <w:rsid w:val="009E4D08"/>
    <w:rsid w:val="009E4DCC"/>
    <w:rsid w:val="009E5774"/>
    <w:rsid w:val="009E5979"/>
    <w:rsid w:val="009E5EB8"/>
    <w:rsid w:val="009F027E"/>
    <w:rsid w:val="009F06CC"/>
    <w:rsid w:val="009F1986"/>
    <w:rsid w:val="009F66C4"/>
    <w:rsid w:val="00A01996"/>
    <w:rsid w:val="00A01C55"/>
    <w:rsid w:val="00A02D09"/>
    <w:rsid w:val="00A041F2"/>
    <w:rsid w:val="00A05904"/>
    <w:rsid w:val="00A0688B"/>
    <w:rsid w:val="00A109E0"/>
    <w:rsid w:val="00A12683"/>
    <w:rsid w:val="00A13023"/>
    <w:rsid w:val="00A16415"/>
    <w:rsid w:val="00A16A87"/>
    <w:rsid w:val="00A2013C"/>
    <w:rsid w:val="00A20567"/>
    <w:rsid w:val="00A222B7"/>
    <w:rsid w:val="00A22E2E"/>
    <w:rsid w:val="00A23BA5"/>
    <w:rsid w:val="00A25B38"/>
    <w:rsid w:val="00A2653B"/>
    <w:rsid w:val="00A34091"/>
    <w:rsid w:val="00A35D21"/>
    <w:rsid w:val="00A3645C"/>
    <w:rsid w:val="00A37123"/>
    <w:rsid w:val="00A377DB"/>
    <w:rsid w:val="00A4023E"/>
    <w:rsid w:val="00A41705"/>
    <w:rsid w:val="00A43065"/>
    <w:rsid w:val="00A4435A"/>
    <w:rsid w:val="00A46B02"/>
    <w:rsid w:val="00A50567"/>
    <w:rsid w:val="00A513C3"/>
    <w:rsid w:val="00A55E95"/>
    <w:rsid w:val="00A5639B"/>
    <w:rsid w:val="00A6020A"/>
    <w:rsid w:val="00A66434"/>
    <w:rsid w:val="00A66492"/>
    <w:rsid w:val="00A66B6E"/>
    <w:rsid w:val="00A66C82"/>
    <w:rsid w:val="00A679C7"/>
    <w:rsid w:val="00A67B3A"/>
    <w:rsid w:val="00A717A8"/>
    <w:rsid w:val="00A728F8"/>
    <w:rsid w:val="00A73D44"/>
    <w:rsid w:val="00A73FEE"/>
    <w:rsid w:val="00A76345"/>
    <w:rsid w:val="00A776DF"/>
    <w:rsid w:val="00A77911"/>
    <w:rsid w:val="00A77C5F"/>
    <w:rsid w:val="00A8016A"/>
    <w:rsid w:val="00A816E9"/>
    <w:rsid w:val="00A825ED"/>
    <w:rsid w:val="00A8349A"/>
    <w:rsid w:val="00A83555"/>
    <w:rsid w:val="00A83999"/>
    <w:rsid w:val="00A83CB4"/>
    <w:rsid w:val="00A83E6A"/>
    <w:rsid w:val="00A9057A"/>
    <w:rsid w:val="00A90704"/>
    <w:rsid w:val="00A92A1D"/>
    <w:rsid w:val="00A93D5E"/>
    <w:rsid w:val="00A96212"/>
    <w:rsid w:val="00A976A6"/>
    <w:rsid w:val="00AA38E8"/>
    <w:rsid w:val="00AA3C7C"/>
    <w:rsid w:val="00AA4520"/>
    <w:rsid w:val="00AB2EBE"/>
    <w:rsid w:val="00AB34D3"/>
    <w:rsid w:val="00AB559B"/>
    <w:rsid w:val="00AB638B"/>
    <w:rsid w:val="00AB67ED"/>
    <w:rsid w:val="00AB6F5C"/>
    <w:rsid w:val="00AC1A0B"/>
    <w:rsid w:val="00AC388C"/>
    <w:rsid w:val="00AC5050"/>
    <w:rsid w:val="00AC5A51"/>
    <w:rsid w:val="00AC5B27"/>
    <w:rsid w:val="00AC6CAE"/>
    <w:rsid w:val="00AC71BA"/>
    <w:rsid w:val="00AC744E"/>
    <w:rsid w:val="00AD3D20"/>
    <w:rsid w:val="00AD5F2C"/>
    <w:rsid w:val="00AE314A"/>
    <w:rsid w:val="00AE378B"/>
    <w:rsid w:val="00AE4F5D"/>
    <w:rsid w:val="00AE5E2C"/>
    <w:rsid w:val="00AE64B6"/>
    <w:rsid w:val="00AE7D66"/>
    <w:rsid w:val="00AF1CBE"/>
    <w:rsid w:val="00AF2436"/>
    <w:rsid w:val="00AF2C39"/>
    <w:rsid w:val="00AF3057"/>
    <w:rsid w:val="00AF486C"/>
    <w:rsid w:val="00AF4924"/>
    <w:rsid w:val="00AF52AE"/>
    <w:rsid w:val="00AF5C22"/>
    <w:rsid w:val="00AF6A44"/>
    <w:rsid w:val="00AF7ECD"/>
    <w:rsid w:val="00B003C9"/>
    <w:rsid w:val="00B00514"/>
    <w:rsid w:val="00B02AE6"/>
    <w:rsid w:val="00B03082"/>
    <w:rsid w:val="00B076DE"/>
    <w:rsid w:val="00B07A42"/>
    <w:rsid w:val="00B106E6"/>
    <w:rsid w:val="00B12D0B"/>
    <w:rsid w:val="00B13526"/>
    <w:rsid w:val="00B14B12"/>
    <w:rsid w:val="00B14CC8"/>
    <w:rsid w:val="00B20B85"/>
    <w:rsid w:val="00B20C25"/>
    <w:rsid w:val="00B2192B"/>
    <w:rsid w:val="00B25EEE"/>
    <w:rsid w:val="00B312CC"/>
    <w:rsid w:val="00B326BE"/>
    <w:rsid w:val="00B35821"/>
    <w:rsid w:val="00B36931"/>
    <w:rsid w:val="00B40081"/>
    <w:rsid w:val="00B40D2C"/>
    <w:rsid w:val="00B4109C"/>
    <w:rsid w:val="00B446C5"/>
    <w:rsid w:val="00B4623B"/>
    <w:rsid w:val="00B47DA5"/>
    <w:rsid w:val="00B5090D"/>
    <w:rsid w:val="00B5186C"/>
    <w:rsid w:val="00B51904"/>
    <w:rsid w:val="00B5286A"/>
    <w:rsid w:val="00B53FB3"/>
    <w:rsid w:val="00B565A2"/>
    <w:rsid w:val="00B570D6"/>
    <w:rsid w:val="00B61149"/>
    <w:rsid w:val="00B62A1E"/>
    <w:rsid w:val="00B63679"/>
    <w:rsid w:val="00B63952"/>
    <w:rsid w:val="00B639A4"/>
    <w:rsid w:val="00B6450B"/>
    <w:rsid w:val="00B6756F"/>
    <w:rsid w:val="00B677A0"/>
    <w:rsid w:val="00B67B75"/>
    <w:rsid w:val="00B71419"/>
    <w:rsid w:val="00B724E6"/>
    <w:rsid w:val="00B72B08"/>
    <w:rsid w:val="00B73B8B"/>
    <w:rsid w:val="00B74451"/>
    <w:rsid w:val="00B75426"/>
    <w:rsid w:val="00B76670"/>
    <w:rsid w:val="00B77368"/>
    <w:rsid w:val="00B7766D"/>
    <w:rsid w:val="00B77B5A"/>
    <w:rsid w:val="00B802CE"/>
    <w:rsid w:val="00B80420"/>
    <w:rsid w:val="00B80F88"/>
    <w:rsid w:val="00B82894"/>
    <w:rsid w:val="00B85C89"/>
    <w:rsid w:val="00B85D6A"/>
    <w:rsid w:val="00B85E0C"/>
    <w:rsid w:val="00B86D16"/>
    <w:rsid w:val="00B87E97"/>
    <w:rsid w:val="00B91024"/>
    <w:rsid w:val="00B919DA"/>
    <w:rsid w:val="00B92B09"/>
    <w:rsid w:val="00B92B70"/>
    <w:rsid w:val="00B94A04"/>
    <w:rsid w:val="00B95B87"/>
    <w:rsid w:val="00B9613E"/>
    <w:rsid w:val="00B9623E"/>
    <w:rsid w:val="00BA123A"/>
    <w:rsid w:val="00BA1344"/>
    <w:rsid w:val="00BA3A66"/>
    <w:rsid w:val="00BA4D39"/>
    <w:rsid w:val="00BA5F57"/>
    <w:rsid w:val="00BB10BC"/>
    <w:rsid w:val="00BB47AF"/>
    <w:rsid w:val="00BB628B"/>
    <w:rsid w:val="00BB7CD8"/>
    <w:rsid w:val="00BB7F82"/>
    <w:rsid w:val="00BC059B"/>
    <w:rsid w:val="00BC0B1F"/>
    <w:rsid w:val="00BC1668"/>
    <w:rsid w:val="00BC7D5A"/>
    <w:rsid w:val="00BD2511"/>
    <w:rsid w:val="00BD5DBE"/>
    <w:rsid w:val="00BD60F2"/>
    <w:rsid w:val="00BD72FA"/>
    <w:rsid w:val="00BE3BE3"/>
    <w:rsid w:val="00BE637C"/>
    <w:rsid w:val="00BE70CA"/>
    <w:rsid w:val="00BF0C69"/>
    <w:rsid w:val="00BF16D9"/>
    <w:rsid w:val="00BF2C41"/>
    <w:rsid w:val="00BF4509"/>
    <w:rsid w:val="00BF59F6"/>
    <w:rsid w:val="00BF5C43"/>
    <w:rsid w:val="00BF6ABF"/>
    <w:rsid w:val="00BF7077"/>
    <w:rsid w:val="00BF735F"/>
    <w:rsid w:val="00C000D9"/>
    <w:rsid w:val="00C010C8"/>
    <w:rsid w:val="00C05328"/>
    <w:rsid w:val="00C0662B"/>
    <w:rsid w:val="00C07393"/>
    <w:rsid w:val="00C10FF6"/>
    <w:rsid w:val="00C133FC"/>
    <w:rsid w:val="00C13BEC"/>
    <w:rsid w:val="00C14296"/>
    <w:rsid w:val="00C1523D"/>
    <w:rsid w:val="00C165EE"/>
    <w:rsid w:val="00C173BA"/>
    <w:rsid w:val="00C21BF3"/>
    <w:rsid w:val="00C22576"/>
    <w:rsid w:val="00C24265"/>
    <w:rsid w:val="00C24762"/>
    <w:rsid w:val="00C24AB5"/>
    <w:rsid w:val="00C24D49"/>
    <w:rsid w:val="00C274F4"/>
    <w:rsid w:val="00C3074D"/>
    <w:rsid w:val="00C32EA1"/>
    <w:rsid w:val="00C33ACA"/>
    <w:rsid w:val="00C33CAF"/>
    <w:rsid w:val="00C3414F"/>
    <w:rsid w:val="00C35761"/>
    <w:rsid w:val="00C36F83"/>
    <w:rsid w:val="00C402F8"/>
    <w:rsid w:val="00C43DDF"/>
    <w:rsid w:val="00C4693D"/>
    <w:rsid w:val="00C47233"/>
    <w:rsid w:val="00C50142"/>
    <w:rsid w:val="00C53C12"/>
    <w:rsid w:val="00C55E6B"/>
    <w:rsid w:val="00C6280D"/>
    <w:rsid w:val="00C6385A"/>
    <w:rsid w:val="00C6419B"/>
    <w:rsid w:val="00C645C3"/>
    <w:rsid w:val="00C64CEB"/>
    <w:rsid w:val="00C6540E"/>
    <w:rsid w:val="00C66B2F"/>
    <w:rsid w:val="00C67479"/>
    <w:rsid w:val="00C70548"/>
    <w:rsid w:val="00C71CFD"/>
    <w:rsid w:val="00C72629"/>
    <w:rsid w:val="00C764F7"/>
    <w:rsid w:val="00C7743E"/>
    <w:rsid w:val="00C82F50"/>
    <w:rsid w:val="00C830ED"/>
    <w:rsid w:val="00C83B85"/>
    <w:rsid w:val="00C869D6"/>
    <w:rsid w:val="00C9015C"/>
    <w:rsid w:val="00C90586"/>
    <w:rsid w:val="00C92323"/>
    <w:rsid w:val="00C94AD6"/>
    <w:rsid w:val="00C94CC5"/>
    <w:rsid w:val="00C94D34"/>
    <w:rsid w:val="00C96D67"/>
    <w:rsid w:val="00CA2726"/>
    <w:rsid w:val="00CA4DCA"/>
    <w:rsid w:val="00CB00AA"/>
    <w:rsid w:val="00CB6492"/>
    <w:rsid w:val="00CB6EE2"/>
    <w:rsid w:val="00CC0D28"/>
    <w:rsid w:val="00CC1D13"/>
    <w:rsid w:val="00CC1DDE"/>
    <w:rsid w:val="00CC2068"/>
    <w:rsid w:val="00CC2FDB"/>
    <w:rsid w:val="00CC4730"/>
    <w:rsid w:val="00CD14AE"/>
    <w:rsid w:val="00CD26CD"/>
    <w:rsid w:val="00CD32B9"/>
    <w:rsid w:val="00CD60A8"/>
    <w:rsid w:val="00CE06E4"/>
    <w:rsid w:val="00CE3909"/>
    <w:rsid w:val="00CE5CD4"/>
    <w:rsid w:val="00CE66DA"/>
    <w:rsid w:val="00CF0EDE"/>
    <w:rsid w:val="00CF16CE"/>
    <w:rsid w:val="00CF1C27"/>
    <w:rsid w:val="00CF2C8B"/>
    <w:rsid w:val="00CF2E09"/>
    <w:rsid w:val="00CF4C3D"/>
    <w:rsid w:val="00CF55D2"/>
    <w:rsid w:val="00CF66BB"/>
    <w:rsid w:val="00D039ED"/>
    <w:rsid w:val="00D04330"/>
    <w:rsid w:val="00D04B72"/>
    <w:rsid w:val="00D076CA"/>
    <w:rsid w:val="00D07DD0"/>
    <w:rsid w:val="00D10645"/>
    <w:rsid w:val="00D13ACD"/>
    <w:rsid w:val="00D13B61"/>
    <w:rsid w:val="00D167F2"/>
    <w:rsid w:val="00D2137E"/>
    <w:rsid w:val="00D21956"/>
    <w:rsid w:val="00D22FB8"/>
    <w:rsid w:val="00D2559E"/>
    <w:rsid w:val="00D26B48"/>
    <w:rsid w:val="00D30807"/>
    <w:rsid w:val="00D3111B"/>
    <w:rsid w:val="00D31A53"/>
    <w:rsid w:val="00D328D3"/>
    <w:rsid w:val="00D33A6F"/>
    <w:rsid w:val="00D34675"/>
    <w:rsid w:val="00D35655"/>
    <w:rsid w:val="00D4310E"/>
    <w:rsid w:val="00D43421"/>
    <w:rsid w:val="00D44B6A"/>
    <w:rsid w:val="00D44E63"/>
    <w:rsid w:val="00D456B4"/>
    <w:rsid w:val="00D46806"/>
    <w:rsid w:val="00D46E4B"/>
    <w:rsid w:val="00D51339"/>
    <w:rsid w:val="00D517C0"/>
    <w:rsid w:val="00D52C8D"/>
    <w:rsid w:val="00D52CBF"/>
    <w:rsid w:val="00D52E65"/>
    <w:rsid w:val="00D53EC7"/>
    <w:rsid w:val="00D5451A"/>
    <w:rsid w:val="00D5675F"/>
    <w:rsid w:val="00D641A6"/>
    <w:rsid w:val="00D64B5B"/>
    <w:rsid w:val="00D64EAA"/>
    <w:rsid w:val="00D70789"/>
    <w:rsid w:val="00D71E21"/>
    <w:rsid w:val="00D739D4"/>
    <w:rsid w:val="00D74187"/>
    <w:rsid w:val="00D74B6B"/>
    <w:rsid w:val="00D77A94"/>
    <w:rsid w:val="00D80497"/>
    <w:rsid w:val="00D81BAD"/>
    <w:rsid w:val="00D81C29"/>
    <w:rsid w:val="00D8229E"/>
    <w:rsid w:val="00D823D1"/>
    <w:rsid w:val="00D848F9"/>
    <w:rsid w:val="00D85C34"/>
    <w:rsid w:val="00D86E74"/>
    <w:rsid w:val="00D87981"/>
    <w:rsid w:val="00D94943"/>
    <w:rsid w:val="00D96EFB"/>
    <w:rsid w:val="00DA025C"/>
    <w:rsid w:val="00DA0475"/>
    <w:rsid w:val="00DA1AE3"/>
    <w:rsid w:val="00DA39C0"/>
    <w:rsid w:val="00DA3C00"/>
    <w:rsid w:val="00DA4119"/>
    <w:rsid w:val="00DA6064"/>
    <w:rsid w:val="00DA6524"/>
    <w:rsid w:val="00DA7392"/>
    <w:rsid w:val="00DB1B15"/>
    <w:rsid w:val="00DB2584"/>
    <w:rsid w:val="00DB45BC"/>
    <w:rsid w:val="00DB5965"/>
    <w:rsid w:val="00DB6AD7"/>
    <w:rsid w:val="00DB7395"/>
    <w:rsid w:val="00DC0AEF"/>
    <w:rsid w:val="00DC234E"/>
    <w:rsid w:val="00DC3873"/>
    <w:rsid w:val="00DC392B"/>
    <w:rsid w:val="00DC5B81"/>
    <w:rsid w:val="00DC5C5F"/>
    <w:rsid w:val="00DD022F"/>
    <w:rsid w:val="00DD1E7D"/>
    <w:rsid w:val="00DD42CC"/>
    <w:rsid w:val="00DD55CA"/>
    <w:rsid w:val="00DD5E0F"/>
    <w:rsid w:val="00DD6057"/>
    <w:rsid w:val="00DD62C4"/>
    <w:rsid w:val="00DE0666"/>
    <w:rsid w:val="00DE1909"/>
    <w:rsid w:val="00DE3E21"/>
    <w:rsid w:val="00DE5944"/>
    <w:rsid w:val="00DE7E84"/>
    <w:rsid w:val="00DF4D89"/>
    <w:rsid w:val="00DF5188"/>
    <w:rsid w:val="00E01881"/>
    <w:rsid w:val="00E02012"/>
    <w:rsid w:val="00E02CA3"/>
    <w:rsid w:val="00E031D1"/>
    <w:rsid w:val="00E0342D"/>
    <w:rsid w:val="00E04FFF"/>
    <w:rsid w:val="00E1127E"/>
    <w:rsid w:val="00E11798"/>
    <w:rsid w:val="00E11B89"/>
    <w:rsid w:val="00E11BAC"/>
    <w:rsid w:val="00E11CAE"/>
    <w:rsid w:val="00E132F9"/>
    <w:rsid w:val="00E146AF"/>
    <w:rsid w:val="00E15CF5"/>
    <w:rsid w:val="00E1694F"/>
    <w:rsid w:val="00E2152A"/>
    <w:rsid w:val="00E21836"/>
    <w:rsid w:val="00E23ABD"/>
    <w:rsid w:val="00E2470B"/>
    <w:rsid w:val="00E30A1E"/>
    <w:rsid w:val="00E31326"/>
    <w:rsid w:val="00E31732"/>
    <w:rsid w:val="00E32797"/>
    <w:rsid w:val="00E3406E"/>
    <w:rsid w:val="00E3553A"/>
    <w:rsid w:val="00E36FF6"/>
    <w:rsid w:val="00E37ABC"/>
    <w:rsid w:val="00E40B3E"/>
    <w:rsid w:val="00E41B4E"/>
    <w:rsid w:val="00E42556"/>
    <w:rsid w:val="00E43D9B"/>
    <w:rsid w:val="00E45F21"/>
    <w:rsid w:val="00E467EC"/>
    <w:rsid w:val="00E511E7"/>
    <w:rsid w:val="00E51B38"/>
    <w:rsid w:val="00E52B2E"/>
    <w:rsid w:val="00E611AB"/>
    <w:rsid w:val="00E63A2D"/>
    <w:rsid w:val="00E669B1"/>
    <w:rsid w:val="00E67B14"/>
    <w:rsid w:val="00E70D63"/>
    <w:rsid w:val="00E71095"/>
    <w:rsid w:val="00E717C5"/>
    <w:rsid w:val="00E718F1"/>
    <w:rsid w:val="00E72BA1"/>
    <w:rsid w:val="00E72EC7"/>
    <w:rsid w:val="00E73172"/>
    <w:rsid w:val="00E73EAD"/>
    <w:rsid w:val="00E746EF"/>
    <w:rsid w:val="00E755E8"/>
    <w:rsid w:val="00E825ED"/>
    <w:rsid w:val="00E85FFE"/>
    <w:rsid w:val="00E8625C"/>
    <w:rsid w:val="00E942F6"/>
    <w:rsid w:val="00E94414"/>
    <w:rsid w:val="00E945AE"/>
    <w:rsid w:val="00E9538A"/>
    <w:rsid w:val="00E957BB"/>
    <w:rsid w:val="00E97754"/>
    <w:rsid w:val="00EA4263"/>
    <w:rsid w:val="00EA4B4D"/>
    <w:rsid w:val="00EA5513"/>
    <w:rsid w:val="00EA65AB"/>
    <w:rsid w:val="00EA65AE"/>
    <w:rsid w:val="00EA6BEF"/>
    <w:rsid w:val="00EA72CA"/>
    <w:rsid w:val="00EA79B9"/>
    <w:rsid w:val="00EB0396"/>
    <w:rsid w:val="00EB0AB1"/>
    <w:rsid w:val="00EB344E"/>
    <w:rsid w:val="00EB6AFE"/>
    <w:rsid w:val="00EB6FE5"/>
    <w:rsid w:val="00EC1892"/>
    <w:rsid w:val="00EC30E9"/>
    <w:rsid w:val="00EC3F5C"/>
    <w:rsid w:val="00EC46DA"/>
    <w:rsid w:val="00EC5B56"/>
    <w:rsid w:val="00EC6916"/>
    <w:rsid w:val="00EC718B"/>
    <w:rsid w:val="00EC7AD3"/>
    <w:rsid w:val="00ED088B"/>
    <w:rsid w:val="00ED0AB6"/>
    <w:rsid w:val="00ED0CBD"/>
    <w:rsid w:val="00ED3E86"/>
    <w:rsid w:val="00ED4646"/>
    <w:rsid w:val="00ED7595"/>
    <w:rsid w:val="00EE217E"/>
    <w:rsid w:val="00EE2EF3"/>
    <w:rsid w:val="00EE3DB0"/>
    <w:rsid w:val="00EE4F68"/>
    <w:rsid w:val="00EE7A15"/>
    <w:rsid w:val="00EF15F7"/>
    <w:rsid w:val="00EF1804"/>
    <w:rsid w:val="00EF3A6A"/>
    <w:rsid w:val="00EF3CFB"/>
    <w:rsid w:val="00EF56DA"/>
    <w:rsid w:val="00F044C5"/>
    <w:rsid w:val="00F05A2A"/>
    <w:rsid w:val="00F065B4"/>
    <w:rsid w:val="00F066EE"/>
    <w:rsid w:val="00F06D85"/>
    <w:rsid w:val="00F10670"/>
    <w:rsid w:val="00F1079E"/>
    <w:rsid w:val="00F10A7C"/>
    <w:rsid w:val="00F10CF2"/>
    <w:rsid w:val="00F11067"/>
    <w:rsid w:val="00F116EB"/>
    <w:rsid w:val="00F1188F"/>
    <w:rsid w:val="00F1340E"/>
    <w:rsid w:val="00F1351E"/>
    <w:rsid w:val="00F13632"/>
    <w:rsid w:val="00F136EB"/>
    <w:rsid w:val="00F14012"/>
    <w:rsid w:val="00F155A5"/>
    <w:rsid w:val="00F16BA4"/>
    <w:rsid w:val="00F17CD9"/>
    <w:rsid w:val="00F20E6E"/>
    <w:rsid w:val="00F21A0E"/>
    <w:rsid w:val="00F21B4E"/>
    <w:rsid w:val="00F235C9"/>
    <w:rsid w:val="00F25117"/>
    <w:rsid w:val="00F25DE4"/>
    <w:rsid w:val="00F2637F"/>
    <w:rsid w:val="00F26939"/>
    <w:rsid w:val="00F27B6B"/>
    <w:rsid w:val="00F310E1"/>
    <w:rsid w:val="00F31628"/>
    <w:rsid w:val="00F317E7"/>
    <w:rsid w:val="00F32CFD"/>
    <w:rsid w:val="00F336B1"/>
    <w:rsid w:val="00F3400A"/>
    <w:rsid w:val="00F36E96"/>
    <w:rsid w:val="00F377C0"/>
    <w:rsid w:val="00F37BCB"/>
    <w:rsid w:val="00F413D2"/>
    <w:rsid w:val="00F42204"/>
    <w:rsid w:val="00F4655C"/>
    <w:rsid w:val="00F46598"/>
    <w:rsid w:val="00F46B30"/>
    <w:rsid w:val="00F46F1C"/>
    <w:rsid w:val="00F47B27"/>
    <w:rsid w:val="00F52057"/>
    <w:rsid w:val="00F539C1"/>
    <w:rsid w:val="00F55ED6"/>
    <w:rsid w:val="00F56CD3"/>
    <w:rsid w:val="00F57138"/>
    <w:rsid w:val="00F5744B"/>
    <w:rsid w:val="00F57E19"/>
    <w:rsid w:val="00F60C97"/>
    <w:rsid w:val="00F61F3F"/>
    <w:rsid w:val="00F621D6"/>
    <w:rsid w:val="00F6256F"/>
    <w:rsid w:val="00F643AB"/>
    <w:rsid w:val="00F64E66"/>
    <w:rsid w:val="00F65C3D"/>
    <w:rsid w:val="00F67AEF"/>
    <w:rsid w:val="00F70844"/>
    <w:rsid w:val="00F73320"/>
    <w:rsid w:val="00F734DC"/>
    <w:rsid w:val="00F73C7B"/>
    <w:rsid w:val="00F75977"/>
    <w:rsid w:val="00F75BE3"/>
    <w:rsid w:val="00F76367"/>
    <w:rsid w:val="00F76752"/>
    <w:rsid w:val="00F80F03"/>
    <w:rsid w:val="00F80F8B"/>
    <w:rsid w:val="00F823AF"/>
    <w:rsid w:val="00F85625"/>
    <w:rsid w:val="00F85DB0"/>
    <w:rsid w:val="00F85F9C"/>
    <w:rsid w:val="00F93E2E"/>
    <w:rsid w:val="00F94DB9"/>
    <w:rsid w:val="00F9669B"/>
    <w:rsid w:val="00FA0CA0"/>
    <w:rsid w:val="00FA18F0"/>
    <w:rsid w:val="00FA26A9"/>
    <w:rsid w:val="00FA53E3"/>
    <w:rsid w:val="00FA6995"/>
    <w:rsid w:val="00FB1580"/>
    <w:rsid w:val="00FB213E"/>
    <w:rsid w:val="00FB3745"/>
    <w:rsid w:val="00FB3CCA"/>
    <w:rsid w:val="00FB4242"/>
    <w:rsid w:val="00FB53DA"/>
    <w:rsid w:val="00FC01C8"/>
    <w:rsid w:val="00FC1559"/>
    <w:rsid w:val="00FC46AB"/>
    <w:rsid w:val="00FC5E0F"/>
    <w:rsid w:val="00FD2260"/>
    <w:rsid w:val="00FD3448"/>
    <w:rsid w:val="00FD3E89"/>
    <w:rsid w:val="00FD4A6D"/>
    <w:rsid w:val="00FD5574"/>
    <w:rsid w:val="00FD57BD"/>
    <w:rsid w:val="00FE0BFA"/>
    <w:rsid w:val="00FE1249"/>
    <w:rsid w:val="00FE12B7"/>
    <w:rsid w:val="00FE186F"/>
    <w:rsid w:val="00FE1B0F"/>
    <w:rsid w:val="00FE4F65"/>
    <w:rsid w:val="00FE739B"/>
    <w:rsid w:val="00FE7B96"/>
    <w:rsid w:val="00FF014F"/>
    <w:rsid w:val="00FF316D"/>
    <w:rsid w:val="00FF3990"/>
    <w:rsid w:val="00FF3E5D"/>
    <w:rsid w:val="00FF5A03"/>
    <w:rsid w:val="00FF6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F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6F4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B6F48"/>
    <w:pPr>
      <w:keepNext/>
      <w:jc w:val="center"/>
      <w:outlineLvl w:val="1"/>
    </w:pPr>
    <w:rPr>
      <w:b/>
      <w:bCs/>
      <w:sz w:val="32"/>
    </w:rPr>
  </w:style>
  <w:style w:type="paragraph" w:styleId="3">
    <w:name w:val="heading 3"/>
    <w:basedOn w:val="a"/>
    <w:next w:val="a"/>
    <w:link w:val="30"/>
    <w:qFormat/>
    <w:rsid w:val="002B6F48"/>
    <w:pPr>
      <w:keepNext/>
      <w:shd w:val="clear" w:color="auto" w:fill="FFFFFF"/>
      <w:ind w:hanging="19"/>
      <w:jc w:val="center"/>
      <w:outlineLvl w:val="2"/>
    </w:pPr>
    <w:rPr>
      <w:b/>
      <w:bCs/>
    </w:rPr>
  </w:style>
  <w:style w:type="paragraph" w:styleId="4">
    <w:name w:val="heading 4"/>
    <w:basedOn w:val="a"/>
    <w:next w:val="a"/>
    <w:link w:val="40"/>
    <w:qFormat/>
    <w:rsid w:val="002B6F48"/>
    <w:pPr>
      <w:keepNext/>
      <w:outlineLvl w:val="3"/>
    </w:pPr>
    <w:rPr>
      <w:b/>
    </w:rPr>
  </w:style>
  <w:style w:type="paragraph" w:styleId="5">
    <w:name w:val="heading 5"/>
    <w:basedOn w:val="a"/>
    <w:next w:val="a"/>
    <w:link w:val="50"/>
    <w:qFormat/>
    <w:rsid w:val="002B6F48"/>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6F48"/>
    <w:rPr>
      <w:rFonts w:ascii="Arial" w:eastAsia="Times New Roman" w:hAnsi="Arial" w:cs="Arial"/>
      <w:b/>
      <w:bCs/>
      <w:kern w:val="32"/>
      <w:sz w:val="32"/>
      <w:szCs w:val="32"/>
      <w:lang w:eastAsia="ru-RU"/>
    </w:rPr>
  </w:style>
  <w:style w:type="character" w:customStyle="1" w:styleId="20">
    <w:name w:val="Заголовок 2 Знак"/>
    <w:basedOn w:val="a0"/>
    <w:link w:val="2"/>
    <w:rsid w:val="002B6F48"/>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2B6F48"/>
    <w:rPr>
      <w:rFonts w:ascii="Times New Roman" w:eastAsia="Times New Roman" w:hAnsi="Times New Roman" w:cs="Times New Roman"/>
      <w:b/>
      <w:bCs/>
      <w:sz w:val="24"/>
      <w:szCs w:val="24"/>
      <w:shd w:val="clear" w:color="auto" w:fill="FFFFFF"/>
      <w:lang w:eastAsia="ru-RU"/>
    </w:rPr>
  </w:style>
  <w:style w:type="character" w:customStyle="1" w:styleId="40">
    <w:name w:val="Заголовок 4 Знак"/>
    <w:basedOn w:val="a0"/>
    <w:link w:val="4"/>
    <w:rsid w:val="002B6F48"/>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2B6F48"/>
    <w:rPr>
      <w:rFonts w:ascii="Times New Roman" w:eastAsia="Times New Roman" w:hAnsi="Times New Roman" w:cs="Times New Roman"/>
      <w:b/>
      <w:sz w:val="24"/>
      <w:szCs w:val="24"/>
      <w:lang w:eastAsia="ru-RU"/>
    </w:rPr>
  </w:style>
  <w:style w:type="paragraph" w:styleId="a3">
    <w:name w:val="Normal (Web)"/>
    <w:basedOn w:val="a"/>
    <w:rsid w:val="002B6F48"/>
    <w:pPr>
      <w:spacing w:before="100" w:beforeAutospacing="1" w:after="100" w:afterAutospacing="1"/>
    </w:pPr>
    <w:rPr>
      <w:color w:val="000080"/>
    </w:rPr>
  </w:style>
  <w:style w:type="paragraph" w:styleId="31">
    <w:name w:val="Body Text 3"/>
    <w:basedOn w:val="a"/>
    <w:link w:val="32"/>
    <w:rsid w:val="002B6F48"/>
    <w:pPr>
      <w:framePr w:hSpace="180" w:wrap="around" w:vAnchor="text" w:hAnchor="margin" w:xAlign="center" w:y="62"/>
    </w:pPr>
    <w:rPr>
      <w:bCs/>
      <w:color w:val="000000"/>
    </w:rPr>
  </w:style>
  <w:style w:type="character" w:customStyle="1" w:styleId="32">
    <w:name w:val="Основной текст 3 Знак"/>
    <w:basedOn w:val="a0"/>
    <w:link w:val="31"/>
    <w:rsid w:val="002B6F48"/>
    <w:rPr>
      <w:rFonts w:ascii="Times New Roman" w:eastAsia="Times New Roman" w:hAnsi="Times New Roman" w:cs="Times New Roman"/>
      <w:bCs/>
      <w:color w:val="000000"/>
      <w:sz w:val="24"/>
      <w:szCs w:val="24"/>
      <w:lang w:eastAsia="ru-RU"/>
    </w:rPr>
  </w:style>
  <w:style w:type="paragraph" w:styleId="a4">
    <w:name w:val="caption"/>
    <w:basedOn w:val="a"/>
    <w:next w:val="a"/>
    <w:qFormat/>
    <w:rsid w:val="002B6F48"/>
    <w:pPr>
      <w:jc w:val="center"/>
    </w:pPr>
    <w:rPr>
      <w:szCs w:val="20"/>
    </w:rPr>
  </w:style>
  <w:style w:type="paragraph" w:styleId="a5">
    <w:name w:val="Title"/>
    <w:basedOn w:val="a"/>
    <w:link w:val="a6"/>
    <w:qFormat/>
    <w:rsid w:val="002B6F48"/>
    <w:pPr>
      <w:jc w:val="center"/>
    </w:pPr>
    <w:rPr>
      <w:sz w:val="40"/>
      <w:szCs w:val="20"/>
    </w:rPr>
  </w:style>
  <w:style w:type="character" w:customStyle="1" w:styleId="a6">
    <w:name w:val="Название Знак"/>
    <w:basedOn w:val="a0"/>
    <w:link w:val="a5"/>
    <w:rsid w:val="002B6F48"/>
    <w:rPr>
      <w:rFonts w:ascii="Times New Roman" w:eastAsia="Times New Roman" w:hAnsi="Times New Roman" w:cs="Times New Roman"/>
      <w:sz w:val="40"/>
      <w:szCs w:val="20"/>
      <w:lang w:eastAsia="ru-RU"/>
    </w:rPr>
  </w:style>
  <w:style w:type="paragraph" w:styleId="a7">
    <w:name w:val="Body Text"/>
    <w:basedOn w:val="a"/>
    <w:link w:val="a8"/>
    <w:rsid w:val="002B6F48"/>
    <w:rPr>
      <w:szCs w:val="20"/>
    </w:rPr>
  </w:style>
  <w:style w:type="character" w:customStyle="1" w:styleId="a8">
    <w:name w:val="Основной текст Знак"/>
    <w:basedOn w:val="a0"/>
    <w:link w:val="a7"/>
    <w:rsid w:val="002B6F48"/>
    <w:rPr>
      <w:rFonts w:ascii="Times New Roman" w:eastAsia="Times New Roman" w:hAnsi="Times New Roman" w:cs="Times New Roman"/>
      <w:sz w:val="24"/>
      <w:szCs w:val="20"/>
      <w:lang w:eastAsia="ru-RU"/>
    </w:rPr>
  </w:style>
  <w:style w:type="paragraph" w:styleId="21">
    <w:name w:val="Body Text 2"/>
    <w:basedOn w:val="a"/>
    <w:link w:val="22"/>
    <w:rsid w:val="002B6F48"/>
    <w:pPr>
      <w:ind w:right="-99"/>
    </w:pPr>
    <w:rPr>
      <w:szCs w:val="20"/>
    </w:rPr>
  </w:style>
  <w:style w:type="character" w:customStyle="1" w:styleId="22">
    <w:name w:val="Основной текст 2 Знак"/>
    <w:basedOn w:val="a0"/>
    <w:link w:val="21"/>
    <w:rsid w:val="002B6F48"/>
    <w:rPr>
      <w:rFonts w:ascii="Times New Roman" w:eastAsia="Times New Roman" w:hAnsi="Times New Roman" w:cs="Times New Roman"/>
      <w:sz w:val="24"/>
      <w:szCs w:val="20"/>
      <w:lang w:eastAsia="ru-RU"/>
    </w:rPr>
  </w:style>
  <w:style w:type="paragraph" w:styleId="a9">
    <w:name w:val="Body Text Indent"/>
    <w:basedOn w:val="a"/>
    <w:link w:val="aa"/>
    <w:rsid w:val="002B6F48"/>
    <w:pPr>
      <w:ind w:left="1080"/>
    </w:pPr>
    <w:rPr>
      <w:color w:val="000000"/>
    </w:rPr>
  </w:style>
  <w:style w:type="character" w:customStyle="1" w:styleId="aa">
    <w:name w:val="Основной текст с отступом Знак"/>
    <w:basedOn w:val="a0"/>
    <w:link w:val="a9"/>
    <w:rsid w:val="002B6F48"/>
    <w:rPr>
      <w:rFonts w:ascii="Times New Roman" w:eastAsia="Times New Roman" w:hAnsi="Times New Roman" w:cs="Times New Roman"/>
      <w:color w:val="000000"/>
      <w:sz w:val="24"/>
      <w:szCs w:val="24"/>
      <w:lang w:eastAsia="ru-RU"/>
    </w:rPr>
  </w:style>
  <w:style w:type="character" w:styleId="ab">
    <w:name w:val="Hyperlink"/>
    <w:basedOn w:val="a0"/>
    <w:rsid w:val="002B6F48"/>
    <w:rPr>
      <w:color w:val="0000FF"/>
      <w:u w:val="single"/>
    </w:rPr>
  </w:style>
  <w:style w:type="character" w:styleId="ac">
    <w:name w:val="Strong"/>
    <w:basedOn w:val="a0"/>
    <w:qFormat/>
    <w:rsid w:val="002B6F48"/>
    <w:rPr>
      <w:b/>
      <w:bCs/>
    </w:rPr>
  </w:style>
  <w:style w:type="table" w:styleId="ad">
    <w:name w:val="Table Grid"/>
    <w:basedOn w:val="a1"/>
    <w:rsid w:val="002B6F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2B6F48"/>
    <w:pPr>
      <w:spacing w:after="160" w:line="240" w:lineRule="exact"/>
    </w:pPr>
    <w:rPr>
      <w:rFonts w:ascii="Verdana" w:hAnsi="Verdana"/>
      <w:sz w:val="20"/>
      <w:szCs w:val="20"/>
      <w:lang w:val="en-US" w:eastAsia="en-US"/>
    </w:rPr>
  </w:style>
  <w:style w:type="paragraph" w:styleId="23">
    <w:name w:val="Body Text Indent 2"/>
    <w:basedOn w:val="a"/>
    <w:link w:val="24"/>
    <w:rsid w:val="002B6F48"/>
    <w:pPr>
      <w:spacing w:after="120" w:line="480" w:lineRule="auto"/>
      <w:ind w:left="283"/>
    </w:pPr>
  </w:style>
  <w:style w:type="character" w:customStyle="1" w:styleId="24">
    <w:name w:val="Основной текст с отступом 2 Знак"/>
    <w:basedOn w:val="a0"/>
    <w:link w:val="23"/>
    <w:rsid w:val="002B6F48"/>
    <w:rPr>
      <w:rFonts w:ascii="Times New Roman" w:eastAsia="Times New Roman" w:hAnsi="Times New Roman" w:cs="Times New Roman"/>
      <w:sz w:val="24"/>
      <w:szCs w:val="24"/>
      <w:lang w:eastAsia="ru-RU"/>
    </w:rPr>
  </w:style>
  <w:style w:type="paragraph" w:customStyle="1" w:styleId="af">
    <w:name w:val="МОН основной"/>
    <w:basedOn w:val="a"/>
    <w:rsid w:val="002B6F48"/>
    <w:pPr>
      <w:widowControl w:val="0"/>
      <w:autoSpaceDE w:val="0"/>
      <w:autoSpaceDN w:val="0"/>
      <w:adjustRightInd w:val="0"/>
      <w:spacing w:line="360" w:lineRule="auto"/>
      <w:ind w:firstLine="709"/>
      <w:jc w:val="both"/>
    </w:pPr>
    <w:rPr>
      <w:rFonts w:ascii="Arial" w:hAnsi="Arial" w:cs="Arial"/>
      <w:sz w:val="28"/>
      <w:szCs w:val="20"/>
    </w:rPr>
  </w:style>
  <w:style w:type="paragraph" w:styleId="af0">
    <w:name w:val="Document Map"/>
    <w:basedOn w:val="a"/>
    <w:link w:val="af1"/>
    <w:semiHidden/>
    <w:rsid w:val="002B6F48"/>
    <w:pPr>
      <w:shd w:val="clear" w:color="auto" w:fill="000080"/>
    </w:pPr>
    <w:rPr>
      <w:rFonts w:ascii="Tahoma" w:hAnsi="Tahoma" w:cs="Tahoma"/>
      <w:sz w:val="20"/>
      <w:szCs w:val="20"/>
    </w:rPr>
  </w:style>
  <w:style w:type="character" w:customStyle="1" w:styleId="af1">
    <w:name w:val="Схема документа Знак"/>
    <w:basedOn w:val="a0"/>
    <w:link w:val="af0"/>
    <w:semiHidden/>
    <w:rsid w:val="002B6F48"/>
    <w:rPr>
      <w:rFonts w:ascii="Tahoma" w:eastAsia="Times New Roman" w:hAnsi="Tahoma" w:cs="Tahoma"/>
      <w:sz w:val="20"/>
      <w:szCs w:val="20"/>
      <w:shd w:val="clear" w:color="auto" w:fill="000080"/>
      <w:lang w:eastAsia="ru-RU"/>
    </w:rPr>
  </w:style>
  <w:style w:type="paragraph" w:customStyle="1" w:styleId="af2">
    <w:name w:val="Знак"/>
    <w:basedOn w:val="a"/>
    <w:rsid w:val="002B6F48"/>
    <w:pPr>
      <w:spacing w:after="160" w:line="240" w:lineRule="exact"/>
    </w:pPr>
    <w:rPr>
      <w:rFonts w:ascii="Verdana" w:hAnsi="Verdana" w:cs="Verdana"/>
      <w:sz w:val="20"/>
      <w:szCs w:val="20"/>
      <w:lang w:val="en-US" w:eastAsia="en-US"/>
    </w:rPr>
  </w:style>
  <w:style w:type="character" w:styleId="af3">
    <w:name w:val="FollowedHyperlink"/>
    <w:basedOn w:val="a0"/>
    <w:uiPriority w:val="99"/>
    <w:semiHidden/>
    <w:unhideWhenUsed/>
    <w:rsid w:val="002B6F48"/>
    <w:rPr>
      <w:color w:val="800080" w:themeColor="followedHyperlink"/>
      <w:u w:val="single"/>
    </w:rPr>
  </w:style>
  <w:style w:type="paragraph" w:styleId="af4">
    <w:name w:val="Balloon Text"/>
    <w:basedOn w:val="a"/>
    <w:link w:val="af5"/>
    <w:uiPriority w:val="99"/>
    <w:semiHidden/>
    <w:unhideWhenUsed/>
    <w:rsid w:val="002B6F48"/>
    <w:rPr>
      <w:rFonts w:ascii="Tahoma" w:hAnsi="Tahoma" w:cs="Tahoma"/>
      <w:sz w:val="16"/>
      <w:szCs w:val="16"/>
    </w:rPr>
  </w:style>
  <w:style w:type="character" w:customStyle="1" w:styleId="af5">
    <w:name w:val="Текст выноски Знак"/>
    <w:basedOn w:val="a0"/>
    <w:link w:val="af4"/>
    <w:uiPriority w:val="99"/>
    <w:semiHidden/>
    <w:rsid w:val="002B6F48"/>
    <w:rPr>
      <w:rFonts w:ascii="Tahoma" w:eastAsia="Times New Roman" w:hAnsi="Tahoma" w:cs="Tahoma"/>
      <w:sz w:val="16"/>
      <w:szCs w:val="16"/>
      <w:lang w:eastAsia="ru-RU"/>
    </w:rPr>
  </w:style>
  <w:style w:type="paragraph" w:styleId="af6">
    <w:name w:val="No Spacing"/>
    <w:uiPriority w:val="1"/>
    <w:qFormat/>
    <w:rsid w:val="003C327D"/>
    <w:pPr>
      <w:spacing w:after="0" w:line="240" w:lineRule="auto"/>
    </w:pPr>
    <w:rPr>
      <w:rFonts w:ascii="Times New Roman" w:eastAsia="Calibri" w:hAnsi="Times New Roman" w:cs="Times New Roman"/>
      <w:sz w:val="28"/>
    </w:rPr>
  </w:style>
  <w:style w:type="paragraph" w:styleId="af7">
    <w:name w:val="List Paragraph"/>
    <w:basedOn w:val="a"/>
    <w:uiPriority w:val="34"/>
    <w:qFormat/>
    <w:rsid w:val="00B73B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3B729-82EE-40CE-A0A1-D727C984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Pages>
  <Words>4861</Words>
  <Characters>27710</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1</cp:lastModifiedBy>
  <cp:revision>18</cp:revision>
  <cp:lastPrinted>2013-08-12T11:17:00Z</cp:lastPrinted>
  <dcterms:created xsi:type="dcterms:W3CDTF">2013-06-14T06:17:00Z</dcterms:created>
  <dcterms:modified xsi:type="dcterms:W3CDTF">2014-07-08T06:10:00Z</dcterms:modified>
</cp:coreProperties>
</file>