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600" w:type="dxa"/>
        <w:tblInd w:w="534" w:type="dxa"/>
        <w:tblLayout w:type="fixed"/>
        <w:tblLook w:val="0000" w:firstRow="0" w:lastRow="0" w:firstColumn="0" w:lastColumn="0" w:noHBand="0" w:noVBand="0"/>
      </w:tblPr>
      <w:tblGrid>
        <w:gridCol w:w="7898"/>
        <w:gridCol w:w="6702"/>
      </w:tblGrid>
      <w:tr w:rsidR="00774A4E" w:rsidRPr="00774A4E" w:rsidTr="008C2EB6">
        <w:trPr>
          <w:trHeight w:val="3765"/>
        </w:trPr>
        <w:tc>
          <w:tcPr>
            <w:tcW w:w="7898" w:type="dxa"/>
          </w:tcPr>
          <w:p w:rsidR="008C2EB6" w:rsidRPr="00774A4E" w:rsidRDefault="008C2EB6" w:rsidP="008C2EB6">
            <w:pPr>
              <w:widowControl w:val="0"/>
              <w:suppressAutoHyphens/>
              <w:spacing w:after="0" w:line="240" w:lineRule="auto"/>
              <w:ind w:left="101"/>
              <w:rPr>
                <w:rFonts w:ascii="Times New Roman" w:eastAsia="DejaVu Sans" w:hAnsi="Times New Roman"/>
                <w:b/>
                <w:bCs/>
                <w:color w:val="000000" w:themeColor="text1"/>
                <w:kern w:val="2"/>
                <w:sz w:val="24"/>
                <w:szCs w:val="24"/>
                <w:lang w:eastAsia="hi-IN" w:bidi="hi-IN"/>
              </w:rPr>
            </w:pPr>
            <w:r w:rsidRPr="00774A4E">
              <w:rPr>
                <w:rFonts w:ascii="Times New Roman" w:eastAsia="DejaVu Sans" w:hAnsi="Times New Roman"/>
                <w:b/>
                <w:bCs/>
                <w:color w:val="000000" w:themeColor="text1"/>
                <w:kern w:val="2"/>
                <w:sz w:val="24"/>
                <w:szCs w:val="24"/>
                <w:lang w:eastAsia="hi-IN" w:bidi="hi-IN"/>
              </w:rPr>
              <w:t xml:space="preserve">                              </w:t>
            </w:r>
          </w:p>
          <w:p w:rsidR="008C2EB6" w:rsidRPr="00774A4E" w:rsidRDefault="008C2EB6" w:rsidP="008C2EB6">
            <w:pPr>
              <w:widowControl w:val="0"/>
              <w:suppressAutoHyphens/>
              <w:spacing w:after="0" w:line="240" w:lineRule="auto"/>
              <w:ind w:left="101"/>
              <w:rPr>
                <w:rFonts w:ascii="Times New Roman" w:eastAsia="DejaVu Sans" w:hAnsi="Times New Roman"/>
                <w:b/>
                <w:bCs/>
                <w:color w:val="000000" w:themeColor="text1"/>
                <w:kern w:val="2"/>
                <w:sz w:val="24"/>
                <w:szCs w:val="24"/>
                <w:lang w:eastAsia="hi-IN" w:bidi="hi-IN"/>
              </w:rPr>
            </w:pPr>
            <w:r w:rsidRPr="00774A4E">
              <w:rPr>
                <w:rFonts w:ascii="Times New Roman" w:eastAsia="DejaVu Sans" w:hAnsi="Times New Roman"/>
                <w:b/>
                <w:bCs/>
                <w:color w:val="000000" w:themeColor="text1"/>
                <w:kern w:val="2"/>
                <w:sz w:val="24"/>
                <w:szCs w:val="24"/>
                <w:lang w:eastAsia="hi-IN" w:bidi="hi-IN"/>
              </w:rPr>
              <w:t xml:space="preserve">                                                                                                       </w:t>
            </w:r>
          </w:p>
          <w:p w:rsidR="008C2EB6" w:rsidRPr="00774A4E" w:rsidRDefault="008C2EB6" w:rsidP="008C2EB6">
            <w:pPr>
              <w:spacing w:after="0"/>
              <w:ind w:left="101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74A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Рассмотрено</w:t>
            </w:r>
            <w:r w:rsidR="001D1E2F" w:rsidRPr="00774A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: </w:t>
            </w:r>
          </w:p>
          <w:p w:rsidR="008C2EB6" w:rsidRPr="00774A4E" w:rsidRDefault="001D1E2F" w:rsidP="008C2EB6">
            <w:pPr>
              <w:spacing w:after="0"/>
              <w:ind w:left="101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74A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На </w:t>
            </w:r>
            <w:r w:rsidR="008C2EB6" w:rsidRPr="00774A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Педагогическом совете</w:t>
            </w:r>
          </w:p>
          <w:p w:rsidR="008C2EB6" w:rsidRPr="00774A4E" w:rsidRDefault="0007637D" w:rsidP="008C2EB6">
            <w:pPr>
              <w:spacing w:after="0" w:line="240" w:lineRule="auto"/>
              <w:ind w:left="101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74A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Протокол № </w:t>
            </w:r>
            <w:r w:rsidR="00853AA2" w:rsidRPr="00774A4E">
              <w:rPr>
                <w:rFonts w:ascii="Times New Roman" w:hAnsi="Times New Roman"/>
                <w:color w:val="000000" w:themeColor="text1"/>
                <w:sz w:val="28"/>
                <w:szCs w:val="28"/>
                <w:u w:val="single"/>
              </w:rPr>
              <w:t xml:space="preserve">1 </w:t>
            </w:r>
            <w:r w:rsidR="0085433C" w:rsidRPr="00774A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от </w:t>
            </w:r>
            <w:r w:rsidR="008B0CA6" w:rsidRPr="00774A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26</w:t>
            </w:r>
            <w:r w:rsidR="0085433C" w:rsidRPr="00774A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1B0ACA" w:rsidRPr="00774A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E133E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августа 2026</w:t>
            </w:r>
            <w:r w:rsidR="008C2EB6" w:rsidRPr="00774A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г.</w:t>
            </w:r>
          </w:p>
          <w:p w:rsidR="008C2EB6" w:rsidRPr="00774A4E" w:rsidRDefault="008C2EB6" w:rsidP="008C2EB6">
            <w:pPr>
              <w:spacing w:after="0" w:line="240" w:lineRule="auto"/>
              <w:ind w:left="4354" w:firstLine="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8C2EB6" w:rsidRPr="00774A4E" w:rsidRDefault="008C2EB6" w:rsidP="008C2EB6">
            <w:pPr>
              <w:spacing w:after="0" w:line="240" w:lineRule="auto"/>
              <w:ind w:left="4354" w:firstLine="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8C2EB6" w:rsidRPr="00774A4E" w:rsidRDefault="008C2EB6" w:rsidP="008C2EB6">
            <w:pPr>
              <w:spacing w:after="0" w:line="240" w:lineRule="auto"/>
              <w:ind w:left="4354" w:firstLine="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8C2EB6" w:rsidRPr="00774A4E" w:rsidRDefault="008C2EB6" w:rsidP="008C2EB6">
            <w:pPr>
              <w:spacing w:after="0" w:line="240" w:lineRule="auto"/>
              <w:ind w:left="4354" w:firstLine="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8C2EB6" w:rsidRPr="00774A4E" w:rsidRDefault="008C2EB6" w:rsidP="008C2EB6">
            <w:pPr>
              <w:widowControl w:val="0"/>
              <w:suppressAutoHyphens/>
              <w:spacing w:after="0" w:line="240" w:lineRule="auto"/>
              <w:rPr>
                <w:rFonts w:ascii="Times New Roman" w:eastAsia="DejaVu Sans" w:hAnsi="Times New Roman"/>
                <w:b/>
                <w:bCs/>
                <w:color w:val="000000" w:themeColor="text1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6702" w:type="dxa"/>
          </w:tcPr>
          <w:p w:rsidR="008C2EB6" w:rsidRPr="00774A4E" w:rsidRDefault="008C2EB6" w:rsidP="008C2EB6">
            <w:pPr>
              <w:spacing w:after="0"/>
              <w:rPr>
                <w:rFonts w:ascii="Times New Roman" w:eastAsia="DejaVu Sans" w:hAnsi="Times New Roman"/>
                <w:b/>
                <w:bCs/>
                <w:color w:val="000000" w:themeColor="text1"/>
                <w:kern w:val="2"/>
                <w:sz w:val="24"/>
                <w:szCs w:val="24"/>
                <w:lang w:eastAsia="hi-IN" w:bidi="hi-IN"/>
              </w:rPr>
            </w:pPr>
          </w:p>
          <w:p w:rsidR="008C2EB6" w:rsidRPr="00774A4E" w:rsidRDefault="008C2EB6" w:rsidP="008C2EB6">
            <w:pPr>
              <w:spacing w:after="0" w:line="240" w:lineRule="auto"/>
              <w:jc w:val="right"/>
              <w:rPr>
                <w:rFonts w:ascii="Times New Roman" w:eastAsia="DejaVu Sans" w:hAnsi="Times New Roman" w:cstheme="minorBidi"/>
                <w:bCs/>
                <w:color w:val="000000" w:themeColor="text1"/>
                <w:kern w:val="2"/>
                <w:sz w:val="28"/>
                <w:szCs w:val="28"/>
                <w:lang w:eastAsia="hi-IN" w:bidi="hi-IN"/>
              </w:rPr>
            </w:pPr>
            <w:r w:rsidRPr="00774A4E">
              <w:rPr>
                <w:rFonts w:ascii="Times New Roman" w:eastAsia="DejaVu Sans" w:hAnsi="Times New Roman" w:cstheme="minorBidi"/>
                <w:b/>
                <w:bCs/>
                <w:color w:val="000000" w:themeColor="text1"/>
                <w:kern w:val="2"/>
                <w:sz w:val="24"/>
                <w:szCs w:val="24"/>
                <w:lang w:eastAsia="hi-IN" w:bidi="hi-IN"/>
              </w:rPr>
              <w:t xml:space="preserve">                                                                                                                              </w:t>
            </w:r>
            <w:r w:rsidRPr="00774A4E">
              <w:rPr>
                <w:rFonts w:ascii="Times New Roman" w:eastAsia="DejaVu Sans" w:hAnsi="Times New Roman" w:cstheme="minorBidi"/>
                <w:bCs/>
                <w:color w:val="000000" w:themeColor="text1"/>
                <w:kern w:val="2"/>
                <w:sz w:val="28"/>
                <w:szCs w:val="28"/>
                <w:lang w:eastAsia="hi-IN" w:bidi="hi-IN"/>
              </w:rPr>
              <w:t>Утверждено</w:t>
            </w:r>
            <w:r w:rsidR="001D1E2F" w:rsidRPr="00774A4E">
              <w:rPr>
                <w:rFonts w:ascii="Times New Roman" w:eastAsia="DejaVu Sans" w:hAnsi="Times New Roman" w:cstheme="minorBidi"/>
                <w:bCs/>
                <w:color w:val="000000" w:themeColor="text1"/>
                <w:kern w:val="2"/>
                <w:sz w:val="28"/>
                <w:szCs w:val="28"/>
                <w:lang w:eastAsia="hi-IN" w:bidi="hi-IN"/>
              </w:rPr>
              <w:t>:</w:t>
            </w:r>
            <w:r w:rsidRPr="00774A4E">
              <w:rPr>
                <w:rFonts w:ascii="Times New Roman" w:eastAsia="DejaVu Sans" w:hAnsi="Times New Roman" w:cstheme="minorBidi"/>
                <w:bCs/>
                <w:color w:val="000000" w:themeColor="text1"/>
                <w:kern w:val="2"/>
                <w:sz w:val="28"/>
                <w:szCs w:val="28"/>
                <w:lang w:eastAsia="hi-IN" w:bidi="hi-IN"/>
              </w:rPr>
              <w:t xml:space="preserve">                                                                                                                                                                      Заведующий МБДОУ ДС «Теремок»                                                                                                                                          __________________ Д.В.</w:t>
            </w:r>
            <w:r w:rsidR="0066528F" w:rsidRPr="00774A4E">
              <w:rPr>
                <w:rFonts w:ascii="Times New Roman" w:eastAsia="DejaVu Sans" w:hAnsi="Times New Roman" w:cstheme="minorBidi"/>
                <w:bCs/>
                <w:color w:val="000000" w:themeColor="text1"/>
                <w:kern w:val="2"/>
                <w:sz w:val="28"/>
                <w:szCs w:val="28"/>
                <w:lang w:eastAsia="hi-IN" w:bidi="hi-IN"/>
              </w:rPr>
              <w:t xml:space="preserve"> </w:t>
            </w:r>
            <w:r w:rsidRPr="00774A4E">
              <w:rPr>
                <w:rFonts w:ascii="Times New Roman" w:eastAsia="DejaVu Sans" w:hAnsi="Times New Roman" w:cstheme="minorBidi"/>
                <w:bCs/>
                <w:color w:val="000000" w:themeColor="text1"/>
                <w:kern w:val="2"/>
                <w:sz w:val="28"/>
                <w:szCs w:val="28"/>
                <w:lang w:eastAsia="hi-IN" w:bidi="hi-IN"/>
              </w:rPr>
              <w:t>Ермакова                                                                                                                                                   П</w:t>
            </w:r>
            <w:r w:rsidR="0007637D" w:rsidRPr="00774A4E">
              <w:rPr>
                <w:rFonts w:ascii="Times New Roman" w:eastAsia="DejaVu Sans" w:hAnsi="Times New Roman" w:cstheme="minorBidi"/>
                <w:bCs/>
                <w:color w:val="000000" w:themeColor="text1"/>
                <w:kern w:val="2"/>
                <w:sz w:val="28"/>
                <w:szCs w:val="28"/>
                <w:lang w:eastAsia="hi-IN" w:bidi="hi-IN"/>
              </w:rPr>
              <w:t xml:space="preserve">риказ № </w:t>
            </w:r>
            <w:r w:rsidR="00774A4E" w:rsidRPr="00774A4E">
              <w:rPr>
                <w:rFonts w:ascii="Times New Roman" w:eastAsia="DejaVu Sans" w:hAnsi="Times New Roman" w:cstheme="minorBidi"/>
                <w:bCs/>
                <w:color w:val="000000" w:themeColor="text1"/>
                <w:kern w:val="2"/>
                <w:sz w:val="28"/>
                <w:szCs w:val="28"/>
                <w:u w:val="single"/>
                <w:lang w:eastAsia="hi-IN" w:bidi="hi-IN"/>
              </w:rPr>
              <w:t xml:space="preserve">     </w:t>
            </w:r>
            <w:r w:rsidR="008B0CA6" w:rsidRPr="00774A4E">
              <w:rPr>
                <w:rFonts w:ascii="Times New Roman" w:eastAsia="DejaVu Sans" w:hAnsi="Times New Roman" w:cstheme="minorBidi"/>
                <w:bCs/>
                <w:color w:val="000000" w:themeColor="text1"/>
                <w:kern w:val="2"/>
                <w:sz w:val="28"/>
                <w:szCs w:val="28"/>
                <w:u w:val="single"/>
                <w:lang w:eastAsia="hi-IN" w:bidi="hi-IN"/>
              </w:rPr>
              <w:t xml:space="preserve"> </w:t>
            </w:r>
            <w:r w:rsidR="0085433C" w:rsidRPr="00774A4E">
              <w:rPr>
                <w:rFonts w:ascii="Times New Roman" w:eastAsia="DejaVu Sans" w:hAnsi="Times New Roman" w:cstheme="minorBidi"/>
                <w:bCs/>
                <w:color w:val="000000" w:themeColor="text1"/>
                <w:kern w:val="2"/>
                <w:sz w:val="28"/>
                <w:szCs w:val="28"/>
                <w:lang w:eastAsia="hi-IN" w:bidi="hi-IN"/>
              </w:rPr>
              <w:t>от</w:t>
            </w:r>
            <w:r w:rsidR="00E839AE" w:rsidRPr="00774A4E">
              <w:rPr>
                <w:rFonts w:ascii="Times New Roman" w:eastAsia="DejaVu Sans" w:hAnsi="Times New Roman" w:cstheme="minorBidi"/>
                <w:bCs/>
                <w:color w:val="000000" w:themeColor="text1"/>
                <w:kern w:val="2"/>
                <w:sz w:val="28"/>
                <w:szCs w:val="28"/>
                <w:lang w:eastAsia="hi-IN" w:bidi="hi-IN"/>
              </w:rPr>
              <w:t xml:space="preserve">  </w:t>
            </w:r>
            <w:r w:rsidR="008B0CA6" w:rsidRPr="00774A4E">
              <w:rPr>
                <w:rFonts w:ascii="Times New Roman" w:eastAsia="DejaVu Sans" w:hAnsi="Times New Roman" w:cstheme="minorBidi"/>
                <w:bCs/>
                <w:color w:val="000000" w:themeColor="text1"/>
                <w:kern w:val="2"/>
                <w:sz w:val="28"/>
                <w:szCs w:val="28"/>
                <w:lang w:eastAsia="hi-IN" w:bidi="hi-IN"/>
              </w:rPr>
              <w:t>26</w:t>
            </w:r>
            <w:r w:rsidR="00E133E6">
              <w:rPr>
                <w:rFonts w:ascii="Times New Roman" w:eastAsia="DejaVu Sans" w:hAnsi="Times New Roman" w:cstheme="minorBidi"/>
                <w:bCs/>
                <w:color w:val="000000" w:themeColor="text1"/>
                <w:kern w:val="2"/>
                <w:sz w:val="28"/>
                <w:szCs w:val="28"/>
                <w:lang w:eastAsia="hi-IN" w:bidi="hi-IN"/>
              </w:rPr>
              <w:t xml:space="preserve"> августа  2026</w:t>
            </w:r>
            <w:r w:rsidRPr="00774A4E">
              <w:rPr>
                <w:rFonts w:ascii="Times New Roman" w:eastAsia="DejaVu Sans" w:hAnsi="Times New Roman" w:cstheme="minorBidi"/>
                <w:bCs/>
                <w:color w:val="000000" w:themeColor="text1"/>
                <w:kern w:val="2"/>
                <w:sz w:val="28"/>
                <w:szCs w:val="28"/>
                <w:lang w:eastAsia="hi-IN" w:bidi="hi-IN"/>
              </w:rPr>
              <w:t xml:space="preserve"> г.            </w:t>
            </w:r>
          </w:p>
          <w:p w:rsidR="008C2EB6" w:rsidRPr="00774A4E" w:rsidRDefault="008C2EB6" w:rsidP="008C2EB6">
            <w:pPr>
              <w:spacing w:after="0" w:line="240" w:lineRule="auto"/>
              <w:ind w:left="7121" w:firstLine="350"/>
              <w:jc w:val="right"/>
              <w:rPr>
                <w:rFonts w:ascii="Times New Roman" w:eastAsia="DejaVu Sans" w:hAnsi="Times New Roman"/>
                <w:b/>
                <w:bCs/>
                <w:color w:val="000000" w:themeColor="text1"/>
                <w:kern w:val="2"/>
                <w:sz w:val="24"/>
                <w:szCs w:val="24"/>
                <w:lang w:eastAsia="hi-IN" w:bidi="hi-IN"/>
              </w:rPr>
            </w:pPr>
          </w:p>
        </w:tc>
      </w:tr>
    </w:tbl>
    <w:p w:rsidR="00E637CD" w:rsidRDefault="00E637CD" w:rsidP="00E637CD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</w:pPr>
    </w:p>
    <w:p w:rsidR="00E637CD" w:rsidRPr="00F5118E" w:rsidRDefault="00E637CD" w:rsidP="00E637CD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/>
          <w:b/>
          <w:bCs/>
          <w:kern w:val="2"/>
          <w:sz w:val="28"/>
          <w:szCs w:val="28"/>
          <w:lang w:eastAsia="hi-IN" w:bidi="hi-IN"/>
        </w:rPr>
      </w:pPr>
    </w:p>
    <w:p w:rsidR="00E637CD" w:rsidRDefault="00E637CD" w:rsidP="00E637CD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/>
          <w:b/>
          <w:bCs/>
          <w:kern w:val="2"/>
          <w:sz w:val="28"/>
          <w:szCs w:val="28"/>
          <w:lang w:eastAsia="hi-IN" w:bidi="hi-IN"/>
        </w:rPr>
      </w:pPr>
    </w:p>
    <w:p w:rsidR="00E637CD" w:rsidRDefault="00E637CD" w:rsidP="00E637CD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/>
          <w:b/>
          <w:bCs/>
          <w:kern w:val="2"/>
          <w:sz w:val="28"/>
          <w:szCs w:val="28"/>
          <w:lang w:eastAsia="hi-IN" w:bidi="hi-IN"/>
        </w:rPr>
      </w:pPr>
    </w:p>
    <w:p w:rsidR="00E637CD" w:rsidRDefault="00E637CD" w:rsidP="00E637CD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/>
          <w:b/>
          <w:bCs/>
          <w:kern w:val="2"/>
          <w:sz w:val="28"/>
          <w:szCs w:val="28"/>
          <w:lang w:eastAsia="hi-IN" w:bidi="hi-IN"/>
        </w:rPr>
      </w:pPr>
    </w:p>
    <w:p w:rsidR="00E637CD" w:rsidRDefault="00E637CD" w:rsidP="00E637CD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/>
          <w:b/>
          <w:bCs/>
          <w:kern w:val="2"/>
          <w:sz w:val="28"/>
          <w:szCs w:val="28"/>
          <w:lang w:eastAsia="hi-IN" w:bidi="hi-IN"/>
        </w:rPr>
      </w:pPr>
    </w:p>
    <w:p w:rsidR="00E637CD" w:rsidRDefault="00E637CD" w:rsidP="00E637CD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/>
          <w:b/>
          <w:bCs/>
          <w:kern w:val="2"/>
          <w:sz w:val="28"/>
          <w:szCs w:val="28"/>
          <w:lang w:eastAsia="hi-IN" w:bidi="hi-IN"/>
        </w:rPr>
      </w:pPr>
    </w:p>
    <w:p w:rsidR="00E637CD" w:rsidRPr="004C1786" w:rsidRDefault="00E133E6" w:rsidP="00E637CD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/>
          <w:b/>
          <w:bCs/>
          <w:kern w:val="2"/>
          <w:sz w:val="44"/>
          <w:szCs w:val="44"/>
          <w:lang w:eastAsia="hi-IN" w:bidi="hi-IN"/>
        </w:rPr>
      </w:pPr>
      <w:r>
        <w:rPr>
          <w:rFonts w:ascii="Times New Roman" w:eastAsia="DejaVu Sans" w:hAnsi="Times New Roman"/>
          <w:b/>
          <w:bCs/>
          <w:kern w:val="2"/>
          <w:sz w:val="44"/>
          <w:szCs w:val="44"/>
          <w:lang w:eastAsia="hi-IN" w:bidi="hi-IN"/>
        </w:rPr>
        <w:t>Учебный план на 2026-2027</w:t>
      </w:r>
      <w:r w:rsidR="00E637CD" w:rsidRPr="004C1786">
        <w:rPr>
          <w:rFonts w:ascii="Times New Roman" w:eastAsia="DejaVu Sans" w:hAnsi="Times New Roman"/>
          <w:b/>
          <w:bCs/>
          <w:kern w:val="2"/>
          <w:sz w:val="44"/>
          <w:szCs w:val="44"/>
          <w:lang w:eastAsia="hi-IN" w:bidi="hi-IN"/>
        </w:rPr>
        <w:t xml:space="preserve"> учебный год</w:t>
      </w:r>
    </w:p>
    <w:p w:rsidR="00E637CD" w:rsidRPr="004C1786" w:rsidRDefault="00E637CD" w:rsidP="00E637CD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DejaVu Sans"/>
          <w:b/>
          <w:kern w:val="2"/>
          <w:sz w:val="44"/>
          <w:szCs w:val="44"/>
          <w:lang w:eastAsia="hi-IN" w:bidi="hi-IN"/>
        </w:rPr>
      </w:pPr>
      <w:r w:rsidRPr="004C1786">
        <w:rPr>
          <w:rFonts w:ascii="Times New Roman" w:eastAsia="DejaVu Sans" w:hAnsi="Times New Roman"/>
          <w:b/>
          <w:bCs/>
          <w:kern w:val="2"/>
          <w:sz w:val="44"/>
          <w:szCs w:val="44"/>
          <w:lang w:eastAsia="hi-IN" w:bidi="hi-IN"/>
        </w:rPr>
        <w:t>МБДОУ ДС «Теремок»</w:t>
      </w:r>
    </w:p>
    <w:p w:rsidR="00E637CD" w:rsidRDefault="00E637CD" w:rsidP="00E637CD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/>
          <w:b/>
          <w:bCs/>
          <w:kern w:val="2"/>
          <w:sz w:val="28"/>
          <w:szCs w:val="28"/>
          <w:lang w:eastAsia="hi-IN" w:bidi="hi-IN"/>
        </w:rPr>
      </w:pPr>
    </w:p>
    <w:p w:rsidR="00E637CD" w:rsidRDefault="00E637CD" w:rsidP="00E637CD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/>
          <w:b/>
          <w:bCs/>
          <w:kern w:val="2"/>
          <w:sz w:val="28"/>
          <w:szCs w:val="28"/>
          <w:lang w:eastAsia="hi-IN" w:bidi="hi-IN"/>
        </w:rPr>
      </w:pPr>
    </w:p>
    <w:p w:rsidR="00E637CD" w:rsidRDefault="00E637CD" w:rsidP="00E637CD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/>
          <w:b/>
          <w:bCs/>
          <w:kern w:val="2"/>
          <w:sz w:val="28"/>
          <w:szCs w:val="28"/>
          <w:lang w:eastAsia="hi-IN" w:bidi="hi-IN"/>
        </w:rPr>
      </w:pPr>
    </w:p>
    <w:p w:rsidR="00E637CD" w:rsidRDefault="00E637CD" w:rsidP="00E637CD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/>
          <w:b/>
          <w:bCs/>
          <w:kern w:val="2"/>
          <w:sz w:val="28"/>
          <w:szCs w:val="28"/>
          <w:lang w:eastAsia="hi-IN" w:bidi="hi-IN"/>
        </w:rPr>
      </w:pPr>
    </w:p>
    <w:p w:rsidR="00E637CD" w:rsidRDefault="00E637CD" w:rsidP="00E637CD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/>
          <w:b/>
          <w:bCs/>
          <w:kern w:val="2"/>
          <w:sz w:val="28"/>
          <w:szCs w:val="28"/>
          <w:lang w:eastAsia="hi-IN" w:bidi="hi-IN"/>
        </w:rPr>
      </w:pPr>
    </w:p>
    <w:p w:rsidR="00E637CD" w:rsidRDefault="00E637CD" w:rsidP="00E637CD">
      <w:pPr>
        <w:widowControl w:val="0"/>
        <w:suppressAutoHyphens/>
        <w:spacing w:after="0" w:line="240" w:lineRule="auto"/>
        <w:rPr>
          <w:rFonts w:ascii="Times New Roman" w:eastAsia="DejaVu Sans" w:hAnsi="Times New Roman"/>
          <w:b/>
          <w:bCs/>
          <w:kern w:val="2"/>
          <w:sz w:val="28"/>
          <w:szCs w:val="28"/>
          <w:lang w:eastAsia="hi-IN" w:bidi="hi-IN"/>
        </w:rPr>
      </w:pPr>
    </w:p>
    <w:p w:rsidR="00E637CD" w:rsidRDefault="00E637CD" w:rsidP="00E637CD">
      <w:pPr>
        <w:widowControl w:val="0"/>
        <w:suppressAutoHyphens/>
        <w:spacing w:after="0" w:line="240" w:lineRule="auto"/>
        <w:rPr>
          <w:rFonts w:ascii="Times New Roman" w:eastAsia="DejaVu Sans" w:hAnsi="Times New Roman"/>
          <w:b/>
          <w:bCs/>
          <w:kern w:val="2"/>
          <w:sz w:val="28"/>
          <w:szCs w:val="28"/>
          <w:lang w:eastAsia="hi-IN" w:bidi="hi-IN"/>
        </w:rPr>
      </w:pPr>
    </w:p>
    <w:p w:rsidR="004C1786" w:rsidRDefault="00AE77DA" w:rsidP="00E637CD">
      <w:pPr>
        <w:widowControl w:val="0"/>
        <w:suppressAutoHyphens/>
        <w:spacing w:after="0" w:line="240" w:lineRule="auto"/>
        <w:rPr>
          <w:rFonts w:ascii="Times New Roman" w:eastAsia="DejaVu Sans" w:hAnsi="Times New Roman"/>
          <w:b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                                                                                                             </w:t>
      </w:r>
    </w:p>
    <w:p w:rsidR="004C1786" w:rsidRDefault="004C1786" w:rsidP="00F5118E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/>
          <w:b/>
          <w:bCs/>
          <w:kern w:val="2"/>
          <w:sz w:val="28"/>
          <w:szCs w:val="28"/>
          <w:lang w:eastAsia="hi-IN" w:bidi="hi-IN"/>
        </w:rPr>
      </w:pPr>
    </w:p>
    <w:p w:rsidR="004C1786" w:rsidRDefault="004C1786" w:rsidP="004C1786">
      <w:pPr>
        <w:widowControl w:val="0"/>
        <w:suppressAutoHyphens/>
        <w:spacing w:after="0" w:line="240" w:lineRule="auto"/>
        <w:rPr>
          <w:rFonts w:ascii="Times New Roman" w:eastAsia="DejaVu Sans" w:hAnsi="Times New Roman"/>
          <w:b/>
          <w:bCs/>
          <w:kern w:val="2"/>
          <w:sz w:val="28"/>
          <w:szCs w:val="28"/>
          <w:lang w:eastAsia="hi-IN" w:bidi="hi-IN"/>
        </w:rPr>
      </w:pPr>
    </w:p>
    <w:p w:rsidR="004C1786" w:rsidRDefault="004C1786" w:rsidP="004C1786">
      <w:pPr>
        <w:widowControl w:val="0"/>
        <w:suppressAutoHyphens/>
        <w:spacing w:after="0" w:line="240" w:lineRule="auto"/>
        <w:rPr>
          <w:rFonts w:ascii="Times New Roman" w:eastAsia="DejaVu Sans" w:hAnsi="Times New Roman"/>
          <w:b/>
          <w:bCs/>
          <w:kern w:val="2"/>
          <w:sz w:val="28"/>
          <w:szCs w:val="28"/>
          <w:lang w:eastAsia="hi-IN" w:bidi="hi-IN"/>
        </w:rPr>
      </w:pPr>
    </w:p>
    <w:p w:rsidR="004C1786" w:rsidRDefault="004C1786" w:rsidP="00F5118E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/>
          <w:b/>
          <w:bCs/>
          <w:kern w:val="2"/>
          <w:sz w:val="28"/>
          <w:szCs w:val="28"/>
          <w:lang w:eastAsia="hi-IN" w:bidi="hi-IN"/>
        </w:rPr>
      </w:pPr>
    </w:p>
    <w:p w:rsidR="00F5118E" w:rsidRPr="00F5118E" w:rsidRDefault="00E133E6" w:rsidP="00F5118E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/>
          <w:b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DejaVu Sans" w:hAnsi="Times New Roman"/>
          <w:b/>
          <w:bCs/>
          <w:kern w:val="2"/>
          <w:sz w:val="28"/>
          <w:szCs w:val="28"/>
          <w:lang w:eastAsia="hi-IN" w:bidi="hi-IN"/>
        </w:rPr>
        <w:t>Учебный план на 2026-2027</w:t>
      </w:r>
      <w:r w:rsidR="00F5118E" w:rsidRPr="00F5118E">
        <w:rPr>
          <w:rFonts w:ascii="Times New Roman" w:eastAsia="DejaVu Sans" w:hAnsi="Times New Roman"/>
          <w:b/>
          <w:bCs/>
          <w:kern w:val="2"/>
          <w:sz w:val="28"/>
          <w:szCs w:val="28"/>
          <w:lang w:eastAsia="hi-IN" w:bidi="hi-IN"/>
        </w:rPr>
        <w:t xml:space="preserve"> учебный год</w:t>
      </w:r>
    </w:p>
    <w:p w:rsidR="00F5118E" w:rsidRDefault="00AE77DA" w:rsidP="00AE77DA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DejaVu Sans"/>
          <w:b/>
          <w:kern w:val="2"/>
          <w:sz w:val="24"/>
          <w:szCs w:val="24"/>
          <w:lang w:eastAsia="hi-IN" w:bidi="hi-IN"/>
        </w:rPr>
      </w:pPr>
      <w:r>
        <w:rPr>
          <w:rFonts w:ascii="Times New Roman" w:eastAsia="DejaVu Sans" w:hAnsi="Times New Roman"/>
          <w:b/>
          <w:bCs/>
          <w:kern w:val="2"/>
          <w:sz w:val="28"/>
          <w:szCs w:val="28"/>
          <w:lang w:eastAsia="hi-IN" w:bidi="hi-IN"/>
        </w:rPr>
        <w:t>МБДОУ ДС «Теремок»</w:t>
      </w:r>
    </w:p>
    <w:p w:rsidR="002D6CA1" w:rsidRDefault="002D6CA1" w:rsidP="00F5118E">
      <w:pPr>
        <w:widowControl w:val="0"/>
        <w:suppressAutoHyphens/>
        <w:spacing w:after="0" w:line="240" w:lineRule="auto"/>
        <w:jc w:val="right"/>
        <w:rPr>
          <w:rFonts w:ascii="Times New Roman" w:eastAsia="DejaVu Sans" w:hAnsi="Times New Roman" w:cs="DejaVu Sans"/>
          <w:b/>
          <w:kern w:val="2"/>
          <w:sz w:val="24"/>
          <w:szCs w:val="24"/>
          <w:lang w:eastAsia="hi-IN" w:bidi="hi-IN"/>
        </w:rPr>
      </w:pPr>
    </w:p>
    <w:tbl>
      <w:tblPr>
        <w:tblW w:w="127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553"/>
        <w:gridCol w:w="876"/>
        <w:gridCol w:w="876"/>
        <w:gridCol w:w="876"/>
        <w:gridCol w:w="828"/>
        <w:gridCol w:w="90"/>
        <w:gridCol w:w="876"/>
        <w:gridCol w:w="876"/>
        <w:gridCol w:w="828"/>
        <w:gridCol w:w="90"/>
        <w:gridCol w:w="876"/>
        <w:gridCol w:w="876"/>
        <w:gridCol w:w="876"/>
        <w:gridCol w:w="876"/>
        <w:gridCol w:w="123"/>
        <w:gridCol w:w="795"/>
      </w:tblGrid>
      <w:tr w:rsidR="00E133E6" w:rsidTr="00E133E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3E6" w:rsidRDefault="00E133E6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  <w:t>№</w:t>
            </w:r>
          </w:p>
          <w:p w:rsidR="00E133E6" w:rsidRDefault="00E133E6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</w:p>
          <w:p w:rsidR="00E133E6" w:rsidRDefault="00E133E6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3E6" w:rsidRDefault="00E133E6">
            <w:pPr>
              <w:widowControl w:val="0"/>
              <w:suppressAutoHyphens/>
              <w:spacing w:after="0" w:line="240" w:lineRule="auto"/>
              <w:jc w:val="center"/>
              <w:rPr>
                <w:rFonts w:ascii="Liberation Serif" w:eastAsia="DejaVu Sans" w:hAnsi="Liberation Serif" w:cs="DejaVu Sans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6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Default="00E133E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  <w:t xml:space="preserve"> младшая группа</w:t>
            </w:r>
          </w:p>
        </w:tc>
        <w:tc>
          <w:tcPr>
            <w:tcW w:w="2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Default="00E133E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  <w:t>средняя группа</w:t>
            </w:r>
          </w:p>
        </w:tc>
        <w:tc>
          <w:tcPr>
            <w:tcW w:w="2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Default="00E133E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  <w:t>старшая группа</w:t>
            </w:r>
          </w:p>
        </w:tc>
        <w:tc>
          <w:tcPr>
            <w:tcW w:w="2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Default="00E133E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  <w:t>подготовительная группа</w:t>
            </w:r>
          </w:p>
        </w:tc>
      </w:tr>
      <w:tr w:rsidR="00E133E6" w:rsidTr="00E133E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Default="00E133E6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hi-IN" w:bidi="hi-IN"/>
              </w:rPr>
              <w:t>1.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Default="00E133E6">
            <w:pPr>
              <w:widowControl w:val="0"/>
              <w:suppressAutoHyphens/>
              <w:spacing w:after="0" w:line="240" w:lineRule="auto"/>
              <w:jc w:val="center"/>
              <w:rPr>
                <w:rFonts w:ascii="Liberation Serif" w:eastAsia="DejaVu Sans" w:hAnsi="Liberation Serif" w:cs="DejaVu Sans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  <w:t>Образовательная область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Default="00E133E6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  <w:t>в неделю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Default="00E133E6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  <w:t>в месяц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Default="00E133E6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  <w:t>в год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Default="00E133E6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  <w:t>в неделю</w:t>
            </w:r>
          </w:p>
        </w:tc>
        <w:tc>
          <w:tcPr>
            <w:tcW w:w="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Default="00E133E6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  <w:t>в месяц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Default="00E133E6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  <w:t>в год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Default="00E133E6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  <w:t>в неделю</w:t>
            </w:r>
          </w:p>
        </w:tc>
        <w:tc>
          <w:tcPr>
            <w:tcW w:w="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Default="00E133E6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  <w:t>в месяц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Default="00E133E6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  <w:t>в год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Default="00E133E6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  <w:t>в неделю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Default="00E133E6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  <w:t>в месяц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Default="00E133E6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  <w:t>в год</w:t>
            </w:r>
          </w:p>
        </w:tc>
      </w:tr>
      <w:tr w:rsidR="00E133E6" w:rsidTr="00E133E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3E6" w:rsidRDefault="00E133E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3E6" w:rsidRDefault="00E133E6">
            <w:pPr>
              <w:widowControl w:val="0"/>
              <w:suppressAutoHyphens/>
              <w:spacing w:after="0" w:line="240" w:lineRule="auto"/>
              <w:jc w:val="center"/>
              <w:rPr>
                <w:rFonts w:ascii="Liberation Serif" w:eastAsia="DejaVu Sans" w:hAnsi="Liberation Serif" w:cs="DejaVu Sans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63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  <w:t>Количество занятий</w:t>
            </w:r>
          </w:p>
        </w:tc>
      </w:tr>
      <w:tr w:rsidR="00E133E6" w:rsidTr="00E133E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Default="00E133E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hi-IN" w:bidi="hi-IN"/>
              </w:rPr>
              <w:t>1.1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Pr="006E67DA" w:rsidRDefault="00E133E6" w:rsidP="00C144B5">
            <w:pPr>
              <w:widowControl w:val="0"/>
              <w:suppressAutoHyphens/>
              <w:spacing w:after="0" w:line="240" w:lineRule="auto"/>
              <w:rPr>
                <w:rFonts w:ascii="Liberation Serif" w:eastAsia="DejaVu Sans" w:hAnsi="Liberation Serif" w:cs="DejaVu Sans"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hi-IN" w:bidi="hi-IN"/>
              </w:rPr>
              <w:t>Познавательное развитие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Pr="006E67DA" w:rsidRDefault="00E133E6" w:rsidP="004D7DB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hi-IN" w:bidi="hi-IN"/>
              </w:rPr>
              <w:t>2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Pr="006E67DA" w:rsidRDefault="00E133E6" w:rsidP="004D7DB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hi-IN" w:bidi="hi-IN"/>
              </w:rPr>
              <w:t>8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Pr="006E67DA" w:rsidRDefault="00E133E6" w:rsidP="004D7DB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hi-IN" w:bidi="hi-IN"/>
              </w:rPr>
              <w:t>72</w:t>
            </w:r>
          </w:p>
        </w:tc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Pr="006E67DA" w:rsidRDefault="00E133E6" w:rsidP="004D7DB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hi-IN" w:bidi="hi-IN"/>
              </w:rPr>
              <w:t>2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Pr="006E67DA" w:rsidRDefault="00E133E6" w:rsidP="004D7DB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hi-IN" w:bidi="hi-IN"/>
              </w:rPr>
              <w:t>8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Pr="006E67DA" w:rsidRDefault="00E133E6" w:rsidP="004D7DB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hi-IN" w:bidi="hi-IN"/>
              </w:rPr>
              <w:t>72</w:t>
            </w:r>
          </w:p>
        </w:tc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Pr="006E67DA" w:rsidRDefault="00E133E6" w:rsidP="004D7DB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hi-IN" w:bidi="hi-IN"/>
              </w:rPr>
              <w:t>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Pr="006E67DA" w:rsidRDefault="00E133E6" w:rsidP="004D7DB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hi-IN" w:bidi="hi-IN"/>
              </w:rPr>
              <w:t>12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Pr="006E67DA" w:rsidRDefault="00E133E6" w:rsidP="004D7DB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hi-IN" w:bidi="hi-IN"/>
              </w:rPr>
              <w:t>108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Pr="006E67DA" w:rsidRDefault="00E133E6" w:rsidP="004D7DB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hi-IN" w:bidi="hi-IN"/>
              </w:rPr>
              <w:t>4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Pr="006E67DA" w:rsidRDefault="00E133E6" w:rsidP="004D7DB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DejaVu Sans"/>
                <w:b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 w:cs="DejaVu Sans"/>
                <w:b/>
                <w:kern w:val="2"/>
                <w:sz w:val="24"/>
                <w:szCs w:val="24"/>
                <w:lang w:eastAsia="hi-IN" w:bidi="hi-IN"/>
              </w:rPr>
              <w:t>16</w:t>
            </w:r>
          </w:p>
        </w:tc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Pr="006E67DA" w:rsidRDefault="00E133E6" w:rsidP="004D7DB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DejaVu Sans"/>
                <w:b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 w:cs="DejaVu Sans"/>
                <w:b/>
                <w:kern w:val="2"/>
                <w:sz w:val="24"/>
                <w:szCs w:val="24"/>
                <w:lang w:eastAsia="hi-IN" w:bidi="hi-IN"/>
              </w:rPr>
              <w:t>144</w:t>
            </w:r>
          </w:p>
        </w:tc>
      </w:tr>
      <w:tr w:rsidR="00E133E6" w:rsidTr="00E133E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3E6" w:rsidRDefault="00E133E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Pr="006E67DA" w:rsidRDefault="00E133E6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  <w:t>Познавательное развитие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3E6" w:rsidRPr="006E67DA" w:rsidRDefault="00E133E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  <w:t>2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3E6" w:rsidRPr="006E67DA" w:rsidRDefault="00E133E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  <w:t>8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3E6" w:rsidRPr="006E67DA" w:rsidRDefault="00E133E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  <w:t>72</w:t>
            </w:r>
          </w:p>
        </w:tc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3E6" w:rsidRPr="006E67DA" w:rsidRDefault="00E133E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  <w:t>2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3E6" w:rsidRPr="006E67DA" w:rsidRDefault="00E133E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  <w:t>8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3E6" w:rsidRPr="006E67DA" w:rsidRDefault="00E133E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  <w:t>72</w:t>
            </w:r>
          </w:p>
        </w:tc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3E6" w:rsidRPr="006E67DA" w:rsidRDefault="00E133E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  <w:t>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3E6" w:rsidRPr="006E67DA" w:rsidRDefault="00E133E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  <w:t>12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3E6" w:rsidRPr="006E67DA" w:rsidRDefault="00E133E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  <w:t>108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3E6" w:rsidRPr="006E67DA" w:rsidRDefault="00E133E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  <w:t>4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3E6" w:rsidRPr="006E67DA" w:rsidRDefault="00E133E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DejaVu Sans"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 w:cs="DejaVu Sans"/>
                <w:kern w:val="2"/>
                <w:sz w:val="24"/>
                <w:szCs w:val="24"/>
                <w:lang w:eastAsia="hi-IN" w:bidi="hi-IN"/>
              </w:rPr>
              <w:t>16</w:t>
            </w:r>
          </w:p>
        </w:tc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3E6" w:rsidRPr="006E67DA" w:rsidRDefault="00E133E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DejaVu Sans"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 w:cs="DejaVu Sans"/>
                <w:kern w:val="2"/>
                <w:sz w:val="24"/>
                <w:szCs w:val="24"/>
                <w:lang w:eastAsia="hi-IN" w:bidi="hi-IN"/>
              </w:rPr>
              <w:t>144</w:t>
            </w:r>
          </w:p>
        </w:tc>
      </w:tr>
      <w:tr w:rsidR="00E133E6" w:rsidTr="00E133E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3E6" w:rsidRPr="006E67DA" w:rsidRDefault="00E133E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hi-IN" w:bidi="hi-IN"/>
              </w:rPr>
              <w:t>1.2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Pr="006E67DA" w:rsidRDefault="00E133E6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hi-IN" w:bidi="hi-IN"/>
              </w:rPr>
              <w:t>Речевое развитие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3E6" w:rsidRPr="006E67DA" w:rsidRDefault="00E133E6" w:rsidP="004D7DB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hi-IN" w:bidi="hi-IN"/>
              </w:rPr>
              <w:t>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3E6" w:rsidRPr="006E67DA" w:rsidRDefault="00E133E6" w:rsidP="004D7DB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hi-IN" w:bidi="hi-IN"/>
              </w:rPr>
              <w:t>4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3E6" w:rsidRPr="006E67DA" w:rsidRDefault="00E133E6" w:rsidP="004D7DB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hi-IN" w:bidi="hi-IN"/>
              </w:rPr>
              <w:t>36</w:t>
            </w:r>
          </w:p>
        </w:tc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3E6" w:rsidRPr="006E67DA" w:rsidRDefault="00E133E6" w:rsidP="004D7DB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hi-IN" w:bidi="hi-IN"/>
              </w:rPr>
              <w:t>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3E6" w:rsidRPr="006E67DA" w:rsidRDefault="00E133E6" w:rsidP="004D7DB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hi-IN" w:bidi="hi-IN"/>
              </w:rPr>
              <w:t>4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3E6" w:rsidRPr="006E67DA" w:rsidRDefault="00E133E6" w:rsidP="004D7DB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hi-IN" w:bidi="hi-IN"/>
              </w:rPr>
              <w:t>36</w:t>
            </w:r>
          </w:p>
        </w:tc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3E6" w:rsidRPr="006E67DA" w:rsidRDefault="00E133E6" w:rsidP="004D7DB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hi-IN" w:bidi="hi-IN"/>
              </w:rPr>
              <w:t>2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3E6" w:rsidRPr="006E67DA" w:rsidRDefault="00E133E6" w:rsidP="004D7DB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hi-IN" w:bidi="hi-IN"/>
              </w:rPr>
              <w:t>8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3E6" w:rsidRPr="006E67DA" w:rsidRDefault="00E133E6" w:rsidP="004D7DB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hi-IN" w:bidi="hi-IN"/>
              </w:rPr>
              <w:t>72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3E6" w:rsidRPr="006E67DA" w:rsidRDefault="00E133E6" w:rsidP="004D7DB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hi-IN" w:bidi="hi-IN"/>
              </w:rPr>
              <w:t>2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3E6" w:rsidRPr="006E67DA" w:rsidRDefault="00E133E6" w:rsidP="004D7DB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DejaVu Sans"/>
                <w:b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 w:cs="DejaVu Sans"/>
                <w:b/>
                <w:kern w:val="2"/>
                <w:sz w:val="24"/>
                <w:szCs w:val="24"/>
                <w:lang w:eastAsia="hi-IN" w:bidi="hi-IN"/>
              </w:rPr>
              <w:t>8</w:t>
            </w:r>
          </w:p>
        </w:tc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3E6" w:rsidRPr="006E67DA" w:rsidRDefault="00E133E6" w:rsidP="004D7DB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DejaVu Sans"/>
                <w:b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 w:cs="DejaVu Sans"/>
                <w:b/>
                <w:kern w:val="2"/>
                <w:sz w:val="24"/>
                <w:szCs w:val="24"/>
                <w:lang w:eastAsia="hi-IN" w:bidi="hi-IN"/>
              </w:rPr>
              <w:t>72</w:t>
            </w:r>
          </w:p>
        </w:tc>
      </w:tr>
      <w:tr w:rsidR="00E133E6" w:rsidTr="00E133E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3E6" w:rsidRDefault="00E133E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Pr="006E67DA" w:rsidRDefault="00E133E6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  <w:t>Развитие речи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3E6" w:rsidRPr="006E67DA" w:rsidRDefault="00E133E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  <w:t>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3E6" w:rsidRPr="006E67DA" w:rsidRDefault="00E133E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  <w:t>4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3E6" w:rsidRPr="006E67DA" w:rsidRDefault="00E133E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  <w:t>36</w:t>
            </w:r>
          </w:p>
        </w:tc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3E6" w:rsidRPr="006E67DA" w:rsidRDefault="00E133E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  <w:t>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3E6" w:rsidRPr="006E67DA" w:rsidRDefault="00E133E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  <w:t>4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3E6" w:rsidRPr="006E67DA" w:rsidRDefault="00E133E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  <w:t>36</w:t>
            </w:r>
          </w:p>
        </w:tc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3E6" w:rsidRPr="006E67DA" w:rsidRDefault="00E133E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  <w:t>2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3E6" w:rsidRPr="006E67DA" w:rsidRDefault="00E133E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  <w:t>8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3E6" w:rsidRPr="006E67DA" w:rsidRDefault="00E133E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  <w:t>72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3E6" w:rsidRPr="006E67DA" w:rsidRDefault="00E133E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  <w:t>2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3E6" w:rsidRPr="006E67DA" w:rsidRDefault="00E133E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DejaVu Sans"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 w:cs="DejaVu Sans"/>
                <w:kern w:val="2"/>
                <w:sz w:val="24"/>
                <w:szCs w:val="24"/>
                <w:lang w:eastAsia="hi-IN" w:bidi="hi-IN"/>
              </w:rPr>
              <w:t>8</w:t>
            </w:r>
          </w:p>
        </w:tc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3E6" w:rsidRPr="006E67DA" w:rsidRDefault="00E133E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DejaVu Sans"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 w:cs="DejaVu Sans"/>
                <w:kern w:val="2"/>
                <w:sz w:val="24"/>
                <w:szCs w:val="24"/>
                <w:lang w:eastAsia="hi-IN" w:bidi="hi-IN"/>
              </w:rPr>
              <w:t>72</w:t>
            </w:r>
          </w:p>
        </w:tc>
      </w:tr>
      <w:tr w:rsidR="00E133E6" w:rsidTr="00E133E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3E6" w:rsidRDefault="00E133E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Pr="006E67DA" w:rsidRDefault="00E133E6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  <w:t>Чтение художественной литературы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3E6" w:rsidRPr="006E67DA" w:rsidRDefault="00E133E6" w:rsidP="009962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18"/>
                <w:szCs w:val="18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kern w:val="2"/>
                <w:sz w:val="18"/>
                <w:szCs w:val="18"/>
                <w:lang w:eastAsia="hi-IN" w:bidi="hi-IN"/>
              </w:rPr>
              <w:t>ежедневно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3E6" w:rsidRPr="006E67DA" w:rsidRDefault="00E133E6" w:rsidP="009962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18"/>
                <w:szCs w:val="18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kern w:val="2"/>
                <w:sz w:val="18"/>
                <w:szCs w:val="18"/>
                <w:lang w:eastAsia="hi-IN" w:bidi="hi-IN"/>
              </w:rPr>
              <w:t>ежедневно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3E6" w:rsidRPr="006E67DA" w:rsidRDefault="00E133E6" w:rsidP="009962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18"/>
                <w:szCs w:val="18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kern w:val="2"/>
                <w:sz w:val="18"/>
                <w:szCs w:val="18"/>
                <w:lang w:eastAsia="hi-IN" w:bidi="hi-IN"/>
              </w:rPr>
              <w:t>ежедневно</w:t>
            </w:r>
          </w:p>
        </w:tc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3E6" w:rsidRPr="006E67DA" w:rsidRDefault="00E133E6" w:rsidP="009962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18"/>
                <w:szCs w:val="18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kern w:val="2"/>
                <w:sz w:val="18"/>
                <w:szCs w:val="18"/>
                <w:lang w:eastAsia="hi-IN" w:bidi="hi-IN"/>
              </w:rPr>
              <w:t>ежедневно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3E6" w:rsidRPr="006E67DA" w:rsidRDefault="00E133E6" w:rsidP="009962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18"/>
                <w:szCs w:val="18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kern w:val="2"/>
                <w:sz w:val="18"/>
                <w:szCs w:val="18"/>
                <w:lang w:eastAsia="hi-IN" w:bidi="hi-IN"/>
              </w:rPr>
              <w:t>ежедневно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3E6" w:rsidRPr="006E67DA" w:rsidRDefault="00E133E6" w:rsidP="009962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18"/>
                <w:szCs w:val="18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kern w:val="2"/>
                <w:sz w:val="18"/>
                <w:szCs w:val="18"/>
                <w:lang w:eastAsia="hi-IN" w:bidi="hi-IN"/>
              </w:rPr>
              <w:t>ежедневно</w:t>
            </w:r>
          </w:p>
        </w:tc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3E6" w:rsidRPr="006E67DA" w:rsidRDefault="00E133E6" w:rsidP="009962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18"/>
                <w:szCs w:val="18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kern w:val="2"/>
                <w:sz w:val="18"/>
                <w:szCs w:val="18"/>
                <w:lang w:eastAsia="hi-IN" w:bidi="hi-IN"/>
              </w:rPr>
              <w:t>ежедневно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3E6" w:rsidRPr="006E67DA" w:rsidRDefault="00E133E6" w:rsidP="009962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18"/>
                <w:szCs w:val="18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kern w:val="2"/>
                <w:sz w:val="18"/>
                <w:szCs w:val="18"/>
                <w:lang w:eastAsia="hi-IN" w:bidi="hi-IN"/>
              </w:rPr>
              <w:t>ежедневно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3E6" w:rsidRPr="006E67DA" w:rsidRDefault="00E133E6" w:rsidP="009962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18"/>
                <w:szCs w:val="18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kern w:val="2"/>
                <w:sz w:val="18"/>
                <w:szCs w:val="18"/>
                <w:lang w:eastAsia="hi-IN" w:bidi="hi-IN"/>
              </w:rPr>
              <w:t>ежедневно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3E6" w:rsidRPr="006E67DA" w:rsidRDefault="00E133E6" w:rsidP="009962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18"/>
                <w:szCs w:val="18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kern w:val="2"/>
                <w:sz w:val="18"/>
                <w:szCs w:val="18"/>
                <w:lang w:eastAsia="hi-IN" w:bidi="hi-IN"/>
              </w:rPr>
              <w:t>ежедневно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3E6" w:rsidRPr="006E67DA" w:rsidRDefault="00E133E6" w:rsidP="009962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18"/>
                <w:szCs w:val="18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kern w:val="2"/>
                <w:sz w:val="18"/>
                <w:szCs w:val="18"/>
                <w:lang w:eastAsia="hi-IN" w:bidi="hi-IN"/>
              </w:rPr>
              <w:t>ежедневно</w:t>
            </w:r>
          </w:p>
        </w:tc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3E6" w:rsidRPr="006E67DA" w:rsidRDefault="00E133E6" w:rsidP="0099622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18"/>
                <w:szCs w:val="18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kern w:val="2"/>
                <w:sz w:val="18"/>
                <w:szCs w:val="18"/>
                <w:lang w:eastAsia="hi-IN" w:bidi="hi-IN"/>
              </w:rPr>
              <w:t>ежедневно</w:t>
            </w:r>
          </w:p>
        </w:tc>
      </w:tr>
      <w:tr w:rsidR="00E133E6" w:rsidTr="00E133E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Default="00E133E6" w:rsidP="006E67D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hi-IN" w:bidi="hi-IN"/>
              </w:rPr>
              <w:t>1.3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Pr="006E67DA" w:rsidRDefault="00E133E6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hi-IN" w:bidi="hi-IN"/>
              </w:rPr>
              <w:t>Художественно-эстетическое направление развития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Pr="006E67DA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hi-IN" w:bidi="hi-IN"/>
              </w:rPr>
              <w:t>4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Pr="006E67DA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hi-IN" w:bidi="hi-IN"/>
              </w:rPr>
              <w:t>16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Pr="006E67DA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hi-IN" w:bidi="hi-IN"/>
              </w:rPr>
              <w:t>144</w:t>
            </w:r>
          </w:p>
        </w:tc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Pr="006E67DA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hi-IN" w:bidi="hi-IN"/>
              </w:rPr>
              <w:t>4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Pr="006E67DA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hi-IN" w:bidi="hi-IN"/>
              </w:rPr>
              <w:t>16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Pr="006E67DA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hi-IN" w:bidi="hi-IN"/>
              </w:rPr>
              <w:t>144</w:t>
            </w:r>
          </w:p>
        </w:tc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Pr="006E67DA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hi-IN" w:bidi="hi-IN"/>
              </w:rPr>
              <w:t>5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Pr="006E67DA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hi-IN" w:bidi="hi-IN"/>
              </w:rPr>
              <w:t>20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Pr="006E67DA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hi-IN" w:bidi="hi-IN"/>
              </w:rPr>
              <w:t>180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Pr="006E67DA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hi-IN" w:bidi="hi-IN"/>
              </w:rPr>
              <w:t>5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Pr="006E67DA" w:rsidRDefault="00E133E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DejaVu Sans"/>
                <w:b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 w:cs="DejaVu Sans"/>
                <w:b/>
                <w:kern w:val="2"/>
                <w:sz w:val="24"/>
                <w:szCs w:val="24"/>
                <w:lang w:eastAsia="hi-IN" w:bidi="hi-IN"/>
              </w:rPr>
              <w:t>20</w:t>
            </w:r>
          </w:p>
        </w:tc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Pr="006E67DA" w:rsidRDefault="00E133E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DejaVu Sans"/>
                <w:b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 w:cs="DejaVu Sans"/>
                <w:b/>
                <w:kern w:val="2"/>
                <w:sz w:val="24"/>
                <w:szCs w:val="24"/>
                <w:lang w:eastAsia="hi-IN" w:bidi="hi-IN"/>
              </w:rPr>
              <w:t>180</w:t>
            </w:r>
          </w:p>
        </w:tc>
      </w:tr>
      <w:tr w:rsidR="00E133E6" w:rsidTr="00E133E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3E6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Pr="006E67DA" w:rsidRDefault="00E133E6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  <w:t xml:space="preserve">Музыка 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Pr="006E67DA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  <w:t>2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Pr="006E67DA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  <w:t>8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Pr="006E67DA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  <w:t>72</w:t>
            </w:r>
          </w:p>
        </w:tc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Pr="006E67DA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  <w:t>2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Pr="006E67DA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  <w:t>8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Pr="006E67DA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  <w:t>72</w:t>
            </w:r>
          </w:p>
        </w:tc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Pr="006E67DA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  <w:t>2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Pr="006E67DA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  <w:t>8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Pr="006E67DA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  <w:t>72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Pr="006E67DA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  <w:t>2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Pr="006E67DA" w:rsidRDefault="00E133E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DejaVu Sans"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 w:cs="DejaVu Sans"/>
                <w:kern w:val="2"/>
                <w:sz w:val="24"/>
                <w:szCs w:val="24"/>
                <w:lang w:eastAsia="hi-IN" w:bidi="hi-IN"/>
              </w:rPr>
              <w:t>8</w:t>
            </w:r>
          </w:p>
        </w:tc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Pr="006E67DA" w:rsidRDefault="00E133E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DejaVu Sans"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 w:cs="DejaVu Sans"/>
                <w:kern w:val="2"/>
                <w:sz w:val="24"/>
                <w:szCs w:val="24"/>
                <w:lang w:eastAsia="hi-IN" w:bidi="hi-IN"/>
              </w:rPr>
              <w:t>72</w:t>
            </w:r>
          </w:p>
        </w:tc>
      </w:tr>
      <w:tr w:rsidR="00E133E6" w:rsidTr="00E133E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3E6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Pr="006E67DA" w:rsidRDefault="00E133E6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  <w:t>Художествен</w:t>
            </w:r>
            <w:r w:rsidRPr="006E67DA"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  <w:lastRenderedPageBreak/>
              <w:t>ное творчество</w:t>
            </w:r>
          </w:p>
          <w:p w:rsidR="00E133E6" w:rsidRPr="006E67DA" w:rsidRDefault="00E133E6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  <w:t>- рисование</w:t>
            </w:r>
          </w:p>
          <w:p w:rsidR="00E133E6" w:rsidRPr="006E67DA" w:rsidRDefault="00E133E6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  <w:t>- лепка</w:t>
            </w:r>
          </w:p>
          <w:p w:rsidR="00E133E6" w:rsidRPr="006E67DA" w:rsidRDefault="00E133E6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  <w:t>-аппликация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3E6" w:rsidRPr="006E67DA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</w:p>
          <w:p w:rsidR="00E133E6" w:rsidRPr="006E67DA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</w:p>
          <w:p w:rsidR="00E133E6" w:rsidRPr="006E67DA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  <w:t>1</w:t>
            </w:r>
          </w:p>
          <w:p w:rsidR="00E133E6" w:rsidRPr="006E67DA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  <w:t>0,5</w:t>
            </w:r>
          </w:p>
          <w:p w:rsidR="00E133E6" w:rsidRPr="006E67DA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  <w:t>0,5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3E6" w:rsidRPr="006E67DA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</w:p>
          <w:p w:rsidR="00E133E6" w:rsidRPr="006E67DA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</w:p>
          <w:p w:rsidR="00E133E6" w:rsidRPr="006E67DA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  <w:t>4</w:t>
            </w:r>
          </w:p>
          <w:p w:rsidR="00E133E6" w:rsidRPr="006E67DA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  <w:t>2</w:t>
            </w:r>
          </w:p>
          <w:p w:rsidR="00E133E6" w:rsidRPr="006E67DA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  <w:t>2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3E6" w:rsidRPr="006E67DA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</w:p>
          <w:p w:rsidR="00E133E6" w:rsidRPr="006E67DA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</w:p>
          <w:p w:rsidR="00E133E6" w:rsidRPr="006E67DA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  <w:t>36</w:t>
            </w:r>
          </w:p>
          <w:p w:rsidR="00E133E6" w:rsidRPr="006E67DA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  <w:t>18</w:t>
            </w:r>
          </w:p>
          <w:p w:rsidR="00E133E6" w:rsidRPr="006E67DA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  <w:t>18</w:t>
            </w:r>
          </w:p>
        </w:tc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3E6" w:rsidRPr="006E67DA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</w:p>
          <w:p w:rsidR="00E133E6" w:rsidRPr="006E67DA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</w:p>
          <w:p w:rsidR="00E133E6" w:rsidRPr="006E67DA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  <w:t>1</w:t>
            </w:r>
          </w:p>
          <w:p w:rsidR="00E133E6" w:rsidRPr="006E67DA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  <w:t>0,5</w:t>
            </w:r>
          </w:p>
          <w:p w:rsidR="00E133E6" w:rsidRPr="006E67DA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  <w:t>0,5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3E6" w:rsidRPr="006E67DA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</w:p>
          <w:p w:rsidR="00E133E6" w:rsidRPr="006E67DA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</w:p>
          <w:p w:rsidR="00E133E6" w:rsidRPr="006E67DA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  <w:t>4</w:t>
            </w:r>
          </w:p>
          <w:p w:rsidR="00E133E6" w:rsidRPr="006E67DA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  <w:t>2</w:t>
            </w:r>
          </w:p>
          <w:p w:rsidR="00E133E6" w:rsidRPr="006E67DA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  <w:t>2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3E6" w:rsidRPr="006E67DA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</w:p>
          <w:p w:rsidR="00E133E6" w:rsidRPr="006E67DA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</w:p>
          <w:p w:rsidR="00E133E6" w:rsidRPr="006E67DA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  <w:t>36</w:t>
            </w:r>
          </w:p>
          <w:p w:rsidR="00E133E6" w:rsidRPr="006E67DA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  <w:t>18</w:t>
            </w:r>
          </w:p>
          <w:p w:rsidR="00E133E6" w:rsidRPr="006E67DA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  <w:t>18</w:t>
            </w:r>
          </w:p>
        </w:tc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3E6" w:rsidRPr="006E67DA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</w:p>
          <w:p w:rsidR="00E133E6" w:rsidRPr="006E67DA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</w:p>
          <w:p w:rsidR="00E133E6" w:rsidRPr="006E67DA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  <w:t>2</w:t>
            </w:r>
          </w:p>
          <w:p w:rsidR="00E133E6" w:rsidRPr="006E67DA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  <w:t>0,5</w:t>
            </w:r>
          </w:p>
          <w:p w:rsidR="00E133E6" w:rsidRPr="006E67DA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  <w:t>0,5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3E6" w:rsidRPr="006E67DA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</w:p>
          <w:p w:rsidR="00E133E6" w:rsidRPr="006E67DA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</w:p>
          <w:p w:rsidR="00E133E6" w:rsidRPr="006E67DA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  <w:t>8</w:t>
            </w:r>
          </w:p>
          <w:p w:rsidR="00E133E6" w:rsidRPr="006E67DA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  <w:t>2</w:t>
            </w:r>
          </w:p>
          <w:p w:rsidR="00E133E6" w:rsidRPr="006E67DA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  <w:t>2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3E6" w:rsidRPr="006E67DA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</w:p>
          <w:p w:rsidR="00E133E6" w:rsidRPr="006E67DA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</w:p>
          <w:p w:rsidR="00E133E6" w:rsidRPr="006E67DA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  <w:t>72</w:t>
            </w:r>
          </w:p>
          <w:p w:rsidR="00E133E6" w:rsidRPr="006E67DA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  <w:t>18</w:t>
            </w:r>
          </w:p>
          <w:p w:rsidR="00E133E6" w:rsidRPr="006E67DA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  <w:t>18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3E6" w:rsidRPr="006E67DA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</w:p>
          <w:p w:rsidR="00E133E6" w:rsidRPr="006E67DA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</w:p>
          <w:p w:rsidR="00E133E6" w:rsidRPr="006E67DA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  <w:t>2</w:t>
            </w:r>
          </w:p>
          <w:p w:rsidR="00E133E6" w:rsidRPr="006E67DA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  <w:t>0,5</w:t>
            </w:r>
          </w:p>
          <w:p w:rsidR="00E133E6" w:rsidRPr="006E67DA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  <w:t>0,5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3E6" w:rsidRPr="006E67DA" w:rsidRDefault="00E133E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DejaVu Sans"/>
                <w:kern w:val="2"/>
                <w:sz w:val="24"/>
                <w:szCs w:val="24"/>
                <w:lang w:eastAsia="hi-IN" w:bidi="hi-IN"/>
              </w:rPr>
            </w:pPr>
          </w:p>
          <w:p w:rsidR="00E133E6" w:rsidRPr="006E67DA" w:rsidRDefault="00E133E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DejaVu Sans"/>
                <w:kern w:val="2"/>
                <w:sz w:val="24"/>
                <w:szCs w:val="24"/>
                <w:lang w:eastAsia="hi-IN" w:bidi="hi-IN"/>
              </w:rPr>
            </w:pPr>
          </w:p>
          <w:p w:rsidR="00E133E6" w:rsidRPr="006E67DA" w:rsidRDefault="00E133E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DejaVu Sans"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 w:cs="DejaVu Sans"/>
                <w:kern w:val="2"/>
                <w:sz w:val="24"/>
                <w:szCs w:val="24"/>
                <w:lang w:eastAsia="hi-IN" w:bidi="hi-IN"/>
              </w:rPr>
              <w:t>8</w:t>
            </w:r>
          </w:p>
          <w:p w:rsidR="00E133E6" w:rsidRPr="006E67DA" w:rsidRDefault="00E133E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DejaVu Sans"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 w:cs="DejaVu Sans"/>
                <w:kern w:val="2"/>
                <w:sz w:val="24"/>
                <w:szCs w:val="24"/>
                <w:lang w:eastAsia="hi-IN" w:bidi="hi-IN"/>
              </w:rPr>
              <w:t>2</w:t>
            </w:r>
          </w:p>
          <w:p w:rsidR="00E133E6" w:rsidRPr="006E67DA" w:rsidRDefault="00E133E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DejaVu Sans"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 w:cs="DejaVu Sans"/>
                <w:kern w:val="2"/>
                <w:sz w:val="24"/>
                <w:szCs w:val="24"/>
                <w:lang w:eastAsia="hi-IN" w:bidi="hi-IN"/>
              </w:rPr>
              <w:t>2</w:t>
            </w:r>
          </w:p>
        </w:tc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3E6" w:rsidRPr="006E67DA" w:rsidRDefault="00E133E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DejaVu Sans"/>
                <w:kern w:val="2"/>
                <w:sz w:val="24"/>
                <w:szCs w:val="24"/>
                <w:lang w:eastAsia="hi-IN" w:bidi="hi-IN"/>
              </w:rPr>
            </w:pPr>
          </w:p>
          <w:p w:rsidR="00E133E6" w:rsidRPr="006E67DA" w:rsidRDefault="00E133E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DejaVu Sans"/>
                <w:kern w:val="2"/>
                <w:sz w:val="24"/>
                <w:szCs w:val="24"/>
                <w:lang w:eastAsia="hi-IN" w:bidi="hi-IN"/>
              </w:rPr>
            </w:pPr>
          </w:p>
          <w:p w:rsidR="00E133E6" w:rsidRPr="006E67DA" w:rsidRDefault="00E133E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DejaVu Sans"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 w:cs="DejaVu Sans"/>
                <w:kern w:val="2"/>
                <w:sz w:val="24"/>
                <w:szCs w:val="24"/>
                <w:lang w:eastAsia="hi-IN" w:bidi="hi-IN"/>
              </w:rPr>
              <w:t>72</w:t>
            </w:r>
          </w:p>
          <w:p w:rsidR="00E133E6" w:rsidRPr="006E67DA" w:rsidRDefault="00E133E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DejaVu Sans"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 w:cs="DejaVu Sans"/>
                <w:kern w:val="2"/>
                <w:sz w:val="24"/>
                <w:szCs w:val="24"/>
                <w:lang w:eastAsia="hi-IN" w:bidi="hi-IN"/>
              </w:rPr>
              <w:t>18</w:t>
            </w:r>
          </w:p>
          <w:p w:rsidR="00E133E6" w:rsidRPr="006E67DA" w:rsidRDefault="00E133E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DejaVu Sans"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 w:cs="DejaVu Sans"/>
                <w:kern w:val="2"/>
                <w:sz w:val="24"/>
                <w:szCs w:val="24"/>
                <w:lang w:eastAsia="hi-IN" w:bidi="hi-IN"/>
              </w:rPr>
              <w:t>18</w:t>
            </w:r>
          </w:p>
        </w:tc>
      </w:tr>
      <w:tr w:rsidR="00E133E6" w:rsidTr="00E133E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Default="00E133E6" w:rsidP="006E67D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hi-IN" w:bidi="hi-IN"/>
              </w:rPr>
              <w:lastRenderedPageBreak/>
              <w:t>1.4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Pr="006E67DA" w:rsidRDefault="00E133E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hi-IN" w:bidi="hi-IN"/>
              </w:rPr>
              <w:t>Физическое направление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Pr="006E67DA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hi-IN" w:bidi="hi-IN"/>
              </w:rPr>
              <w:t>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Pr="006E67DA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hi-IN" w:bidi="hi-IN"/>
              </w:rPr>
              <w:t>12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Pr="006E67DA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hi-IN" w:bidi="hi-IN"/>
              </w:rPr>
              <w:t>108</w:t>
            </w:r>
          </w:p>
        </w:tc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Pr="006E67DA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hi-IN" w:bidi="hi-IN"/>
              </w:rPr>
              <w:t>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Pr="006E67DA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hi-IN" w:bidi="hi-IN"/>
              </w:rPr>
              <w:t>12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Pr="006E67DA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hi-IN" w:bidi="hi-IN"/>
              </w:rPr>
              <w:t>108</w:t>
            </w:r>
          </w:p>
        </w:tc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Pr="006E67DA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hi-IN" w:bidi="hi-IN"/>
              </w:rPr>
              <w:t>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Pr="006E67DA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hi-IN" w:bidi="hi-IN"/>
              </w:rPr>
              <w:t>12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Pr="006E67DA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hi-IN" w:bidi="hi-IN"/>
              </w:rPr>
              <w:t>108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Pr="006E67DA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hi-IN" w:bidi="hi-IN"/>
              </w:rPr>
              <w:t>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Pr="006E67DA" w:rsidRDefault="00E133E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DejaVu Sans"/>
                <w:b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 w:cs="DejaVu Sans"/>
                <w:b/>
                <w:kern w:val="2"/>
                <w:sz w:val="24"/>
                <w:szCs w:val="24"/>
                <w:lang w:eastAsia="hi-IN" w:bidi="hi-IN"/>
              </w:rPr>
              <w:t>12</w:t>
            </w:r>
          </w:p>
        </w:tc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Pr="006E67DA" w:rsidRDefault="00E133E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DejaVu Sans"/>
                <w:b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 w:cs="DejaVu Sans"/>
                <w:b/>
                <w:kern w:val="2"/>
                <w:sz w:val="24"/>
                <w:szCs w:val="24"/>
                <w:lang w:eastAsia="hi-IN" w:bidi="hi-IN"/>
              </w:rPr>
              <w:t>108</w:t>
            </w:r>
          </w:p>
        </w:tc>
      </w:tr>
      <w:tr w:rsidR="00E133E6" w:rsidTr="00E133E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3E6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Pr="006E67DA" w:rsidRDefault="00E133E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  <w:t>Физическая культура в помещении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Pr="006E67DA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  <w:t>2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Pr="006E67DA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  <w:t>8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Pr="006E67DA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  <w:t>72</w:t>
            </w:r>
          </w:p>
        </w:tc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Pr="006E67DA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  <w:t>2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Pr="006E67DA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  <w:t>8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Pr="006E67DA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  <w:t>72</w:t>
            </w:r>
          </w:p>
        </w:tc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Pr="006E67DA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  <w:t>2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Pr="006E67DA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  <w:t>8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Pr="006E67DA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  <w:t>72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Pr="006E67DA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  <w:t>2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Pr="006E67DA" w:rsidRDefault="00E133E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DejaVu Sans"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 w:cs="DejaVu Sans"/>
                <w:kern w:val="2"/>
                <w:sz w:val="24"/>
                <w:szCs w:val="24"/>
                <w:lang w:eastAsia="hi-IN" w:bidi="hi-IN"/>
              </w:rPr>
              <w:t>8</w:t>
            </w:r>
          </w:p>
        </w:tc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Pr="006E67DA" w:rsidRDefault="00E133E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DejaVu Sans"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 w:cs="DejaVu Sans"/>
                <w:kern w:val="2"/>
                <w:sz w:val="24"/>
                <w:szCs w:val="24"/>
                <w:lang w:eastAsia="hi-IN" w:bidi="hi-IN"/>
              </w:rPr>
              <w:t>72</w:t>
            </w:r>
          </w:p>
        </w:tc>
      </w:tr>
      <w:tr w:rsidR="00E133E6" w:rsidTr="00E133E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3E6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Pr="006E67DA" w:rsidRDefault="00E133E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  <w:t>Физическая культура на прогулке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Pr="006E67DA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  <w:t>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Pr="006E67DA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  <w:t>4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Pr="006E67DA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  <w:t>36</w:t>
            </w:r>
          </w:p>
        </w:tc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Pr="006E67DA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  <w:t>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Pr="006E67DA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  <w:t>4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Pr="006E67DA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  <w:t>36</w:t>
            </w:r>
          </w:p>
        </w:tc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Pr="006E67DA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  <w:t>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Pr="006E67DA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  <w:t>4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Pr="006E67DA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  <w:t>36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Pr="006E67DA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  <w:t>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Pr="006E67DA" w:rsidRDefault="00E133E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DejaVu Sans"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 w:cs="DejaVu Sans"/>
                <w:kern w:val="2"/>
                <w:sz w:val="24"/>
                <w:szCs w:val="24"/>
                <w:lang w:eastAsia="hi-IN" w:bidi="hi-IN"/>
              </w:rPr>
              <w:t>4</w:t>
            </w:r>
          </w:p>
        </w:tc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Pr="006E67DA" w:rsidRDefault="00E133E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DejaVu Sans"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 w:cs="DejaVu Sans"/>
                <w:kern w:val="2"/>
                <w:sz w:val="24"/>
                <w:szCs w:val="24"/>
                <w:lang w:eastAsia="hi-IN" w:bidi="hi-IN"/>
              </w:rPr>
              <w:t>36</w:t>
            </w:r>
          </w:p>
        </w:tc>
      </w:tr>
      <w:tr w:rsidR="00E133E6" w:rsidTr="00E133E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3E6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Pr="006E67DA" w:rsidRDefault="00E133E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kern w:val="2"/>
                <w:sz w:val="24"/>
                <w:szCs w:val="24"/>
                <w:lang w:eastAsia="hi-IN" w:bidi="hi-IN"/>
              </w:rPr>
              <w:t>Итого: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Pr="006E67DA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hi-IN" w:bidi="hi-IN"/>
              </w:rPr>
              <w:t>10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Pr="006E67DA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hi-IN" w:bidi="hi-IN"/>
              </w:rPr>
              <w:t>40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Pr="006E67DA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hi-IN" w:bidi="hi-IN"/>
              </w:rPr>
              <w:t>360</w:t>
            </w:r>
          </w:p>
        </w:tc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Pr="006E67DA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hi-IN" w:bidi="hi-IN"/>
              </w:rPr>
              <w:t>10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Pr="006E67DA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hi-IN" w:bidi="hi-IN"/>
              </w:rPr>
              <w:t>40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Pr="006E67DA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hi-IN" w:bidi="hi-IN"/>
              </w:rPr>
              <w:t>360</w:t>
            </w:r>
          </w:p>
        </w:tc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Pr="006E67DA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hi-IN" w:bidi="hi-IN"/>
              </w:rPr>
              <w:t>13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Pr="006E67DA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hi-IN" w:bidi="hi-IN"/>
              </w:rPr>
              <w:t>52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Pr="006E67DA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hi-IN" w:bidi="hi-IN"/>
              </w:rPr>
              <w:t>468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Pr="006E67DA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hi-IN" w:bidi="hi-IN"/>
              </w:rPr>
              <w:t>14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Pr="006E67DA" w:rsidRDefault="00E133E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DejaVu Sans"/>
                <w:b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 w:cs="DejaVu Sans"/>
                <w:b/>
                <w:kern w:val="2"/>
                <w:sz w:val="24"/>
                <w:szCs w:val="24"/>
                <w:lang w:eastAsia="hi-IN" w:bidi="hi-IN"/>
              </w:rPr>
              <w:t>56</w:t>
            </w:r>
          </w:p>
        </w:tc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Pr="006E67DA" w:rsidRDefault="00E133E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DejaVu Sans"/>
                <w:b/>
                <w:kern w:val="2"/>
                <w:sz w:val="24"/>
                <w:szCs w:val="24"/>
                <w:lang w:eastAsia="hi-IN" w:bidi="hi-IN"/>
              </w:rPr>
            </w:pPr>
            <w:r w:rsidRPr="006E67DA">
              <w:rPr>
                <w:rFonts w:ascii="Times New Roman" w:eastAsia="DejaVu Sans" w:hAnsi="Times New Roman" w:cs="DejaVu Sans"/>
                <w:b/>
                <w:kern w:val="2"/>
                <w:sz w:val="24"/>
                <w:szCs w:val="24"/>
                <w:lang w:eastAsia="hi-IN" w:bidi="hi-IN"/>
              </w:rPr>
              <w:t>504</w:t>
            </w:r>
          </w:p>
        </w:tc>
      </w:tr>
      <w:tr w:rsidR="00E133E6" w:rsidTr="00E133E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3E6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3E6" w:rsidRPr="00D54B80" w:rsidRDefault="00E133E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color w:val="FF0000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hi-IN" w:bidi="hi-IN"/>
              </w:rPr>
            </w:pPr>
            <w:r w:rsidRPr="0025794E"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hi-IN" w:bidi="hi-IN"/>
              </w:rPr>
              <w:t>2 ч.30 мин</w:t>
            </w:r>
          </w:p>
          <w:p w:rsidR="00E133E6" w:rsidRPr="0025794E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3E6" w:rsidRPr="0025794E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3E6" w:rsidRPr="0025794E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Default="00E133E6" w:rsidP="00F5118E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hi-IN" w:bidi="hi-IN"/>
              </w:rPr>
            </w:pPr>
            <w:r w:rsidRPr="0025794E"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hi-IN" w:bidi="hi-IN"/>
              </w:rPr>
              <w:t>3ч 20 мин.</w:t>
            </w:r>
            <w:r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hi-IN" w:bidi="hi-IN"/>
              </w:rPr>
              <w:t xml:space="preserve"> </w:t>
            </w:r>
          </w:p>
          <w:p w:rsidR="00E133E6" w:rsidRPr="0025794E" w:rsidRDefault="00E133E6" w:rsidP="00F5118E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3E6" w:rsidRPr="0025794E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3E6" w:rsidRPr="0025794E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Default="00E133E6" w:rsidP="00F5118E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hi-IN" w:bidi="hi-IN"/>
              </w:rPr>
            </w:pPr>
            <w:r w:rsidRPr="0025794E"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hi-IN" w:bidi="hi-IN"/>
              </w:rPr>
              <w:t>5 ч 25 мин</w:t>
            </w:r>
            <w:r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hi-IN" w:bidi="hi-IN"/>
              </w:rPr>
              <w:t xml:space="preserve"> </w:t>
            </w:r>
          </w:p>
          <w:p w:rsidR="00E133E6" w:rsidRPr="0025794E" w:rsidRDefault="00E133E6" w:rsidP="00F5118E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3E6" w:rsidRPr="0025794E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3E6" w:rsidRPr="0025794E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Pr="0025794E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hi-IN" w:bidi="hi-IN"/>
              </w:rPr>
            </w:pPr>
            <w:r w:rsidRPr="0025794E"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hi-IN" w:bidi="hi-IN"/>
              </w:rPr>
              <w:t>7 час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3E6" w:rsidRPr="0025794E" w:rsidRDefault="00E133E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DejaVu Sans"/>
                <w:b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3E6" w:rsidRPr="00D54B80" w:rsidRDefault="00E133E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DejaVu Sans"/>
                <w:b/>
                <w:color w:val="FF0000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E133E6" w:rsidTr="00E133E6">
        <w:trPr>
          <w:trHeight w:val="1047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133E6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hi-IN" w:bidi="hi-IN"/>
              </w:rPr>
              <w:t>2.</w:t>
            </w:r>
          </w:p>
        </w:tc>
        <w:tc>
          <w:tcPr>
            <w:tcW w:w="15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133E6" w:rsidRPr="002A4685" w:rsidRDefault="00E133E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b/>
                <w:kern w:val="2"/>
                <w:sz w:val="24"/>
                <w:szCs w:val="24"/>
                <w:highlight w:val="yellow"/>
                <w:lang w:eastAsia="hi-IN" w:bidi="hi-IN"/>
              </w:rPr>
            </w:pPr>
            <w:r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hi-IN" w:bidi="hi-IN"/>
              </w:rPr>
              <w:t>Коррекционные з</w:t>
            </w:r>
            <w:r w:rsidRPr="00FC375C"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hi-IN" w:bidi="hi-IN"/>
              </w:rPr>
              <w:t>анят</w:t>
            </w:r>
            <w:r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hi-IN" w:bidi="hi-IN"/>
              </w:rPr>
              <w:t>ия (логопедические)</w:t>
            </w:r>
          </w:p>
        </w:tc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33E6" w:rsidRPr="00B20D42" w:rsidRDefault="00E133E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DejaVu Sans"/>
                <w:b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33E6" w:rsidRPr="00B20D42" w:rsidRDefault="00E133E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DejaVu Sans"/>
                <w:b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33E6" w:rsidRPr="00B20D42" w:rsidRDefault="00E133E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DejaVu Sans"/>
                <w:b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33E6" w:rsidRDefault="00E133E6" w:rsidP="00B20D4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DejaVu Sans"/>
                <w:b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33E6" w:rsidRDefault="00E133E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DejaVu Sans"/>
                <w:b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33E6" w:rsidRDefault="00E133E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DejaVu Sans"/>
                <w:b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133E6" w:rsidRDefault="00E133E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DejaVu Sans"/>
                <w:b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133E6" w:rsidRDefault="00E133E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DejaVu Sans"/>
                <w:b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133E6" w:rsidRDefault="00E133E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DejaVu Sans"/>
                <w:b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Default="00E133E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DejaVu Sans"/>
                <w:b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DejaVu Sans" w:hAnsi="Times New Roman" w:cs="DejaVu Sans"/>
                <w:b/>
                <w:kern w:val="2"/>
                <w:sz w:val="24"/>
                <w:szCs w:val="24"/>
                <w:lang w:eastAsia="hi-IN" w:bidi="hi-IN"/>
              </w:rPr>
              <w:t>3</w:t>
            </w:r>
          </w:p>
          <w:p w:rsidR="00E133E6" w:rsidRDefault="00E133E6" w:rsidP="00D0597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DejaVu Sans"/>
                <w:b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DejaVu Sans" w:hAnsi="Times New Roman" w:cs="DejaVu Sans"/>
                <w:b/>
                <w:kern w:val="2"/>
                <w:sz w:val="24"/>
                <w:szCs w:val="24"/>
                <w:lang w:eastAsia="hi-IN" w:bidi="hi-IN"/>
              </w:rPr>
              <w:t>фронтальные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Default="00E133E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DejaVu Sans"/>
                <w:b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DejaVu Sans" w:hAnsi="Times New Roman" w:cs="DejaVu Sans"/>
                <w:b/>
                <w:kern w:val="2"/>
                <w:sz w:val="24"/>
                <w:szCs w:val="24"/>
                <w:lang w:eastAsia="hi-IN" w:bidi="hi-IN"/>
              </w:rPr>
              <w:t>12</w:t>
            </w:r>
          </w:p>
        </w:tc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Default="00E133E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DejaVu Sans"/>
                <w:b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DejaVu Sans" w:hAnsi="Times New Roman" w:cs="DejaVu Sans"/>
                <w:b/>
                <w:kern w:val="2"/>
                <w:sz w:val="24"/>
                <w:szCs w:val="24"/>
                <w:lang w:eastAsia="hi-IN" w:bidi="hi-IN"/>
              </w:rPr>
              <w:t>108</w:t>
            </w:r>
          </w:p>
        </w:tc>
      </w:tr>
      <w:tr w:rsidR="00E133E6" w:rsidTr="00E133E6">
        <w:trPr>
          <w:trHeight w:val="318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133E6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5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133E6" w:rsidRDefault="00E133E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b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8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3E6" w:rsidRPr="00B20D42" w:rsidRDefault="00E133E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DejaVu Sans"/>
                <w:b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8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3E6" w:rsidRPr="00B20D42" w:rsidRDefault="00E133E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DejaVu Sans"/>
                <w:b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8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3E6" w:rsidRPr="00B20D42" w:rsidRDefault="00E133E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DejaVu Sans"/>
                <w:b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1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3E6" w:rsidRDefault="00E133E6" w:rsidP="00B20D4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DejaVu Sans"/>
                <w:b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8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3E6" w:rsidRDefault="00E133E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DejaVu Sans"/>
                <w:b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8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3E6" w:rsidRDefault="00E133E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DejaVu Sans"/>
                <w:b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1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Default="00E133E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DejaVu Sans"/>
                <w:b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8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Default="00E133E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DejaVu Sans"/>
                <w:b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8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Default="00E133E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DejaVu Sans"/>
                <w:b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Default="00E133E6" w:rsidP="00D0597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DejaVu Sans"/>
                <w:b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DejaVu Sans" w:hAnsi="Times New Roman" w:cs="DejaVu Sans"/>
                <w:b/>
                <w:kern w:val="2"/>
                <w:sz w:val="24"/>
                <w:szCs w:val="24"/>
                <w:lang w:eastAsia="hi-IN" w:bidi="hi-IN"/>
              </w:rPr>
              <w:t xml:space="preserve">1ч. 30 мин. 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Default="00E133E6" w:rsidP="00D0597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DejaVu Sans"/>
                <w:b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Default="00E133E6" w:rsidP="00D0597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DejaVu Sans"/>
                <w:b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E133E6" w:rsidTr="00E133E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Default="00E133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hi-IN" w:bidi="hi-IN"/>
              </w:rPr>
              <w:t>2.1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Pr="002A4685" w:rsidRDefault="00E133E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bCs/>
                <w:kern w:val="2"/>
                <w:sz w:val="24"/>
                <w:szCs w:val="24"/>
                <w:highlight w:val="yellow"/>
                <w:lang w:eastAsia="hi-IN" w:bidi="hi-IN"/>
              </w:rPr>
            </w:pPr>
            <w:r w:rsidRPr="00FC375C">
              <w:rPr>
                <w:rFonts w:ascii="Times New Roman" w:eastAsia="DejaVu Sans" w:hAnsi="Times New Roman"/>
                <w:bCs/>
                <w:kern w:val="2"/>
                <w:sz w:val="24"/>
                <w:szCs w:val="24"/>
                <w:lang w:eastAsia="hi-IN" w:bidi="hi-IN"/>
              </w:rPr>
              <w:t>кружки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3E6" w:rsidRDefault="00E133E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DejaVu Sans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3E6" w:rsidRDefault="00E133E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DejaVu Sans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3E6" w:rsidRDefault="00E133E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DejaVu Sans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3E6" w:rsidRDefault="00E133E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DejaVu Sans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3E6" w:rsidRDefault="00E133E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DejaVu Sans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3E6" w:rsidRDefault="00E133E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DejaVu Sans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Default="00E133E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DejaVu Sans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DejaVu Sans" w:hAnsi="Times New Roman" w:cs="DejaVu Sans"/>
                <w:kern w:val="2"/>
                <w:sz w:val="24"/>
                <w:szCs w:val="24"/>
                <w:lang w:eastAsia="hi-IN" w:bidi="hi-IN"/>
              </w:rPr>
              <w:t>1раз в неделю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Default="00E133E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DejaVu Sans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DejaVu Sans" w:hAnsi="Times New Roman" w:cs="DejaVu Sans"/>
                <w:kern w:val="2"/>
                <w:sz w:val="24"/>
                <w:szCs w:val="24"/>
                <w:lang w:eastAsia="hi-IN" w:bidi="hi-IN"/>
              </w:rPr>
              <w:t>4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Default="00E133E6" w:rsidP="00B20D4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DejaVu Sans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DejaVu Sans" w:hAnsi="Times New Roman" w:cs="DejaVu Sans"/>
                <w:kern w:val="2"/>
                <w:sz w:val="24"/>
                <w:szCs w:val="24"/>
                <w:lang w:eastAsia="hi-IN" w:bidi="hi-IN"/>
              </w:rPr>
              <w:t>36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Default="00E133E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DejaVu Sans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DejaVu Sans" w:hAnsi="Times New Roman" w:cs="DejaVu Sans"/>
                <w:kern w:val="2"/>
                <w:sz w:val="24"/>
                <w:szCs w:val="24"/>
                <w:lang w:eastAsia="hi-IN" w:bidi="hi-IN"/>
              </w:rPr>
              <w:t>1 раз в неделю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Default="00E133E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DejaVu Sans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DejaVu Sans" w:hAnsi="Times New Roman" w:cs="DejaVu Sans"/>
                <w:kern w:val="2"/>
                <w:sz w:val="24"/>
                <w:szCs w:val="24"/>
                <w:lang w:eastAsia="hi-IN" w:bidi="hi-IN"/>
              </w:rPr>
              <w:t>4</w:t>
            </w:r>
          </w:p>
        </w:tc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3E6" w:rsidRDefault="00E133E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DejaVu Sans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DejaVu Sans" w:hAnsi="Times New Roman" w:cs="DejaVu Sans"/>
                <w:kern w:val="2"/>
                <w:sz w:val="24"/>
                <w:szCs w:val="24"/>
                <w:lang w:eastAsia="hi-IN" w:bidi="hi-IN"/>
              </w:rPr>
              <w:t>36</w:t>
            </w:r>
          </w:p>
        </w:tc>
      </w:tr>
    </w:tbl>
    <w:p w:rsidR="004C1786" w:rsidRDefault="004C1786" w:rsidP="00F5118E">
      <w:pPr>
        <w:widowControl w:val="0"/>
        <w:suppressAutoHyphens/>
        <w:spacing w:after="120" w:line="240" w:lineRule="auto"/>
        <w:jc w:val="center"/>
        <w:rPr>
          <w:rFonts w:ascii="Times New Roman" w:eastAsia="DejaVu Sans" w:hAnsi="Times New Roman" w:cs="DejaVu Sans"/>
          <w:b/>
          <w:bCs/>
          <w:kern w:val="2"/>
          <w:sz w:val="28"/>
          <w:szCs w:val="28"/>
          <w:lang w:eastAsia="hi-IN" w:bidi="hi-IN"/>
        </w:rPr>
      </w:pPr>
    </w:p>
    <w:p w:rsidR="004C1786" w:rsidRDefault="004C1786" w:rsidP="00F5118E">
      <w:pPr>
        <w:widowControl w:val="0"/>
        <w:suppressAutoHyphens/>
        <w:spacing w:after="120" w:line="240" w:lineRule="auto"/>
        <w:jc w:val="center"/>
        <w:rPr>
          <w:rFonts w:ascii="Times New Roman" w:eastAsia="DejaVu Sans" w:hAnsi="Times New Roman" w:cs="DejaVu Sans"/>
          <w:b/>
          <w:bCs/>
          <w:kern w:val="2"/>
          <w:sz w:val="28"/>
          <w:szCs w:val="28"/>
          <w:lang w:eastAsia="hi-IN" w:bidi="hi-IN"/>
        </w:rPr>
      </w:pPr>
    </w:p>
    <w:p w:rsidR="000F27D3" w:rsidRDefault="000F27D3" w:rsidP="00F5118E">
      <w:pPr>
        <w:widowControl w:val="0"/>
        <w:suppressAutoHyphens/>
        <w:spacing w:after="120" w:line="240" w:lineRule="auto"/>
        <w:jc w:val="center"/>
        <w:rPr>
          <w:rFonts w:ascii="Times New Roman" w:eastAsia="DejaVu Sans" w:hAnsi="Times New Roman" w:cs="DejaVu Sans"/>
          <w:b/>
          <w:bCs/>
          <w:kern w:val="2"/>
          <w:sz w:val="28"/>
          <w:szCs w:val="28"/>
          <w:lang w:eastAsia="hi-IN" w:bidi="hi-IN"/>
        </w:rPr>
      </w:pPr>
    </w:p>
    <w:p w:rsidR="000F27D3" w:rsidRDefault="000F27D3" w:rsidP="00F5118E">
      <w:pPr>
        <w:widowControl w:val="0"/>
        <w:suppressAutoHyphens/>
        <w:spacing w:after="120" w:line="240" w:lineRule="auto"/>
        <w:jc w:val="center"/>
        <w:rPr>
          <w:rFonts w:ascii="Times New Roman" w:eastAsia="DejaVu Sans" w:hAnsi="Times New Roman" w:cs="DejaVu Sans"/>
          <w:b/>
          <w:bCs/>
          <w:kern w:val="2"/>
          <w:sz w:val="28"/>
          <w:szCs w:val="28"/>
          <w:lang w:eastAsia="hi-IN" w:bidi="hi-IN"/>
        </w:rPr>
      </w:pPr>
    </w:p>
    <w:p w:rsidR="004C1786" w:rsidRDefault="004C1786" w:rsidP="00F5118E">
      <w:pPr>
        <w:widowControl w:val="0"/>
        <w:suppressAutoHyphens/>
        <w:spacing w:after="120" w:line="240" w:lineRule="auto"/>
        <w:jc w:val="center"/>
        <w:rPr>
          <w:rFonts w:ascii="Times New Roman" w:eastAsia="DejaVu Sans" w:hAnsi="Times New Roman" w:cs="DejaVu Sans"/>
          <w:b/>
          <w:bCs/>
          <w:kern w:val="2"/>
          <w:sz w:val="28"/>
          <w:szCs w:val="28"/>
          <w:lang w:eastAsia="hi-IN" w:bidi="hi-IN"/>
        </w:rPr>
      </w:pPr>
    </w:p>
    <w:p w:rsidR="00F5118E" w:rsidRPr="00794CA1" w:rsidRDefault="00F5118E" w:rsidP="00F5118E">
      <w:pPr>
        <w:widowControl w:val="0"/>
        <w:suppressAutoHyphens/>
        <w:spacing w:after="120" w:line="240" w:lineRule="auto"/>
        <w:jc w:val="center"/>
        <w:rPr>
          <w:rFonts w:ascii="Times New Roman" w:eastAsia="DejaVu Sans" w:hAnsi="Times New Roman" w:cs="DejaVu Sans"/>
          <w:b/>
          <w:bCs/>
          <w:kern w:val="2"/>
          <w:sz w:val="28"/>
          <w:szCs w:val="28"/>
          <w:lang w:eastAsia="hi-IN" w:bidi="hi-IN"/>
        </w:rPr>
      </w:pPr>
      <w:r w:rsidRPr="00794CA1">
        <w:rPr>
          <w:rFonts w:ascii="Times New Roman" w:eastAsia="DejaVu Sans" w:hAnsi="Times New Roman" w:cs="DejaVu Sans"/>
          <w:b/>
          <w:bCs/>
          <w:kern w:val="2"/>
          <w:sz w:val="28"/>
          <w:szCs w:val="28"/>
          <w:lang w:eastAsia="hi-IN" w:bidi="hi-IN"/>
        </w:rPr>
        <w:lastRenderedPageBreak/>
        <w:t>Пояснительная записка к учебному плану</w:t>
      </w:r>
      <w:r w:rsidR="00E133E6">
        <w:rPr>
          <w:rFonts w:ascii="Times New Roman" w:eastAsia="DejaVu Sans" w:hAnsi="Times New Roman" w:cs="DejaVu Sans"/>
          <w:b/>
          <w:kern w:val="2"/>
          <w:sz w:val="28"/>
          <w:szCs w:val="28"/>
          <w:lang w:eastAsia="hi-IN" w:bidi="hi-IN"/>
        </w:rPr>
        <w:t xml:space="preserve"> 2026- 2027</w:t>
      </w:r>
      <w:r w:rsidRPr="00794CA1">
        <w:rPr>
          <w:rFonts w:ascii="Times New Roman" w:eastAsia="DejaVu Sans" w:hAnsi="Times New Roman" w:cs="DejaVu Sans"/>
          <w:b/>
          <w:kern w:val="2"/>
          <w:sz w:val="28"/>
          <w:szCs w:val="28"/>
          <w:lang w:eastAsia="hi-IN" w:bidi="hi-IN"/>
        </w:rPr>
        <w:t xml:space="preserve"> учебный год</w:t>
      </w:r>
    </w:p>
    <w:p w:rsidR="00F5118E" w:rsidRPr="00794CA1" w:rsidRDefault="00F5118E" w:rsidP="00F5118E">
      <w:pPr>
        <w:widowControl w:val="0"/>
        <w:suppressAutoHyphens/>
        <w:spacing w:after="120" w:line="240" w:lineRule="auto"/>
        <w:rPr>
          <w:rFonts w:ascii="Times New Roman" w:eastAsia="DejaVu Sans" w:hAnsi="Times New Roman" w:cs="DejaVu Sans"/>
          <w:kern w:val="2"/>
          <w:sz w:val="28"/>
          <w:szCs w:val="28"/>
          <w:lang w:eastAsia="hi-IN" w:bidi="hi-IN"/>
        </w:rPr>
      </w:pPr>
    </w:p>
    <w:p w:rsidR="00F5118E" w:rsidRPr="00794CA1" w:rsidRDefault="00F5118E" w:rsidP="00794CA1">
      <w:pPr>
        <w:widowControl w:val="0"/>
        <w:suppressAutoHyphens/>
        <w:spacing w:after="0" w:line="360" w:lineRule="auto"/>
        <w:rPr>
          <w:rFonts w:ascii="Times New Roman" w:eastAsia="DejaVu Sans" w:hAnsi="Times New Roman" w:cs="DejaVu Sans"/>
          <w:kern w:val="2"/>
          <w:sz w:val="28"/>
          <w:szCs w:val="28"/>
          <w:lang w:eastAsia="hi-IN" w:bidi="hi-IN"/>
        </w:rPr>
      </w:pPr>
      <w:r w:rsidRPr="00794CA1">
        <w:rPr>
          <w:rFonts w:ascii="Times New Roman" w:eastAsia="DejaVu Sans" w:hAnsi="Times New Roman" w:cs="DejaVu Sans"/>
          <w:kern w:val="2"/>
          <w:sz w:val="28"/>
          <w:szCs w:val="28"/>
          <w:lang w:eastAsia="hi-IN" w:bidi="hi-IN"/>
        </w:rPr>
        <w:t xml:space="preserve">Учебный план разработан в соответствии: </w:t>
      </w:r>
    </w:p>
    <w:p w:rsidR="00F5118E" w:rsidRPr="001B0ACA" w:rsidRDefault="00F5118E" w:rsidP="00794CA1">
      <w:pPr>
        <w:widowControl w:val="0"/>
        <w:numPr>
          <w:ilvl w:val="0"/>
          <w:numId w:val="1"/>
        </w:numPr>
        <w:suppressAutoHyphens/>
        <w:spacing w:after="0" w:line="360" w:lineRule="auto"/>
        <w:rPr>
          <w:rFonts w:ascii="Times New Roman" w:eastAsia="DejaVu Sans" w:hAnsi="Times New Roman" w:cs="DejaVu Sans"/>
          <w:color w:val="000000" w:themeColor="text1"/>
          <w:kern w:val="2"/>
          <w:sz w:val="28"/>
          <w:szCs w:val="28"/>
          <w:lang w:eastAsia="hi-IN" w:bidi="hi-IN"/>
        </w:rPr>
      </w:pPr>
      <w:r w:rsidRPr="001B0ACA">
        <w:rPr>
          <w:rFonts w:ascii="Times New Roman" w:eastAsia="DejaVu Sans" w:hAnsi="Times New Roman" w:cs="DejaVu Sans"/>
          <w:color w:val="000000" w:themeColor="text1"/>
          <w:kern w:val="2"/>
          <w:sz w:val="28"/>
          <w:szCs w:val="28"/>
          <w:lang w:eastAsia="hi-IN" w:bidi="hi-IN"/>
        </w:rPr>
        <w:t>Приказ Министерства образования и науки Российской федерации «</w:t>
      </w:r>
      <w:r w:rsidR="0025794E" w:rsidRPr="001B0ACA">
        <w:rPr>
          <w:rFonts w:ascii="Times New Roman" w:eastAsia="DejaVu Sans" w:hAnsi="Times New Roman" w:cs="DejaVu Sans"/>
          <w:color w:val="000000" w:themeColor="text1"/>
          <w:kern w:val="2"/>
          <w:sz w:val="28"/>
          <w:szCs w:val="28"/>
          <w:lang w:eastAsia="hi-IN" w:bidi="hi-IN"/>
        </w:rPr>
        <w:t>17</w:t>
      </w:r>
      <w:r w:rsidRPr="001B0ACA">
        <w:rPr>
          <w:rFonts w:ascii="Times New Roman" w:eastAsia="DejaVu Sans" w:hAnsi="Times New Roman" w:cs="DejaVu Sans"/>
          <w:color w:val="000000" w:themeColor="text1"/>
          <w:kern w:val="2"/>
          <w:sz w:val="28"/>
          <w:szCs w:val="28"/>
          <w:lang w:eastAsia="hi-IN" w:bidi="hi-IN"/>
        </w:rPr>
        <w:t xml:space="preserve">» </w:t>
      </w:r>
      <w:r w:rsidR="0025794E" w:rsidRPr="001B0ACA">
        <w:rPr>
          <w:rFonts w:ascii="Times New Roman" w:eastAsia="DejaVu Sans" w:hAnsi="Times New Roman" w:cs="DejaVu Sans"/>
          <w:color w:val="000000" w:themeColor="text1"/>
          <w:kern w:val="2"/>
          <w:sz w:val="28"/>
          <w:szCs w:val="28"/>
          <w:lang w:eastAsia="hi-IN" w:bidi="hi-IN"/>
        </w:rPr>
        <w:t>октября</w:t>
      </w:r>
      <w:r w:rsidRPr="001B0ACA">
        <w:rPr>
          <w:rFonts w:ascii="Times New Roman" w:eastAsia="DejaVu Sans" w:hAnsi="Times New Roman" w:cs="DejaVu Sans"/>
          <w:color w:val="000000" w:themeColor="text1"/>
          <w:kern w:val="2"/>
          <w:sz w:val="28"/>
          <w:szCs w:val="28"/>
          <w:lang w:eastAsia="hi-IN" w:bidi="hi-IN"/>
        </w:rPr>
        <w:t xml:space="preserve"> 20</w:t>
      </w:r>
      <w:r w:rsidR="0025794E" w:rsidRPr="001B0ACA">
        <w:rPr>
          <w:rFonts w:ascii="Times New Roman" w:eastAsia="DejaVu Sans" w:hAnsi="Times New Roman" w:cs="DejaVu Sans"/>
          <w:color w:val="000000" w:themeColor="text1"/>
          <w:kern w:val="2"/>
          <w:sz w:val="28"/>
          <w:szCs w:val="28"/>
          <w:lang w:eastAsia="hi-IN" w:bidi="hi-IN"/>
        </w:rPr>
        <w:t>13</w:t>
      </w:r>
      <w:r w:rsidRPr="001B0ACA">
        <w:rPr>
          <w:rFonts w:ascii="Times New Roman" w:eastAsia="DejaVu Sans" w:hAnsi="Times New Roman" w:cs="DejaVu Sans"/>
          <w:color w:val="000000" w:themeColor="text1"/>
          <w:kern w:val="2"/>
          <w:sz w:val="28"/>
          <w:szCs w:val="28"/>
          <w:lang w:eastAsia="hi-IN" w:bidi="hi-IN"/>
        </w:rPr>
        <w:t>г.</w:t>
      </w:r>
      <w:r w:rsidR="00794CA1" w:rsidRPr="001B0ACA">
        <w:rPr>
          <w:rFonts w:ascii="Times New Roman" w:eastAsia="DejaVu Sans" w:hAnsi="Times New Roman" w:cs="DejaVu Sans"/>
          <w:color w:val="000000" w:themeColor="text1"/>
          <w:kern w:val="2"/>
          <w:sz w:val="28"/>
          <w:szCs w:val="28"/>
          <w:lang w:eastAsia="hi-IN" w:bidi="hi-IN"/>
        </w:rPr>
        <w:t xml:space="preserve"> </w:t>
      </w:r>
      <w:r w:rsidRPr="001B0ACA">
        <w:rPr>
          <w:rFonts w:ascii="Times New Roman" w:eastAsia="DejaVu Sans" w:hAnsi="Times New Roman" w:cs="DejaVu Sans"/>
          <w:color w:val="000000" w:themeColor="text1"/>
          <w:kern w:val="2"/>
          <w:sz w:val="28"/>
          <w:szCs w:val="28"/>
          <w:lang w:eastAsia="hi-IN" w:bidi="hi-IN"/>
        </w:rPr>
        <w:t xml:space="preserve">№ </w:t>
      </w:r>
      <w:r w:rsidR="0025794E" w:rsidRPr="001B0ACA">
        <w:rPr>
          <w:rFonts w:ascii="Times New Roman" w:eastAsia="DejaVu Sans" w:hAnsi="Times New Roman" w:cs="DejaVu Sans"/>
          <w:color w:val="000000" w:themeColor="text1"/>
          <w:kern w:val="2"/>
          <w:sz w:val="28"/>
          <w:szCs w:val="28"/>
          <w:lang w:eastAsia="hi-IN" w:bidi="hi-IN"/>
        </w:rPr>
        <w:t>1155 Федеральное государственное образовательный стандарт дошкольного образования</w:t>
      </w:r>
      <w:r w:rsidRPr="001B0ACA">
        <w:rPr>
          <w:rFonts w:ascii="Times New Roman" w:eastAsia="DejaVu Sans" w:hAnsi="Times New Roman" w:cs="DejaVu Sans"/>
          <w:color w:val="000000" w:themeColor="text1"/>
          <w:kern w:val="2"/>
          <w:sz w:val="28"/>
          <w:szCs w:val="28"/>
          <w:lang w:eastAsia="hi-IN" w:bidi="hi-IN"/>
        </w:rPr>
        <w:t xml:space="preserve">. </w:t>
      </w:r>
    </w:p>
    <w:p w:rsidR="00F5118E" w:rsidRPr="00794CA1" w:rsidRDefault="00F5118E" w:rsidP="00794CA1">
      <w:pPr>
        <w:pStyle w:val="a3"/>
        <w:widowControl w:val="0"/>
        <w:numPr>
          <w:ilvl w:val="0"/>
          <w:numId w:val="1"/>
        </w:numPr>
        <w:suppressAutoHyphens/>
        <w:spacing w:line="360" w:lineRule="auto"/>
        <w:jc w:val="left"/>
        <w:rPr>
          <w:b w:val="0"/>
          <w:i w:val="0"/>
          <w:sz w:val="28"/>
          <w:szCs w:val="28"/>
        </w:rPr>
      </w:pPr>
      <w:r w:rsidRPr="00794CA1">
        <w:rPr>
          <w:rFonts w:eastAsia="DejaVu Sans" w:cs="DejaVu Sans"/>
          <w:kern w:val="2"/>
          <w:sz w:val="28"/>
          <w:szCs w:val="28"/>
          <w:lang w:eastAsia="hi-IN" w:bidi="hi-IN"/>
        </w:rPr>
        <w:t xml:space="preserve"> </w:t>
      </w:r>
      <w:r w:rsidRPr="00794CA1">
        <w:rPr>
          <w:b w:val="0"/>
          <w:i w:val="0"/>
          <w:sz w:val="28"/>
          <w:szCs w:val="28"/>
        </w:rPr>
        <w:t>Законом Российской Федерации от 29.12.2012. №273</w:t>
      </w:r>
      <w:r w:rsidR="00794CA1" w:rsidRPr="00794CA1">
        <w:rPr>
          <w:b w:val="0"/>
          <w:i w:val="0"/>
          <w:sz w:val="28"/>
          <w:szCs w:val="28"/>
        </w:rPr>
        <w:t>-</w:t>
      </w:r>
      <w:r w:rsidRPr="00794CA1">
        <w:rPr>
          <w:b w:val="0"/>
          <w:i w:val="0"/>
          <w:sz w:val="28"/>
          <w:szCs w:val="28"/>
        </w:rPr>
        <w:t xml:space="preserve"> ФЗ « Об образовании</w:t>
      </w:r>
      <w:r w:rsidR="00794CA1" w:rsidRPr="00794CA1">
        <w:rPr>
          <w:b w:val="0"/>
          <w:i w:val="0"/>
          <w:sz w:val="28"/>
          <w:szCs w:val="28"/>
        </w:rPr>
        <w:t xml:space="preserve"> Российской Федерации</w:t>
      </w:r>
      <w:r w:rsidRPr="00794CA1">
        <w:rPr>
          <w:b w:val="0"/>
          <w:i w:val="0"/>
          <w:sz w:val="28"/>
          <w:szCs w:val="28"/>
        </w:rPr>
        <w:t xml:space="preserve">»  </w:t>
      </w:r>
    </w:p>
    <w:p w:rsidR="0085433C" w:rsidRDefault="00E133E6" w:rsidP="00B94ED6">
      <w:pPr>
        <w:pStyle w:val="a3"/>
        <w:widowControl w:val="0"/>
        <w:numPr>
          <w:ilvl w:val="0"/>
          <w:numId w:val="1"/>
        </w:numPr>
        <w:suppressAutoHyphens/>
        <w:spacing w:line="360" w:lineRule="auto"/>
        <w:jc w:val="left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>СанПиН 2.4.2.4283-26</w:t>
      </w:r>
      <w:r w:rsidR="00F5118E" w:rsidRPr="0085433C">
        <w:rPr>
          <w:b w:val="0"/>
          <w:i w:val="0"/>
          <w:sz w:val="28"/>
          <w:szCs w:val="28"/>
        </w:rPr>
        <w:t xml:space="preserve"> «Санитарно — эпидемиоло</w:t>
      </w:r>
      <w:r w:rsidR="0085433C" w:rsidRPr="0085433C">
        <w:rPr>
          <w:b w:val="0"/>
          <w:i w:val="0"/>
          <w:sz w:val="28"/>
          <w:szCs w:val="28"/>
        </w:rPr>
        <w:t>гические требования к организациям воспитания и обучения</w:t>
      </w:r>
      <w:r w:rsidR="00F5118E" w:rsidRPr="0085433C">
        <w:rPr>
          <w:b w:val="0"/>
          <w:i w:val="0"/>
          <w:sz w:val="28"/>
          <w:szCs w:val="28"/>
        </w:rPr>
        <w:t>,</w:t>
      </w:r>
      <w:r w:rsidR="0085433C" w:rsidRPr="0085433C">
        <w:rPr>
          <w:b w:val="0"/>
          <w:i w:val="0"/>
          <w:sz w:val="28"/>
          <w:szCs w:val="28"/>
        </w:rPr>
        <w:t>отдыха и оздоро</w:t>
      </w:r>
      <w:r>
        <w:rPr>
          <w:b w:val="0"/>
          <w:i w:val="0"/>
          <w:sz w:val="28"/>
          <w:szCs w:val="28"/>
        </w:rPr>
        <w:t>вления детей и молодежи от 01.09.2026</w:t>
      </w:r>
      <w:bookmarkStart w:id="0" w:name="_GoBack"/>
      <w:bookmarkEnd w:id="0"/>
      <w:r w:rsidR="0085433C" w:rsidRPr="0085433C">
        <w:rPr>
          <w:b w:val="0"/>
          <w:i w:val="0"/>
          <w:sz w:val="28"/>
          <w:szCs w:val="28"/>
        </w:rPr>
        <w:t>г.</w:t>
      </w:r>
      <w:r w:rsidR="00F5118E" w:rsidRPr="0085433C">
        <w:rPr>
          <w:b w:val="0"/>
          <w:i w:val="0"/>
          <w:sz w:val="28"/>
          <w:szCs w:val="28"/>
        </w:rPr>
        <w:t xml:space="preserve"> </w:t>
      </w:r>
    </w:p>
    <w:p w:rsidR="001B0ACA" w:rsidRDefault="001B0ACA" w:rsidP="00B94ED6">
      <w:pPr>
        <w:pStyle w:val="a3"/>
        <w:widowControl w:val="0"/>
        <w:numPr>
          <w:ilvl w:val="0"/>
          <w:numId w:val="1"/>
        </w:numPr>
        <w:suppressAutoHyphens/>
        <w:spacing w:line="360" w:lineRule="auto"/>
        <w:jc w:val="left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 xml:space="preserve">Образовательной программы муниципального бюджетного образовательного учреждения детского сада «Теремок» </w:t>
      </w:r>
    </w:p>
    <w:p w:rsidR="00F5118E" w:rsidRPr="00794CA1" w:rsidRDefault="00F5118E" w:rsidP="00794CA1">
      <w:pPr>
        <w:widowControl w:val="0"/>
        <w:suppressAutoHyphens/>
        <w:spacing w:after="0" w:line="360" w:lineRule="auto"/>
        <w:rPr>
          <w:rFonts w:ascii="Times New Roman" w:eastAsia="DejaVu Sans" w:hAnsi="Times New Roman" w:cs="DejaVu Sans"/>
          <w:kern w:val="2"/>
          <w:sz w:val="28"/>
          <w:szCs w:val="28"/>
          <w:lang w:eastAsia="hi-IN" w:bidi="hi-IN"/>
        </w:rPr>
      </w:pPr>
      <w:r w:rsidRPr="00794CA1">
        <w:rPr>
          <w:rFonts w:ascii="Times New Roman" w:eastAsia="DejaVu Sans" w:hAnsi="Times New Roman" w:cs="DejaVu Sans"/>
          <w:kern w:val="2"/>
          <w:sz w:val="28"/>
          <w:szCs w:val="28"/>
          <w:lang w:eastAsia="hi-IN" w:bidi="hi-IN"/>
        </w:rPr>
        <w:t xml:space="preserve">В учебном плане распределено количество занятий, дающее возможность использовать модульный подход, строить учебный план на принципах дифференциации и вариативности.   </w:t>
      </w:r>
      <w:r w:rsidRPr="00794CA1">
        <w:rPr>
          <w:rFonts w:ascii="Times New Roman" w:eastAsia="DejaVu Sans" w:hAnsi="Times New Roman" w:cs="DejaVu Sans"/>
          <w:kern w:val="2"/>
          <w:sz w:val="28"/>
          <w:szCs w:val="28"/>
          <w:lang w:eastAsia="hi-IN" w:bidi="hi-IN"/>
        </w:rPr>
        <w:tab/>
      </w:r>
      <w:r w:rsidRPr="00794CA1">
        <w:rPr>
          <w:rFonts w:ascii="Times New Roman" w:eastAsia="DejaVu Sans" w:hAnsi="Times New Roman" w:cs="DejaVu Sans"/>
          <w:kern w:val="2"/>
          <w:sz w:val="28"/>
          <w:szCs w:val="28"/>
          <w:lang w:eastAsia="hi-IN" w:bidi="hi-IN"/>
        </w:rPr>
        <w:tab/>
      </w:r>
      <w:r w:rsidRPr="00794CA1">
        <w:rPr>
          <w:rFonts w:ascii="Times New Roman" w:eastAsia="DejaVu Sans" w:hAnsi="Times New Roman" w:cs="DejaVu Sans"/>
          <w:kern w:val="2"/>
          <w:sz w:val="28"/>
          <w:szCs w:val="28"/>
          <w:lang w:eastAsia="hi-IN" w:bidi="hi-IN"/>
        </w:rPr>
        <w:tab/>
      </w:r>
      <w:r w:rsidRPr="00794CA1">
        <w:rPr>
          <w:rFonts w:ascii="Times New Roman" w:eastAsia="DejaVu Sans" w:hAnsi="Times New Roman" w:cs="DejaVu Sans"/>
          <w:kern w:val="2"/>
          <w:sz w:val="28"/>
          <w:szCs w:val="28"/>
          <w:lang w:eastAsia="hi-IN" w:bidi="hi-IN"/>
        </w:rPr>
        <w:tab/>
      </w:r>
      <w:r w:rsidRPr="00794CA1">
        <w:rPr>
          <w:rFonts w:ascii="Times New Roman" w:eastAsia="DejaVu Sans" w:hAnsi="Times New Roman" w:cs="DejaVu Sans"/>
          <w:kern w:val="2"/>
          <w:sz w:val="28"/>
          <w:szCs w:val="28"/>
          <w:lang w:eastAsia="hi-IN" w:bidi="hi-IN"/>
        </w:rPr>
        <w:tab/>
      </w:r>
      <w:r w:rsidRPr="00794CA1">
        <w:rPr>
          <w:rFonts w:ascii="Times New Roman" w:eastAsia="DejaVu Sans" w:hAnsi="Times New Roman" w:cs="DejaVu Sans"/>
          <w:kern w:val="2"/>
          <w:sz w:val="28"/>
          <w:szCs w:val="28"/>
          <w:lang w:eastAsia="hi-IN" w:bidi="hi-IN"/>
        </w:rPr>
        <w:tab/>
      </w:r>
      <w:r w:rsidRPr="00794CA1">
        <w:rPr>
          <w:rFonts w:ascii="Times New Roman" w:eastAsia="DejaVu Sans" w:hAnsi="Times New Roman" w:cs="DejaVu Sans"/>
          <w:kern w:val="2"/>
          <w:sz w:val="28"/>
          <w:szCs w:val="28"/>
          <w:lang w:eastAsia="hi-IN" w:bidi="hi-IN"/>
        </w:rPr>
        <w:tab/>
      </w:r>
    </w:p>
    <w:p w:rsidR="00794CA1" w:rsidRPr="00794CA1" w:rsidRDefault="00794CA1" w:rsidP="00794CA1">
      <w:pPr>
        <w:shd w:val="clear" w:color="auto" w:fill="FFFFFF"/>
        <w:tabs>
          <w:tab w:val="left" w:pos="1162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794CA1">
        <w:rPr>
          <w:rFonts w:ascii="Times New Roman" w:hAnsi="Times New Roman"/>
          <w:b/>
          <w:color w:val="000000"/>
          <w:spacing w:val="1"/>
          <w:sz w:val="28"/>
          <w:szCs w:val="28"/>
        </w:rPr>
        <w:t xml:space="preserve">         Социально-коммуникативное</w:t>
      </w:r>
      <w:r w:rsidRPr="00794CA1">
        <w:rPr>
          <w:rFonts w:ascii="Times New Roman" w:hAnsi="Times New Roman"/>
          <w:color w:val="000000"/>
          <w:spacing w:val="1"/>
          <w:sz w:val="28"/>
          <w:szCs w:val="28"/>
        </w:rPr>
        <w:t xml:space="preserve"> развитие направлено на усвоение норм и </w:t>
      </w:r>
      <w:r w:rsidRPr="00794CA1">
        <w:rPr>
          <w:rFonts w:ascii="Times New Roman" w:hAnsi="Times New Roman"/>
          <w:color w:val="000000"/>
          <w:spacing w:val="-5"/>
          <w:sz w:val="28"/>
          <w:szCs w:val="28"/>
        </w:rPr>
        <w:t xml:space="preserve">ценностей, принятых в обществе, включая моральные и нравственные ценности; </w:t>
      </w:r>
      <w:r w:rsidRPr="00794CA1">
        <w:rPr>
          <w:rFonts w:ascii="Times New Roman" w:hAnsi="Times New Roman"/>
          <w:color w:val="000000"/>
          <w:spacing w:val="1"/>
          <w:sz w:val="28"/>
          <w:szCs w:val="28"/>
        </w:rPr>
        <w:t>развитие общения и взаимодействия ребёнка с взрослыми и сверстниками;</w:t>
      </w:r>
      <w:r w:rsidRPr="00794CA1">
        <w:rPr>
          <w:rFonts w:ascii="Times New Roman" w:hAnsi="Times New Roman"/>
          <w:sz w:val="28"/>
          <w:szCs w:val="28"/>
        </w:rPr>
        <w:t xml:space="preserve"> </w:t>
      </w:r>
      <w:r w:rsidRPr="00794CA1">
        <w:rPr>
          <w:rFonts w:ascii="Times New Roman" w:hAnsi="Times New Roman"/>
          <w:color w:val="000000"/>
          <w:spacing w:val="-6"/>
          <w:sz w:val="28"/>
          <w:szCs w:val="28"/>
        </w:rPr>
        <w:t xml:space="preserve">становление самостоятельности, целенаправленности и саморегуляции собственных </w:t>
      </w:r>
      <w:r w:rsidRPr="00794CA1">
        <w:rPr>
          <w:rFonts w:ascii="Times New Roman" w:hAnsi="Times New Roman"/>
          <w:color w:val="000000"/>
          <w:spacing w:val="-5"/>
          <w:sz w:val="28"/>
          <w:szCs w:val="28"/>
        </w:rPr>
        <w:t xml:space="preserve">действий; развитие социального и эмоционального интеллекта, эмоциональной </w:t>
      </w:r>
      <w:r w:rsidRPr="00794CA1">
        <w:rPr>
          <w:rFonts w:ascii="Times New Roman" w:hAnsi="Times New Roman"/>
          <w:color w:val="000000"/>
          <w:spacing w:val="6"/>
          <w:sz w:val="28"/>
          <w:szCs w:val="28"/>
        </w:rPr>
        <w:t xml:space="preserve">отзывчивости, сопереживания, формирование готовности к совместной </w:t>
      </w:r>
      <w:r w:rsidRPr="00794CA1">
        <w:rPr>
          <w:rFonts w:ascii="Times New Roman" w:hAnsi="Times New Roman"/>
          <w:color w:val="000000"/>
          <w:spacing w:val="-5"/>
          <w:sz w:val="28"/>
          <w:szCs w:val="28"/>
        </w:rPr>
        <w:t>деятельности со сверстниками, формирование уважительного отношения и чувства принадлежности к своей семье и к сообществу детей и взрослых в Организации; формирование позитивных установок к различным видам труда и творчества;</w:t>
      </w:r>
      <w:r>
        <w:rPr>
          <w:rFonts w:ascii="Times New Roman" w:hAnsi="Times New Roman"/>
          <w:color w:val="000000"/>
          <w:spacing w:val="-5"/>
          <w:sz w:val="28"/>
          <w:szCs w:val="28"/>
        </w:rPr>
        <w:t xml:space="preserve"> </w:t>
      </w:r>
      <w:r w:rsidRPr="00794CA1">
        <w:rPr>
          <w:rFonts w:ascii="Times New Roman" w:hAnsi="Times New Roman"/>
          <w:color w:val="000000"/>
          <w:spacing w:val="-5"/>
          <w:sz w:val="28"/>
          <w:szCs w:val="28"/>
        </w:rPr>
        <w:t>формирование основ безопасного поведения в быту, социуме, природе.</w:t>
      </w:r>
    </w:p>
    <w:p w:rsidR="00794CA1" w:rsidRPr="00794CA1" w:rsidRDefault="00794CA1" w:rsidP="00794CA1">
      <w:pPr>
        <w:shd w:val="clear" w:color="auto" w:fill="FFFFFF"/>
        <w:spacing w:after="0" w:line="360" w:lineRule="auto"/>
        <w:ind w:firstLine="682"/>
        <w:jc w:val="both"/>
        <w:rPr>
          <w:rFonts w:ascii="Times New Roman" w:hAnsi="Times New Roman"/>
          <w:sz w:val="28"/>
          <w:szCs w:val="28"/>
        </w:rPr>
      </w:pPr>
      <w:r w:rsidRPr="00794CA1">
        <w:rPr>
          <w:rFonts w:ascii="Times New Roman" w:hAnsi="Times New Roman"/>
          <w:b/>
          <w:color w:val="000000"/>
          <w:spacing w:val="2"/>
          <w:sz w:val="28"/>
          <w:szCs w:val="28"/>
        </w:rPr>
        <w:t>Познавательное</w:t>
      </w:r>
      <w:r w:rsidRPr="00794CA1">
        <w:rPr>
          <w:rFonts w:ascii="Times New Roman" w:hAnsi="Times New Roman"/>
          <w:color w:val="000000"/>
          <w:spacing w:val="2"/>
          <w:sz w:val="28"/>
          <w:szCs w:val="28"/>
        </w:rPr>
        <w:t xml:space="preserve"> развитие предполагает развитие интересов детей, </w:t>
      </w:r>
      <w:r w:rsidRPr="00794CA1">
        <w:rPr>
          <w:rFonts w:ascii="Times New Roman" w:hAnsi="Times New Roman"/>
          <w:color w:val="000000"/>
          <w:spacing w:val="-5"/>
          <w:sz w:val="28"/>
          <w:szCs w:val="28"/>
        </w:rPr>
        <w:t xml:space="preserve">любознательности и познавательной мотивации; формирование познавательных действий, становление сознания; развитие воображения и творческой активности; </w:t>
      </w:r>
      <w:r w:rsidRPr="00794CA1">
        <w:rPr>
          <w:rFonts w:ascii="Times New Roman" w:hAnsi="Times New Roman"/>
          <w:color w:val="000000"/>
          <w:spacing w:val="3"/>
          <w:sz w:val="28"/>
          <w:szCs w:val="28"/>
        </w:rPr>
        <w:t xml:space="preserve">формирование первичных представлений о себе, других людях, объектах </w:t>
      </w:r>
      <w:r w:rsidRPr="00794CA1">
        <w:rPr>
          <w:rFonts w:ascii="Times New Roman" w:hAnsi="Times New Roman"/>
          <w:color w:val="000000"/>
          <w:spacing w:val="-8"/>
          <w:sz w:val="28"/>
          <w:szCs w:val="28"/>
        </w:rPr>
        <w:t xml:space="preserve">окружающего мира, о свойствах и отношениях объектов окружающего </w:t>
      </w:r>
      <w:r w:rsidRPr="00794CA1">
        <w:rPr>
          <w:rFonts w:ascii="Times New Roman" w:hAnsi="Times New Roman"/>
          <w:color w:val="000000"/>
          <w:spacing w:val="-8"/>
          <w:sz w:val="28"/>
          <w:szCs w:val="28"/>
        </w:rPr>
        <w:lastRenderedPageBreak/>
        <w:t xml:space="preserve">мира, (форме, </w:t>
      </w:r>
      <w:r w:rsidRPr="00794CA1">
        <w:rPr>
          <w:rFonts w:ascii="Times New Roman" w:hAnsi="Times New Roman"/>
          <w:color w:val="000000"/>
          <w:sz w:val="28"/>
          <w:szCs w:val="28"/>
        </w:rPr>
        <w:t xml:space="preserve">цвете, размере, материале, звучании, ритме, темпе, количестве, числе, части и </w:t>
      </w:r>
      <w:r w:rsidRPr="00794CA1">
        <w:rPr>
          <w:rFonts w:ascii="Times New Roman" w:hAnsi="Times New Roman"/>
          <w:color w:val="000000"/>
          <w:spacing w:val="-5"/>
          <w:sz w:val="28"/>
          <w:szCs w:val="28"/>
        </w:rPr>
        <w:t xml:space="preserve">целом, пространстве и времени, движении и покое, причинах и следствиях и др.), о малой родине и Отечестве, представлений о социокультурных ценностях нашего </w:t>
      </w:r>
      <w:r w:rsidRPr="00794CA1">
        <w:rPr>
          <w:rFonts w:ascii="Times New Roman" w:hAnsi="Times New Roman"/>
          <w:color w:val="000000"/>
          <w:spacing w:val="-7"/>
          <w:sz w:val="28"/>
          <w:szCs w:val="28"/>
        </w:rPr>
        <w:t xml:space="preserve">народа, об отечественных традициях и праздниках, о планете Земля как общем доме </w:t>
      </w:r>
      <w:r w:rsidRPr="00794CA1">
        <w:rPr>
          <w:rFonts w:ascii="Times New Roman" w:hAnsi="Times New Roman"/>
          <w:color w:val="000000"/>
          <w:spacing w:val="-6"/>
          <w:sz w:val="28"/>
          <w:szCs w:val="28"/>
        </w:rPr>
        <w:t>людей, об особенностях её природы, многообразии стран и народов мира.</w:t>
      </w:r>
    </w:p>
    <w:p w:rsidR="00794CA1" w:rsidRPr="00794CA1" w:rsidRDefault="00794CA1" w:rsidP="00794CA1">
      <w:pPr>
        <w:shd w:val="clear" w:color="auto" w:fill="FFFFFF"/>
        <w:spacing w:after="0" w:line="360" w:lineRule="auto"/>
        <w:ind w:firstLine="672"/>
        <w:jc w:val="both"/>
        <w:rPr>
          <w:rFonts w:ascii="Times New Roman" w:hAnsi="Times New Roman"/>
          <w:sz w:val="28"/>
          <w:szCs w:val="28"/>
        </w:rPr>
      </w:pPr>
      <w:r w:rsidRPr="00794CA1">
        <w:rPr>
          <w:rFonts w:ascii="Times New Roman" w:hAnsi="Times New Roman"/>
          <w:b/>
          <w:color w:val="000000"/>
          <w:spacing w:val="3"/>
          <w:sz w:val="28"/>
          <w:szCs w:val="28"/>
        </w:rPr>
        <w:t>Речевое</w:t>
      </w:r>
      <w:r w:rsidRPr="00794CA1">
        <w:rPr>
          <w:rFonts w:ascii="Times New Roman" w:hAnsi="Times New Roman"/>
          <w:color w:val="000000"/>
          <w:spacing w:val="3"/>
          <w:sz w:val="28"/>
          <w:szCs w:val="28"/>
        </w:rPr>
        <w:t xml:space="preserve"> развитие включает владение речью как средством общения и </w:t>
      </w:r>
      <w:r w:rsidRPr="00794CA1">
        <w:rPr>
          <w:rFonts w:ascii="Times New Roman" w:hAnsi="Times New Roman"/>
          <w:color w:val="000000"/>
          <w:spacing w:val="-1"/>
          <w:sz w:val="28"/>
          <w:szCs w:val="28"/>
        </w:rPr>
        <w:t xml:space="preserve">культуры; обогащение активного словаря; развитие связной, грамматически </w:t>
      </w:r>
      <w:r w:rsidRPr="00794CA1">
        <w:rPr>
          <w:rFonts w:ascii="Times New Roman" w:hAnsi="Times New Roman"/>
          <w:color w:val="000000"/>
          <w:spacing w:val="-3"/>
          <w:sz w:val="28"/>
          <w:szCs w:val="28"/>
        </w:rPr>
        <w:t>правильной диалогической и монологической речи; развитие речевого творчества;</w:t>
      </w:r>
      <w:r w:rsidRPr="00794CA1">
        <w:rPr>
          <w:rFonts w:ascii="Times New Roman" w:hAnsi="Times New Roman"/>
          <w:sz w:val="28"/>
          <w:szCs w:val="28"/>
        </w:rPr>
        <w:t xml:space="preserve"> </w:t>
      </w:r>
      <w:r w:rsidRPr="00794CA1">
        <w:rPr>
          <w:rFonts w:ascii="Times New Roman" w:hAnsi="Times New Roman"/>
          <w:color w:val="000000"/>
          <w:spacing w:val="-1"/>
          <w:sz w:val="28"/>
          <w:szCs w:val="28"/>
        </w:rPr>
        <w:t xml:space="preserve">развитие звуковой и интонационной культуры речи, фонематического слуха; </w:t>
      </w:r>
      <w:r w:rsidRPr="00794CA1">
        <w:rPr>
          <w:rFonts w:ascii="Times New Roman" w:hAnsi="Times New Roman"/>
          <w:color w:val="000000"/>
          <w:spacing w:val="-6"/>
          <w:sz w:val="28"/>
          <w:szCs w:val="28"/>
        </w:rPr>
        <w:t xml:space="preserve">знакомство с книжной культурой, детской литературой, понимание на слух текстов </w:t>
      </w:r>
      <w:r w:rsidRPr="00794CA1">
        <w:rPr>
          <w:rFonts w:ascii="Times New Roman" w:hAnsi="Times New Roman"/>
          <w:color w:val="000000"/>
          <w:spacing w:val="-3"/>
          <w:sz w:val="28"/>
          <w:szCs w:val="28"/>
        </w:rPr>
        <w:t>различных жанров детской литературы; формирование звуковой аналитико-</w:t>
      </w:r>
      <w:r w:rsidRPr="00794CA1">
        <w:rPr>
          <w:rFonts w:ascii="Times New Roman" w:hAnsi="Times New Roman"/>
          <w:color w:val="000000"/>
          <w:spacing w:val="-6"/>
          <w:sz w:val="28"/>
          <w:szCs w:val="28"/>
        </w:rPr>
        <w:t>синтетической активности как предпосылки обучения грамоте.</w:t>
      </w:r>
    </w:p>
    <w:p w:rsidR="00794CA1" w:rsidRPr="00794CA1" w:rsidRDefault="00794CA1" w:rsidP="00794CA1">
      <w:pPr>
        <w:shd w:val="clear" w:color="auto" w:fill="FFFFFF"/>
        <w:spacing w:after="0" w:line="360" w:lineRule="auto"/>
        <w:ind w:firstLine="677"/>
        <w:jc w:val="both"/>
        <w:rPr>
          <w:rFonts w:ascii="Times New Roman" w:hAnsi="Times New Roman"/>
          <w:sz w:val="28"/>
          <w:szCs w:val="28"/>
        </w:rPr>
      </w:pPr>
      <w:r w:rsidRPr="00794CA1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 xml:space="preserve">Художественно-эстетическое </w:t>
      </w:r>
      <w:r w:rsidRPr="00794CA1">
        <w:rPr>
          <w:rFonts w:ascii="Times New Roman" w:hAnsi="Times New Roman"/>
          <w:color w:val="000000"/>
          <w:spacing w:val="-4"/>
          <w:sz w:val="28"/>
          <w:szCs w:val="28"/>
        </w:rPr>
        <w:t xml:space="preserve">развитие предполагает развитие предпосылок </w:t>
      </w:r>
      <w:r w:rsidRPr="00794CA1">
        <w:rPr>
          <w:rFonts w:ascii="Times New Roman" w:hAnsi="Times New Roman"/>
          <w:color w:val="000000"/>
          <w:spacing w:val="4"/>
          <w:sz w:val="28"/>
          <w:szCs w:val="28"/>
        </w:rPr>
        <w:t xml:space="preserve">ценностно-смыслового восприятия и понимания произведений искусства </w:t>
      </w:r>
      <w:r w:rsidRPr="00794CA1">
        <w:rPr>
          <w:rFonts w:ascii="Times New Roman" w:hAnsi="Times New Roman"/>
          <w:color w:val="000000"/>
          <w:spacing w:val="-3"/>
          <w:sz w:val="28"/>
          <w:szCs w:val="28"/>
        </w:rPr>
        <w:t xml:space="preserve">(словесного, музыкального, изобразительного), мира, природы; становление </w:t>
      </w:r>
      <w:r w:rsidRPr="00794CA1">
        <w:rPr>
          <w:rFonts w:ascii="Times New Roman" w:hAnsi="Times New Roman"/>
          <w:color w:val="000000"/>
          <w:spacing w:val="-6"/>
          <w:sz w:val="28"/>
          <w:szCs w:val="28"/>
        </w:rPr>
        <w:t xml:space="preserve">эстетического отношения к окружающему миру; формирование элементарных представлений о видах искусства; восприятие музыки, художественной литературы, </w:t>
      </w:r>
      <w:r w:rsidRPr="00794CA1">
        <w:rPr>
          <w:rFonts w:ascii="Times New Roman" w:hAnsi="Times New Roman"/>
          <w:color w:val="000000"/>
          <w:spacing w:val="1"/>
          <w:sz w:val="28"/>
          <w:szCs w:val="28"/>
        </w:rPr>
        <w:t xml:space="preserve">фольклора; стимулирование сопереживания персонажам художественных </w:t>
      </w:r>
      <w:r w:rsidRPr="00794CA1">
        <w:rPr>
          <w:rFonts w:ascii="Times New Roman" w:hAnsi="Times New Roman"/>
          <w:color w:val="000000"/>
          <w:spacing w:val="-6"/>
          <w:sz w:val="28"/>
          <w:szCs w:val="28"/>
        </w:rPr>
        <w:t xml:space="preserve">произведений; реализацию самостоятельной творческой деятельности детей (изобразительной, конструктивно-модельной, музыкальной, и </w:t>
      </w:r>
      <w:r w:rsidRPr="00794CA1">
        <w:rPr>
          <w:rFonts w:ascii="Times New Roman" w:hAnsi="Times New Roman"/>
          <w:bCs/>
          <w:color w:val="000000"/>
          <w:spacing w:val="-6"/>
          <w:sz w:val="28"/>
          <w:szCs w:val="28"/>
        </w:rPr>
        <w:t>др.).</w:t>
      </w:r>
    </w:p>
    <w:p w:rsidR="00794CA1" w:rsidRDefault="00794CA1" w:rsidP="00794CA1">
      <w:pPr>
        <w:shd w:val="clear" w:color="auto" w:fill="FFFFFF"/>
        <w:spacing w:after="0" w:line="360" w:lineRule="auto"/>
        <w:ind w:firstLine="696"/>
        <w:jc w:val="both"/>
        <w:rPr>
          <w:rFonts w:ascii="Times New Roman" w:hAnsi="Times New Roman"/>
          <w:color w:val="000000"/>
          <w:spacing w:val="-8"/>
          <w:sz w:val="28"/>
          <w:szCs w:val="28"/>
        </w:rPr>
      </w:pPr>
      <w:r w:rsidRPr="00794CA1">
        <w:rPr>
          <w:rFonts w:ascii="Times New Roman" w:hAnsi="Times New Roman"/>
          <w:b/>
          <w:bCs/>
          <w:color w:val="000000"/>
          <w:spacing w:val="-5"/>
          <w:sz w:val="28"/>
          <w:szCs w:val="28"/>
        </w:rPr>
        <w:t xml:space="preserve">Физическое </w:t>
      </w:r>
      <w:r w:rsidRPr="00794CA1">
        <w:rPr>
          <w:rFonts w:ascii="Times New Roman" w:hAnsi="Times New Roman"/>
          <w:color w:val="000000"/>
          <w:spacing w:val="-5"/>
          <w:sz w:val="28"/>
          <w:szCs w:val="28"/>
        </w:rPr>
        <w:t xml:space="preserve">развитие включает приобретение опыта в следующих видах </w:t>
      </w:r>
      <w:r w:rsidRPr="00794CA1">
        <w:rPr>
          <w:rFonts w:ascii="Times New Roman" w:hAnsi="Times New Roman"/>
          <w:color w:val="000000"/>
          <w:spacing w:val="4"/>
          <w:sz w:val="28"/>
          <w:szCs w:val="28"/>
        </w:rPr>
        <w:t xml:space="preserve">деятельности детей: двигательной, в том числе связанной с выполнением </w:t>
      </w:r>
      <w:r w:rsidRPr="00794CA1">
        <w:rPr>
          <w:rFonts w:ascii="Times New Roman" w:hAnsi="Times New Roman"/>
          <w:color w:val="000000"/>
          <w:spacing w:val="-5"/>
          <w:sz w:val="28"/>
          <w:szCs w:val="28"/>
        </w:rPr>
        <w:t xml:space="preserve">упражнений, направленных на развитие таких физических качеств, как координация и гибкость; способствующих правильному формированию опорно-двигательной </w:t>
      </w:r>
      <w:r w:rsidRPr="00794CA1">
        <w:rPr>
          <w:rFonts w:ascii="Times New Roman" w:hAnsi="Times New Roman"/>
          <w:color w:val="000000"/>
          <w:spacing w:val="1"/>
          <w:sz w:val="28"/>
          <w:szCs w:val="28"/>
        </w:rPr>
        <w:t xml:space="preserve">системы организма, развитию равновесия, координации движения, крупной и </w:t>
      </w:r>
      <w:r w:rsidRPr="00794CA1">
        <w:rPr>
          <w:rFonts w:ascii="Times New Roman" w:hAnsi="Times New Roman"/>
          <w:color w:val="000000"/>
          <w:spacing w:val="4"/>
          <w:sz w:val="28"/>
          <w:szCs w:val="28"/>
        </w:rPr>
        <w:t xml:space="preserve">мелкой моторики обеих рук, а также с правильным, не наносящем ущерба </w:t>
      </w:r>
      <w:r w:rsidRPr="00794CA1">
        <w:rPr>
          <w:rFonts w:ascii="Times New Roman" w:hAnsi="Times New Roman"/>
          <w:color w:val="000000"/>
          <w:spacing w:val="2"/>
          <w:sz w:val="28"/>
          <w:szCs w:val="28"/>
        </w:rPr>
        <w:t xml:space="preserve">организму, выполнением основных движений (ходьба, бег, мягкие прыжки, </w:t>
      </w:r>
      <w:r w:rsidRPr="00794CA1">
        <w:rPr>
          <w:rFonts w:ascii="Times New Roman" w:hAnsi="Times New Roman"/>
          <w:color w:val="000000"/>
          <w:spacing w:val="-3"/>
          <w:sz w:val="28"/>
          <w:szCs w:val="28"/>
        </w:rPr>
        <w:t xml:space="preserve">повороты в обе стороны), формирование начальных представлений о некоторых </w:t>
      </w:r>
      <w:r w:rsidRPr="00794CA1">
        <w:rPr>
          <w:rFonts w:ascii="Times New Roman" w:hAnsi="Times New Roman"/>
          <w:color w:val="000000"/>
          <w:spacing w:val="-2"/>
          <w:sz w:val="28"/>
          <w:szCs w:val="28"/>
        </w:rPr>
        <w:t xml:space="preserve">видах, спорта, овладение подвижными играми с правилами; становление </w:t>
      </w:r>
      <w:r w:rsidRPr="00794CA1">
        <w:rPr>
          <w:rFonts w:ascii="Times New Roman" w:hAnsi="Times New Roman"/>
          <w:color w:val="000000"/>
          <w:spacing w:val="-7"/>
          <w:sz w:val="28"/>
          <w:szCs w:val="28"/>
        </w:rPr>
        <w:t xml:space="preserve">целенаправленности и саморегуляции в </w:t>
      </w:r>
      <w:r w:rsidRPr="00794CA1">
        <w:rPr>
          <w:rFonts w:ascii="Times New Roman" w:hAnsi="Times New Roman"/>
          <w:color w:val="000000"/>
          <w:spacing w:val="-7"/>
          <w:sz w:val="28"/>
          <w:szCs w:val="28"/>
        </w:rPr>
        <w:lastRenderedPageBreak/>
        <w:t xml:space="preserve">двигательной сфере; становление ценностей </w:t>
      </w:r>
      <w:r w:rsidRPr="00794CA1">
        <w:rPr>
          <w:rFonts w:ascii="Times New Roman" w:hAnsi="Times New Roman"/>
          <w:color w:val="000000"/>
          <w:spacing w:val="-5"/>
          <w:sz w:val="28"/>
          <w:szCs w:val="28"/>
        </w:rPr>
        <w:t xml:space="preserve">здорового образа жизни, овладение его элементарными нормами и правилами (в </w:t>
      </w:r>
      <w:r w:rsidRPr="00794CA1">
        <w:rPr>
          <w:rFonts w:ascii="Times New Roman" w:hAnsi="Times New Roman"/>
          <w:color w:val="000000"/>
          <w:spacing w:val="3"/>
          <w:sz w:val="28"/>
          <w:szCs w:val="28"/>
        </w:rPr>
        <w:t xml:space="preserve">питании, двигательном режиме, закаливании, при формировании полезных </w:t>
      </w:r>
      <w:r w:rsidRPr="00794CA1">
        <w:rPr>
          <w:rFonts w:ascii="Times New Roman" w:hAnsi="Times New Roman"/>
          <w:color w:val="000000"/>
          <w:spacing w:val="-8"/>
          <w:sz w:val="28"/>
          <w:szCs w:val="28"/>
        </w:rPr>
        <w:t>привычек и др.).</w:t>
      </w:r>
    </w:p>
    <w:p w:rsidR="0025070B" w:rsidRPr="004222BD" w:rsidRDefault="00B52FB8" w:rsidP="00794CA1">
      <w:pPr>
        <w:shd w:val="clear" w:color="auto" w:fill="FFFFFF"/>
        <w:spacing w:after="0" w:line="360" w:lineRule="auto"/>
        <w:ind w:firstLine="696"/>
        <w:jc w:val="both"/>
        <w:rPr>
          <w:rFonts w:ascii="Times New Roman" w:hAnsi="Times New Roman"/>
          <w:b/>
          <w:sz w:val="28"/>
          <w:szCs w:val="28"/>
        </w:rPr>
      </w:pPr>
      <w:r w:rsidRPr="004222BD">
        <w:rPr>
          <w:rFonts w:ascii="Times New Roman" w:hAnsi="Times New Roman"/>
          <w:b/>
          <w:color w:val="000000"/>
          <w:spacing w:val="-8"/>
          <w:sz w:val="28"/>
          <w:szCs w:val="28"/>
        </w:rPr>
        <w:t xml:space="preserve">Коррекционное </w:t>
      </w:r>
    </w:p>
    <w:p w:rsidR="00794CA1" w:rsidRPr="004222BD" w:rsidRDefault="00794CA1" w:rsidP="00794CA1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8B4681" w:rsidRPr="004222BD" w:rsidRDefault="008B4681" w:rsidP="008B4681">
      <w:pPr>
        <w:spacing w:after="150"/>
        <w:ind w:firstLine="720"/>
        <w:rPr>
          <w:rFonts w:ascii="Times New Roman" w:hAnsi="Times New Roman"/>
          <w:sz w:val="28"/>
          <w:szCs w:val="28"/>
        </w:rPr>
      </w:pPr>
      <w:r w:rsidRPr="004222BD">
        <w:rPr>
          <w:rFonts w:ascii="Times New Roman" w:hAnsi="Times New Roman"/>
          <w:sz w:val="28"/>
          <w:szCs w:val="28"/>
        </w:rPr>
        <w:t>Содержание коррекционной работы в МБДОУ обеспечивает:</w:t>
      </w:r>
    </w:p>
    <w:p w:rsidR="008B4681" w:rsidRPr="004222BD" w:rsidRDefault="008B4681" w:rsidP="008B4681">
      <w:pPr>
        <w:spacing w:after="150"/>
        <w:ind w:firstLine="720"/>
        <w:rPr>
          <w:rFonts w:ascii="Times New Roman" w:hAnsi="Times New Roman"/>
          <w:sz w:val="28"/>
          <w:szCs w:val="28"/>
        </w:rPr>
      </w:pPr>
      <w:r w:rsidRPr="004222BD">
        <w:rPr>
          <w:rFonts w:ascii="Times New Roman" w:hAnsi="Times New Roman"/>
          <w:sz w:val="28"/>
          <w:szCs w:val="28"/>
        </w:rPr>
        <w:t>- выявление особых образовательных потребностей детей с ограниченными возможностями здоровья, обусловленных недостатками в их физическом и (или) психическом развитии;</w:t>
      </w:r>
    </w:p>
    <w:p w:rsidR="008B4681" w:rsidRPr="004222BD" w:rsidRDefault="008B4681" w:rsidP="008B4681">
      <w:pPr>
        <w:spacing w:after="150"/>
        <w:ind w:firstLine="720"/>
        <w:rPr>
          <w:rFonts w:ascii="Times New Roman" w:hAnsi="Times New Roman"/>
          <w:sz w:val="28"/>
          <w:szCs w:val="28"/>
        </w:rPr>
      </w:pPr>
      <w:r w:rsidRPr="004222BD">
        <w:rPr>
          <w:rFonts w:ascii="Times New Roman" w:hAnsi="Times New Roman"/>
          <w:sz w:val="28"/>
          <w:szCs w:val="28"/>
        </w:rPr>
        <w:t>- осуществление индивидуально ориентированной психолого-медико-педагогической помощи детям с ограниченными возможностями здоровья с учетом особенностей психофизического развития и индивидуальных возможностей детей (в соответствии с рекомендациями психолого-медико-педагогической комиссии);</w:t>
      </w:r>
    </w:p>
    <w:p w:rsidR="008B4681" w:rsidRPr="004222BD" w:rsidRDefault="008B4681" w:rsidP="008B4681">
      <w:pPr>
        <w:spacing w:after="150"/>
        <w:ind w:firstLine="720"/>
        <w:rPr>
          <w:rFonts w:ascii="Times New Roman" w:hAnsi="Times New Roman"/>
          <w:sz w:val="28"/>
          <w:szCs w:val="28"/>
        </w:rPr>
      </w:pPr>
      <w:r w:rsidRPr="004222BD">
        <w:rPr>
          <w:rFonts w:ascii="Times New Roman" w:hAnsi="Times New Roman"/>
          <w:sz w:val="28"/>
          <w:szCs w:val="28"/>
        </w:rPr>
        <w:t>- возможность освоения детьми с ограниченными возможностями здоровья ООП МБДОУ и их интеграции в образовательном учреждении.</w:t>
      </w:r>
    </w:p>
    <w:p w:rsidR="008B4681" w:rsidRPr="004222BD" w:rsidRDefault="008B4681" w:rsidP="008B4681">
      <w:pPr>
        <w:shd w:val="clear" w:color="auto" w:fill="FFFFFF"/>
        <w:spacing w:after="150" w:line="346" w:lineRule="atLeast"/>
        <w:ind w:firstLine="708"/>
        <w:textAlignment w:val="baseline"/>
        <w:rPr>
          <w:rFonts w:ascii="Times New Roman" w:hAnsi="Times New Roman"/>
          <w:sz w:val="28"/>
          <w:szCs w:val="28"/>
        </w:rPr>
      </w:pPr>
      <w:r w:rsidRPr="004222BD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В МБДОУ действует логопедическая группа для детей </w:t>
      </w:r>
      <w:r w:rsidR="0066528F" w:rsidRPr="004222BD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с </w:t>
      </w:r>
      <w:r w:rsidR="0066528F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тяжелыми </w:t>
      </w:r>
      <w:r w:rsidRPr="004222BD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нарушением речи. Основным контингентом </w:t>
      </w:r>
      <w:r w:rsidR="0066528F" w:rsidRPr="004222BD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этой группы</w:t>
      </w:r>
      <w:r w:rsidRPr="004222BD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являются логопаты с речевым заключением ОНР-</w:t>
      </w:r>
      <w:r w:rsidRPr="004222BD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en-US"/>
        </w:rPr>
        <w:t>III</w:t>
      </w:r>
      <w:r w:rsidRPr="004222BD">
        <w:rPr>
          <w:rFonts w:ascii="Times New Roman" w:hAnsi="Times New Roman"/>
          <w:color w:val="000000"/>
          <w:sz w:val="28"/>
          <w:szCs w:val="28"/>
        </w:rPr>
        <w:t> </w:t>
      </w:r>
      <w:r w:rsidRPr="004222BD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уровня и ФФН</w:t>
      </w:r>
      <w:r w:rsidR="0066528F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Р</w:t>
      </w:r>
      <w:r w:rsidRPr="004222BD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. </w:t>
      </w:r>
      <w:r w:rsidR="0066528F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Коррекцию в  группе</w:t>
      </w:r>
      <w:r w:rsidRPr="004222BD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осуществляют учитель-логопед, психолог.</w:t>
      </w:r>
    </w:p>
    <w:p w:rsidR="008B4681" w:rsidRPr="004222BD" w:rsidRDefault="008B4681" w:rsidP="008B4681">
      <w:pPr>
        <w:shd w:val="clear" w:color="auto" w:fill="FFFFFF"/>
        <w:spacing w:after="150" w:line="346" w:lineRule="atLeast"/>
        <w:textAlignment w:val="baseline"/>
        <w:rPr>
          <w:rFonts w:ascii="Times New Roman" w:hAnsi="Times New Roman"/>
          <w:sz w:val="28"/>
          <w:szCs w:val="28"/>
        </w:rPr>
      </w:pPr>
      <w:r w:rsidRPr="004222BD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Количество занятий в программе скорректировано.</w:t>
      </w:r>
    </w:p>
    <w:p w:rsidR="008B4681" w:rsidRPr="004222BD" w:rsidRDefault="008B4681" w:rsidP="008B4681">
      <w:pPr>
        <w:shd w:val="clear" w:color="auto" w:fill="FFFFFF"/>
        <w:spacing w:after="150" w:line="346" w:lineRule="atLeast"/>
        <w:textAlignment w:val="baseline"/>
        <w:rPr>
          <w:rFonts w:ascii="Times New Roman" w:hAnsi="Times New Roman"/>
          <w:sz w:val="28"/>
          <w:szCs w:val="28"/>
        </w:rPr>
      </w:pPr>
      <w:r w:rsidRPr="004222BD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Группы компенсирующей напра</w:t>
      </w:r>
      <w:r w:rsidR="0066528F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вленности</w:t>
      </w:r>
      <w:r w:rsidRPr="004222BD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комплектуются поэтапно:</w:t>
      </w:r>
    </w:p>
    <w:p w:rsidR="008B4681" w:rsidRPr="004222BD" w:rsidRDefault="008B4681" w:rsidP="008B4681">
      <w:pPr>
        <w:shd w:val="clear" w:color="auto" w:fill="FFFFFF"/>
        <w:spacing w:after="150" w:line="346" w:lineRule="atLeast"/>
        <w:textAlignment w:val="baseline"/>
        <w:rPr>
          <w:rFonts w:ascii="Times New Roman" w:hAnsi="Times New Roman"/>
          <w:sz w:val="28"/>
          <w:szCs w:val="28"/>
        </w:rPr>
      </w:pPr>
      <w:r w:rsidRPr="004222BD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1.На основании письменного запроса родителей – заявления в МБДОУ проводится первичное обследование детей на предмет выявления отклонений в речевом и познавательном развитии.</w:t>
      </w:r>
    </w:p>
    <w:p w:rsidR="008B4681" w:rsidRPr="004222BD" w:rsidRDefault="008B4681" w:rsidP="008B4681">
      <w:pPr>
        <w:shd w:val="clear" w:color="auto" w:fill="FFFFFF"/>
        <w:spacing w:after="150" w:line="346" w:lineRule="atLeast"/>
        <w:textAlignment w:val="baseline"/>
        <w:rPr>
          <w:rFonts w:ascii="Times New Roman" w:hAnsi="Times New Roman"/>
          <w:sz w:val="28"/>
          <w:szCs w:val="28"/>
        </w:rPr>
      </w:pPr>
      <w:r w:rsidRPr="004222BD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2.Результаты обслед</w:t>
      </w:r>
      <w:r w:rsidR="00122E34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ования выносятся на заседание П</w:t>
      </w:r>
      <w:r w:rsidRPr="004222BD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Пк МБДОУ.</w:t>
      </w:r>
    </w:p>
    <w:p w:rsidR="008B4681" w:rsidRPr="004222BD" w:rsidRDefault="008B4681" w:rsidP="008B4681">
      <w:pPr>
        <w:shd w:val="clear" w:color="auto" w:fill="FFFFFF"/>
        <w:spacing w:after="150" w:line="346" w:lineRule="atLeast"/>
        <w:textAlignment w:val="baseline"/>
        <w:rPr>
          <w:rFonts w:ascii="Times New Roman" w:hAnsi="Times New Roman"/>
          <w:sz w:val="28"/>
          <w:szCs w:val="28"/>
        </w:rPr>
      </w:pPr>
      <w:r w:rsidRPr="004222BD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3.По согласию родителей дети направляются на обследование на районную </w:t>
      </w:r>
      <w:r w:rsidR="0066528F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Т</w:t>
      </w:r>
      <w:r w:rsidRPr="004222BD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ПМПК</w:t>
      </w:r>
    </w:p>
    <w:p w:rsidR="008B4681" w:rsidRPr="004222BD" w:rsidRDefault="008B4681" w:rsidP="008B4681">
      <w:pPr>
        <w:shd w:val="clear" w:color="auto" w:fill="FFFFFF"/>
        <w:spacing w:after="150" w:line="346" w:lineRule="atLeast"/>
        <w:textAlignment w:val="baseline"/>
        <w:rPr>
          <w:rFonts w:ascii="Times New Roman" w:hAnsi="Times New Roman"/>
          <w:sz w:val="28"/>
          <w:szCs w:val="28"/>
        </w:rPr>
      </w:pPr>
      <w:r w:rsidRPr="004222BD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lastRenderedPageBreak/>
        <w:t>4.На основании полученного заключения и выписки из протокола обследования, проводится комплектование групп по диагнозам.</w:t>
      </w:r>
    </w:p>
    <w:p w:rsidR="008B4681" w:rsidRPr="004222BD" w:rsidRDefault="000D65FF" w:rsidP="008B4681">
      <w:pPr>
        <w:shd w:val="clear" w:color="auto" w:fill="FFFFFF"/>
        <w:spacing w:after="150" w:line="346" w:lineRule="atLeast"/>
        <w:ind w:firstLine="708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В группах компенсирующей</w:t>
      </w:r>
      <w:r w:rsidR="008B4681" w:rsidRPr="004222BD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направленности основная часть времени отводится на непосредственно образовательную деятельность, осуществляемую в процессе организа</w:t>
      </w:r>
      <w:r w:rsidR="008B4681" w:rsidRPr="004222BD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softHyphen/>
        <w:t>ции различных видов детской деятельности: игровой, коммуникативной, трудовой, познавательно-исследовательской, продуктивной, музыкально-художественной, чтения и коррекции недостатков в психическом и речевом развитии, которая проводится учителем-логопедом и педагогом- психологом на организованных фрон</w:t>
      </w:r>
      <w:r w:rsidR="008B4681" w:rsidRPr="004222BD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softHyphen/>
        <w:t>тальных и индивидуальных занятиях.</w:t>
      </w:r>
    </w:p>
    <w:p w:rsidR="008B4681" w:rsidRPr="004222BD" w:rsidRDefault="008B4681" w:rsidP="008B4681">
      <w:pPr>
        <w:shd w:val="clear" w:color="auto" w:fill="FFFFFF"/>
        <w:spacing w:after="150" w:line="346" w:lineRule="atLeast"/>
        <w:ind w:firstLine="708"/>
        <w:textAlignment w:val="baseline"/>
        <w:rPr>
          <w:rFonts w:ascii="Times New Roman" w:hAnsi="Times New Roman"/>
          <w:sz w:val="28"/>
          <w:szCs w:val="28"/>
        </w:rPr>
      </w:pPr>
      <w:r w:rsidRPr="004222BD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С целью разработки индивидуального маршрута раз</w:t>
      </w:r>
      <w:r w:rsidRPr="004222BD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softHyphen/>
        <w:t>вития для каждого воспитанника группы компенсирующей направленности в течение года проводится дополнительное обследование специалистами МБДОУ ДС «Теремок».</w:t>
      </w:r>
      <w:r w:rsidRPr="004222BD">
        <w:rPr>
          <w:rFonts w:ascii="Times New Roman" w:hAnsi="Times New Roman"/>
          <w:color w:val="000000"/>
          <w:sz w:val="28"/>
          <w:szCs w:val="28"/>
        </w:rPr>
        <w:t> </w:t>
      </w:r>
      <w:r w:rsidRPr="004222BD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Составленные планы развития корректируются в процессе мониторинга динамики развития детей и успешности освоения основной общеобразовательной программы. Мониторинг проводится ежеквартально, фиксируется в планах индивидуального сопровождения ребенка и диагностических картах обследования детей.</w:t>
      </w:r>
    </w:p>
    <w:p w:rsidR="008B4681" w:rsidRPr="004222BD" w:rsidRDefault="008B4681" w:rsidP="008B4681">
      <w:pPr>
        <w:shd w:val="clear" w:color="auto" w:fill="FFFFFF"/>
        <w:spacing w:after="150" w:line="346" w:lineRule="atLeast"/>
        <w:ind w:firstLine="708"/>
        <w:textAlignment w:val="baseline"/>
        <w:rPr>
          <w:rFonts w:ascii="Times New Roman" w:hAnsi="Times New Roman"/>
          <w:sz w:val="28"/>
          <w:szCs w:val="28"/>
        </w:rPr>
      </w:pPr>
      <w:r w:rsidRPr="004222BD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Для коррекционно-развивающей работы в </w:t>
      </w:r>
      <w:r w:rsidRPr="004222BD">
        <w:rPr>
          <w:rFonts w:ascii="Times New Roman" w:hAnsi="Times New Roman"/>
          <w:sz w:val="28"/>
          <w:szCs w:val="28"/>
        </w:rPr>
        <w:t>МБ</w:t>
      </w:r>
      <w:r w:rsidRPr="004222BD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ДОУ созданы все условия: дети находятся в отдельных групповых помещениях, развивающая среда которых со</w:t>
      </w:r>
      <w:r w:rsidRPr="004222BD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softHyphen/>
        <w:t>ответствует специфике коррекционной работы.</w:t>
      </w:r>
    </w:p>
    <w:p w:rsidR="008B4681" w:rsidRPr="004222BD" w:rsidRDefault="008B4681" w:rsidP="008B4681">
      <w:pPr>
        <w:shd w:val="clear" w:color="auto" w:fill="FFFFFF"/>
        <w:spacing w:after="150" w:line="346" w:lineRule="atLeast"/>
        <w:textAlignment w:val="baseline"/>
        <w:rPr>
          <w:rFonts w:ascii="Times New Roman" w:hAnsi="Times New Roman"/>
          <w:sz w:val="28"/>
          <w:szCs w:val="28"/>
        </w:rPr>
      </w:pPr>
      <w:r w:rsidRPr="004222BD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Воспитатели групп компенсирующей направленности раз</w:t>
      </w:r>
      <w:r w:rsidRPr="004222BD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softHyphen/>
        <w:t>рабатывают перспективно-календарные планы на месяц, в которых интегрируются различные виды детской деятельности и формы организации воспитательно-образовательного процесса.</w:t>
      </w:r>
    </w:p>
    <w:p w:rsidR="008B4681" w:rsidRPr="004222BD" w:rsidRDefault="008B4681" w:rsidP="008B4681">
      <w:pPr>
        <w:spacing w:after="150" w:line="346" w:lineRule="atLeast"/>
        <w:ind w:firstLine="708"/>
        <w:textAlignment w:val="baseline"/>
        <w:rPr>
          <w:rFonts w:ascii="Times New Roman" w:hAnsi="Times New Roman"/>
          <w:sz w:val="28"/>
          <w:szCs w:val="28"/>
        </w:rPr>
      </w:pPr>
      <w:r w:rsidRPr="004222BD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Компенсирующей направленности по реализации ООП осуществляется в индивидуальном консультировании по проблемам, касающимся конкретного ребенка; в групповых формах работы (родительские собрания, групповые консультации и др.) в рамках педагогической просветительской деятельности </w:t>
      </w:r>
      <w:r w:rsidRPr="004222BD">
        <w:rPr>
          <w:rFonts w:ascii="Times New Roman" w:hAnsi="Times New Roman"/>
          <w:sz w:val="28"/>
          <w:szCs w:val="28"/>
        </w:rPr>
        <w:t>МБ</w:t>
      </w:r>
      <w:r w:rsidRPr="004222BD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ДОУ; в совместной деятельности всех участников образовательного про</w:t>
      </w:r>
      <w:r w:rsidRPr="004222BD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softHyphen/>
        <w:t>цесса (праздники, интегрированные занятия и др.).</w:t>
      </w:r>
    </w:p>
    <w:p w:rsidR="00794CA1" w:rsidRPr="004222BD" w:rsidRDefault="00794CA1">
      <w:pPr>
        <w:rPr>
          <w:rFonts w:ascii="Times New Roman" w:hAnsi="Times New Roman"/>
        </w:rPr>
      </w:pPr>
    </w:p>
    <w:p w:rsidR="00794CA1" w:rsidRPr="004222BD" w:rsidRDefault="00794CA1">
      <w:pPr>
        <w:rPr>
          <w:rFonts w:ascii="Times New Roman" w:hAnsi="Times New Roman"/>
        </w:rPr>
      </w:pPr>
    </w:p>
    <w:p w:rsidR="004222BD" w:rsidRPr="004222BD" w:rsidRDefault="004222BD">
      <w:pPr>
        <w:rPr>
          <w:rFonts w:ascii="Times New Roman" w:hAnsi="Times New Roman"/>
        </w:rPr>
      </w:pPr>
    </w:p>
    <w:sectPr w:rsidR="004222BD" w:rsidRPr="004222BD" w:rsidSect="00F5118E">
      <w:pgSz w:w="16838" w:h="11906" w:orient="landscape"/>
      <w:pgMar w:top="964" w:right="851" w:bottom="96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5699" w:rsidRDefault="008F5699" w:rsidP="00E637CD">
      <w:pPr>
        <w:spacing w:after="0" w:line="240" w:lineRule="auto"/>
      </w:pPr>
      <w:r>
        <w:separator/>
      </w:r>
    </w:p>
  </w:endnote>
  <w:endnote w:type="continuationSeparator" w:id="0">
    <w:p w:rsidR="008F5699" w:rsidRDefault="008F5699" w:rsidP="00E637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Arial Unicode MS"/>
    <w:charset w:val="8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Times New Roman"/>
    <w:charset w:val="00"/>
    <w:family w:val="auto"/>
    <w:pitch w:val="variable"/>
  </w:font>
  <w:font w:name="Liberation Serif">
    <w:altName w:val="MS Gothic"/>
    <w:charset w:val="80"/>
    <w:family w:val="roman"/>
    <w:pitch w:val="variable"/>
    <w:sig w:usb0="00000000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5699" w:rsidRDefault="008F5699" w:rsidP="00E637CD">
      <w:pPr>
        <w:spacing w:after="0" w:line="240" w:lineRule="auto"/>
      </w:pPr>
      <w:r>
        <w:separator/>
      </w:r>
    </w:p>
  </w:footnote>
  <w:footnote w:type="continuationSeparator" w:id="0">
    <w:p w:rsidR="008F5699" w:rsidRDefault="008F5699" w:rsidP="00E637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0"/>
    <w:multiLevelType w:val="multilevel"/>
    <w:tmpl w:val="00000010"/>
    <w:name w:val="WW8Num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2"/>
        <w:szCs w:val="22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2"/>
        <w:szCs w:val="22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2"/>
        <w:szCs w:val="22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11"/>
    <w:multiLevelType w:val="multilevel"/>
    <w:tmpl w:val="00000011"/>
    <w:name w:val="WW8Num1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2"/>
        <w:szCs w:val="22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2"/>
        <w:szCs w:val="22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2"/>
        <w:szCs w:val="22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12"/>
    <w:multiLevelType w:val="multilevel"/>
    <w:tmpl w:val="00000012"/>
    <w:name w:val="WW8Num18"/>
    <w:lvl w:ilvl="0">
      <w:start w:val="1"/>
      <w:numFmt w:val="bullet"/>
      <w:suff w:val="nothing"/>
      <w:lvlText w:val=""/>
      <w:lvlJc w:val="left"/>
      <w:pPr>
        <w:tabs>
          <w:tab w:val="num" w:pos="0"/>
        </w:tabs>
        <w:ind w:left="0" w:firstLine="0"/>
      </w:pPr>
      <w:rPr>
        <w:rFonts w:ascii="Wingdings" w:hAnsi="Wingdings" w:cs="OpenSymbol"/>
      </w:rPr>
    </w:lvl>
    <w:lvl w:ilvl="1">
      <w:start w:val="1"/>
      <w:numFmt w:val="bullet"/>
      <w:suff w:val="nothing"/>
      <w:lvlText w:val=""/>
      <w:lvlJc w:val="left"/>
      <w:pPr>
        <w:tabs>
          <w:tab w:val="num" w:pos="0"/>
        </w:tabs>
        <w:ind w:left="0" w:firstLine="0"/>
      </w:pPr>
      <w:rPr>
        <w:rFonts w:ascii="Wingdings 2" w:hAnsi="Wingdings 2" w:cs="OpenSymbol"/>
      </w:rPr>
    </w:lvl>
    <w:lvl w:ilvl="2">
      <w:start w:val="1"/>
      <w:numFmt w:val="bullet"/>
      <w:suff w:val="nothing"/>
      <w:lvlText w:val="■"/>
      <w:lvlJc w:val="left"/>
      <w:pPr>
        <w:tabs>
          <w:tab w:val="num" w:pos="0"/>
        </w:tabs>
        <w:ind w:left="0" w:firstLine="0"/>
      </w:pPr>
      <w:rPr>
        <w:rFonts w:ascii="StarSymbol" w:hAnsi="StarSymbol" w:cs="OpenSymbol"/>
      </w:rPr>
    </w:lvl>
    <w:lvl w:ilvl="3">
      <w:start w:val="1"/>
      <w:numFmt w:val="bullet"/>
      <w:suff w:val="nothing"/>
      <w:lvlText w:val=""/>
      <w:lvlJc w:val="left"/>
      <w:pPr>
        <w:tabs>
          <w:tab w:val="num" w:pos="0"/>
        </w:tabs>
        <w:ind w:left="0" w:firstLine="0"/>
      </w:pPr>
      <w:rPr>
        <w:rFonts w:ascii="Wingdings" w:hAnsi="Wingdings" w:cs="OpenSymbol"/>
      </w:rPr>
    </w:lvl>
    <w:lvl w:ilvl="4">
      <w:start w:val="1"/>
      <w:numFmt w:val="bullet"/>
      <w:suff w:val="nothing"/>
      <w:lvlText w:val=""/>
      <w:lvlJc w:val="left"/>
      <w:pPr>
        <w:tabs>
          <w:tab w:val="num" w:pos="0"/>
        </w:tabs>
        <w:ind w:left="0" w:firstLine="0"/>
      </w:pPr>
      <w:rPr>
        <w:rFonts w:ascii="Wingdings 2" w:hAnsi="Wingdings 2" w:cs="OpenSymbol"/>
      </w:rPr>
    </w:lvl>
    <w:lvl w:ilvl="5">
      <w:start w:val="1"/>
      <w:numFmt w:val="bullet"/>
      <w:suff w:val="nothing"/>
      <w:lvlText w:val="■"/>
      <w:lvlJc w:val="left"/>
      <w:pPr>
        <w:tabs>
          <w:tab w:val="num" w:pos="0"/>
        </w:tabs>
        <w:ind w:left="0" w:firstLine="0"/>
      </w:pPr>
      <w:rPr>
        <w:rFonts w:ascii="StarSymbol" w:hAnsi="StarSymbol" w:cs="OpenSymbol"/>
      </w:rPr>
    </w:lvl>
    <w:lvl w:ilvl="6">
      <w:start w:val="1"/>
      <w:numFmt w:val="bullet"/>
      <w:suff w:val="nothing"/>
      <w:lvlText w:val=""/>
      <w:lvlJc w:val="left"/>
      <w:pPr>
        <w:tabs>
          <w:tab w:val="num" w:pos="0"/>
        </w:tabs>
        <w:ind w:left="0" w:firstLine="0"/>
      </w:pPr>
      <w:rPr>
        <w:rFonts w:ascii="Wingdings" w:hAnsi="Wingdings" w:cs="OpenSymbol"/>
      </w:rPr>
    </w:lvl>
    <w:lvl w:ilvl="7">
      <w:start w:val="1"/>
      <w:numFmt w:val="bullet"/>
      <w:suff w:val="nothing"/>
      <w:lvlText w:val=""/>
      <w:lvlJc w:val="left"/>
      <w:pPr>
        <w:tabs>
          <w:tab w:val="num" w:pos="0"/>
        </w:tabs>
        <w:ind w:left="0" w:firstLine="0"/>
      </w:pPr>
      <w:rPr>
        <w:rFonts w:ascii="Wingdings 2" w:hAnsi="Wingdings 2" w:cs="OpenSymbol"/>
      </w:rPr>
    </w:lvl>
    <w:lvl w:ilvl="8">
      <w:start w:val="1"/>
      <w:numFmt w:val="bullet"/>
      <w:suff w:val="nothing"/>
      <w:lvlText w:val="■"/>
      <w:lvlJc w:val="left"/>
      <w:pPr>
        <w:tabs>
          <w:tab w:val="num" w:pos="0"/>
        </w:tabs>
        <w:ind w:left="0" w:firstLine="0"/>
      </w:pPr>
      <w:rPr>
        <w:rFonts w:ascii="StarSymbol" w:hAnsi="StarSymbol" w:cs="OpenSymbol"/>
      </w:rPr>
    </w:lvl>
  </w:abstractNum>
  <w:abstractNum w:abstractNumId="3" w15:restartNumberingAfterBreak="0">
    <w:nsid w:val="00000013"/>
    <w:multiLevelType w:val="multilevel"/>
    <w:tmpl w:val="00000013"/>
    <w:name w:val="WW8Num19"/>
    <w:lvl w:ilvl="0">
      <w:start w:val="1"/>
      <w:numFmt w:val="bullet"/>
      <w:lvlText w:val=""/>
      <w:lvlJc w:val="left"/>
      <w:pPr>
        <w:tabs>
          <w:tab w:val="num" w:pos="1020"/>
        </w:tabs>
        <w:ind w:left="10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380"/>
        </w:tabs>
        <w:ind w:left="13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740"/>
        </w:tabs>
        <w:ind w:left="17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100"/>
        </w:tabs>
        <w:ind w:left="21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460"/>
        </w:tabs>
        <w:ind w:left="24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820"/>
        </w:tabs>
        <w:ind w:left="28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540"/>
        </w:tabs>
        <w:ind w:left="35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900"/>
        </w:tabs>
        <w:ind w:left="3900" w:hanging="360"/>
      </w:pPr>
      <w:rPr>
        <w:rFonts w:ascii="OpenSymbol" w:hAnsi="OpenSymbol" w:cs="OpenSymbol"/>
      </w:rPr>
    </w:lvl>
  </w:abstractNum>
  <w:abstractNum w:abstractNumId="4" w15:restartNumberingAfterBreak="0">
    <w:nsid w:val="00000014"/>
    <w:multiLevelType w:val="singleLevel"/>
    <w:tmpl w:val="00000014"/>
    <w:name w:val="WW8Num24"/>
    <w:lvl w:ilvl="0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18E"/>
    <w:rsid w:val="00034442"/>
    <w:rsid w:val="0007637D"/>
    <w:rsid w:val="00085488"/>
    <w:rsid w:val="000D65FF"/>
    <w:rsid w:val="000F27D3"/>
    <w:rsid w:val="00107775"/>
    <w:rsid w:val="00122E34"/>
    <w:rsid w:val="00166D44"/>
    <w:rsid w:val="001B0ACA"/>
    <w:rsid w:val="001D0B0D"/>
    <w:rsid w:val="001D1E2F"/>
    <w:rsid w:val="00231733"/>
    <w:rsid w:val="0025070B"/>
    <w:rsid w:val="0025794E"/>
    <w:rsid w:val="00257D3C"/>
    <w:rsid w:val="002A4685"/>
    <w:rsid w:val="002D6CA1"/>
    <w:rsid w:val="002F7553"/>
    <w:rsid w:val="002F7E41"/>
    <w:rsid w:val="0031364A"/>
    <w:rsid w:val="00381CF2"/>
    <w:rsid w:val="003A5973"/>
    <w:rsid w:val="003C4A64"/>
    <w:rsid w:val="003C543B"/>
    <w:rsid w:val="00415DAD"/>
    <w:rsid w:val="004222BD"/>
    <w:rsid w:val="004B7F47"/>
    <w:rsid w:val="004C1786"/>
    <w:rsid w:val="00515AB9"/>
    <w:rsid w:val="005A1B35"/>
    <w:rsid w:val="006344A1"/>
    <w:rsid w:val="006418A9"/>
    <w:rsid w:val="0066083F"/>
    <w:rsid w:val="0066528F"/>
    <w:rsid w:val="006756AB"/>
    <w:rsid w:val="006E67DA"/>
    <w:rsid w:val="00743B98"/>
    <w:rsid w:val="00751CEB"/>
    <w:rsid w:val="00771DD2"/>
    <w:rsid w:val="00774A4E"/>
    <w:rsid w:val="00794CA1"/>
    <w:rsid w:val="007A0DF9"/>
    <w:rsid w:val="007C6424"/>
    <w:rsid w:val="00827257"/>
    <w:rsid w:val="008457B2"/>
    <w:rsid w:val="00853AA2"/>
    <w:rsid w:val="0085433C"/>
    <w:rsid w:val="00897353"/>
    <w:rsid w:val="008A08FB"/>
    <w:rsid w:val="008B0CA6"/>
    <w:rsid w:val="008B4681"/>
    <w:rsid w:val="008C2EB6"/>
    <w:rsid w:val="008F5699"/>
    <w:rsid w:val="0091085D"/>
    <w:rsid w:val="0091288A"/>
    <w:rsid w:val="00946874"/>
    <w:rsid w:val="009506E5"/>
    <w:rsid w:val="009730D1"/>
    <w:rsid w:val="00974DF0"/>
    <w:rsid w:val="009D3D03"/>
    <w:rsid w:val="009E2668"/>
    <w:rsid w:val="00A14E93"/>
    <w:rsid w:val="00A7184C"/>
    <w:rsid w:val="00AA527B"/>
    <w:rsid w:val="00AE77DA"/>
    <w:rsid w:val="00B20D42"/>
    <w:rsid w:val="00B52FB8"/>
    <w:rsid w:val="00B81EEA"/>
    <w:rsid w:val="00B96525"/>
    <w:rsid w:val="00BF3E7D"/>
    <w:rsid w:val="00BF67B7"/>
    <w:rsid w:val="00C037DC"/>
    <w:rsid w:val="00C144B5"/>
    <w:rsid w:val="00C20F50"/>
    <w:rsid w:val="00D0597B"/>
    <w:rsid w:val="00D54B80"/>
    <w:rsid w:val="00E133E6"/>
    <w:rsid w:val="00E23386"/>
    <w:rsid w:val="00E362D9"/>
    <w:rsid w:val="00E637CD"/>
    <w:rsid w:val="00E63D23"/>
    <w:rsid w:val="00E839AE"/>
    <w:rsid w:val="00ED0DF9"/>
    <w:rsid w:val="00F1506B"/>
    <w:rsid w:val="00F20495"/>
    <w:rsid w:val="00F5118E"/>
    <w:rsid w:val="00F60318"/>
    <w:rsid w:val="00F611E2"/>
    <w:rsid w:val="00FC3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CF841"/>
  <w15:docId w15:val="{31F83B1D-39FA-41DA-9D38-B5120C1C0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118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F5118E"/>
    <w:pPr>
      <w:spacing w:after="0" w:line="240" w:lineRule="auto"/>
      <w:jc w:val="center"/>
    </w:pPr>
    <w:rPr>
      <w:rFonts w:ascii="Times New Roman" w:hAnsi="Times New Roman"/>
      <w:b/>
      <w:i/>
      <w:sz w:val="44"/>
      <w:szCs w:val="20"/>
    </w:rPr>
  </w:style>
  <w:style w:type="character" w:customStyle="1" w:styleId="a4">
    <w:name w:val="Основной текст Знак"/>
    <w:basedOn w:val="a0"/>
    <w:link w:val="a3"/>
    <w:semiHidden/>
    <w:rsid w:val="00F5118E"/>
    <w:rPr>
      <w:rFonts w:ascii="Times New Roman" w:eastAsia="Times New Roman" w:hAnsi="Times New Roman" w:cs="Times New Roman"/>
      <w:b/>
      <w:i/>
      <w:sz w:val="4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108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085D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E637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E637CD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E637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637CD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060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1B4A69-D41D-497A-AD7F-0BDF3F9706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1485</Words>
  <Characters>8469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user</cp:lastModifiedBy>
  <cp:revision>2</cp:revision>
  <cp:lastPrinted>2025-08-26T07:56:00Z</cp:lastPrinted>
  <dcterms:created xsi:type="dcterms:W3CDTF">2026-08-04T08:23:00Z</dcterms:created>
  <dcterms:modified xsi:type="dcterms:W3CDTF">2026-08-04T08:23:00Z</dcterms:modified>
</cp:coreProperties>
</file>