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74" w:rsidRDefault="00003E74" w:rsidP="00656FC4">
      <w:pPr>
        <w:spacing w:line="360" w:lineRule="auto"/>
        <w:jc w:val="center"/>
        <w:rPr>
          <w:sz w:val="28"/>
          <w:szCs w:val="28"/>
        </w:rPr>
      </w:pPr>
      <w:r w:rsidRPr="00003E74">
        <w:rPr>
          <w:noProof/>
          <w:sz w:val="28"/>
          <w:szCs w:val="28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user\Desktop\на сайт программы\ДИ 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 программы\ДИ 26-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E74" w:rsidRDefault="00003E74" w:rsidP="00656FC4">
      <w:pPr>
        <w:spacing w:line="360" w:lineRule="auto"/>
        <w:jc w:val="center"/>
        <w:rPr>
          <w:sz w:val="28"/>
          <w:szCs w:val="28"/>
        </w:rPr>
      </w:pPr>
    </w:p>
    <w:p w:rsidR="00003E74" w:rsidRDefault="00003E74" w:rsidP="00656FC4">
      <w:pPr>
        <w:spacing w:line="360" w:lineRule="auto"/>
        <w:jc w:val="center"/>
        <w:rPr>
          <w:sz w:val="28"/>
          <w:szCs w:val="28"/>
        </w:rPr>
      </w:pPr>
    </w:p>
    <w:p w:rsidR="00003E74" w:rsidRDefault="00003E74" w:rsidP="00656FC4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:rsidR="00E133A5" w:rsidRDefault="00C86CD3" w:rsidP="00656FC4">
      <w:pPr>
        <w:spacing w:line="360" w:lineRule="auto"/>
        <w:jc w:val="center"/>
        <w:rPr>
          <w:sz w:val="28"/>
          <w:szCs w:val="28"/>
        </w:rPr>
      </w:pPr>
      <w:r w:rsidRPr="00656FC4">
        <w:rPr>
          <w:sz w:val="28"/>
          <w:szCs w:val="28"/>
        </w:rPr>
        <w:lastRenderedPageBreak/>
        <w:t>Содержание</w:t>
      </w:r>
    </w:p>
    <w:p w:rsidR="00276B40" w:rsidRPr="00656FC4" w:rsidRDefault="00276B40" w:rsidP="00656FC4">
      <w:pPr>
        <w:spacing w:line="360" w:lineRule="auto"/>
        <w:jc w:val="center"/>
        <w:rPr>
          <w:sz w:val="28"/>
          <w:szCs w:val="28"/>
        </w:rPr>
      </w:pPr>
    </w:p>
    <w:p w:rsidR="00C86CD3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86CD3" w:rsidRPr="00656FC4">
        <w:rPr>
          <w:sz w:val="28"/>
          <w:szCs w:val="28"/>
        </w:rPr>
        <w:t>Пояснительная записка</w:t>
      </w:r>
      <w:r>
        <w:rPr>
          <w:sz w:val="28"/>
          <w:szCs w:val="28"/>
        </w:rPr>
        <w:t>……………………</w:t>
      </w:r>
      <w:r w:rsidR="00A2519A">
        <w:rPr>
          <w:sz w:val="28"/>
          <w:szCs w:val="28"/>
        </w:rPr>
        <w:t>…………………………</w:t>
      </w:r>
      <w:proofErr w:type="gramStart"/>
      <w:r w:rsidR="00A2519A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</w:t>
      </w:r>
      <w:r w:rsidR="00EA467F">
        <w:rPr>
          <w:sz w:val="28"/>
          <w:szCs w:val="28"/>
        </w:rPr>
        <w:t>3</w:t>
      </w:r>
    </w:p>
    <w:p w:rsidR="00C86CD3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2.Цели и задачи………………………</w:t>
      </w:r>
      <w:r w:rsidR="00A2519A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  <w:r w:rsidR="00EA467F">
        <w:rPr>
          <w:sz w:val="28"/>
          <w:szCs w:val="28"/>
        </w:rPr>
        <w:t>6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330D1" w:rsidRPr="00656FC4">
        <w:rPr>
          <w:sz w:val="28"/>
          <w:szCs w:val="28"/>
        </w:rPr>
        <w:t>Принципы и подходы к формированию программы</w:t>
      </w:r>
      <w:r>
        <w:rPr>
          <w:sz w:val="28"/>
          <w:szCs w:val="28"/>
        </w:rPr>
        <w:t>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  <w:r w:rsidR="00276B40">
        <w:rPr>
          <w:sz w:val="28"/>
          <w:szCs w:val="28"/>
        </w:rPr>
        <w:t>9</w:t>
      </w:r>
    </w:p>
    <w:p w:rsidR="00C86CD3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86CD3" w:rsidRPr="00656FC4">
        <w:rPr>
          <w:sz w:val="28"/>
          <w:szCs w:val="28"/>
        </w:rPr>
        <w:t>Планируемые результаты</w:t>
      </w:r>
      <w:r>
        <w:rPr>
          <w:sz w:val="28"/>
          <w:szCs w:val="28"/>
        </w:rPr>
        <w:t>………</w:t>
      </w:r>
      <w:r w:rsidR="00A2519A">
        <w:rPr>
          <w:sz w:val="28"/>
          <w:szCs w:val="28"/>
        </w:rPr>
        <w:t>…………………</w:t>
      </w:r>
      <w:proofErr w:type="gramStart"/>
      <w:r w:rsidR="00A2519A">
        <w:rPr>
          <w:sz w:val="28"/>
          <w:szCs w:val="28"/>
        </w:rPr>
        <w:t>…….</w:t>
      </w:r>
      <w:proofErr w:type="gramEnd"/>
      <w:r w:rsidR="00A2519A">
        <w:rPr>
          <w:sz w:val="28"/>
          <w:szCs w:val="28"/>
        </w:rPr>
        <w:t>.</w:t>
      </w:r>
      <w:r>
        <w:rPr>
          <w:sz w:val="28"/>
          <w:szCs w:val="28"/>
        </w:rPr>
        <w:t>……………………</w:t>
      </w:r>
      <w:r w:rsidR="00A2519A">
        <w:rPr>
          <w:sz w:val="28"/>
          <w:szCs w:val="28"/>
        </w:rPr>
        <w:t>13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5.Календарно</w:t>
      </w:r>
      <w:r w:rsidR="00F330D1" w:rsidRPr="00656FC4">
        <w:rPr>
          <w:sz w:val="28"/>
          <w:szCs w:val="28"/>
        </w:rPr>
        <w:t>-тематическое планирование</w:t>
      </w:r>
      <w:r>
        <w:rPr>
          <w:sz w:val="28"/>
          <w:szCs w:val="28"/>
        </w:rPr>
        <w:t>………………………</w:t>
      </w:r>
      <w:r w:rsidR="00A2519A">
        <w:rPr>
          <w:sz w:val="28"/>
          <w:szCs w:val="28"/>
        </w:rPr>
        <w:t>…...</w:t>
      </w:r>
      <w:r>
        <w:rPr>
          <w:sz w:val="28"/>
          <w:szCs w:val="28"/>
        </w:rPr>
        <w:t>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  <w:r w:rsidR="00A2519A">
        <w:rPr>
          <w:sz w:val="28"/>
          <w:szCs w:val="28"/>
        </w:rPr>
        <w:t>15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Источники </w:t>
      </w:r>
      <w:r>
        <w:rPr>
          <w:sz w:val="28"/>
          <w:szCs w:val="28"/>
        </w:rPr>
        <w:t>……………………………</w:t>
      </w:r>
      <w:r w:rsidR="00A2519A">
        <w:rPr>
          <w:sz w:val="28"/>
          <w:szCs w:val="28"/>
        </w:rPr>
        <w:t>……………………………</w:t>
      </w:r>
      <w:proofErr w:type="gramStart"/>
      <w:r w:rsidR="00A2519A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………</w:t>
      </w:r>
      <w:r w:rsidR="00276B40">
        <w:rPr>
          <w:sz w:val="28"/>
          <w:szCs w:val="28"/>
        </w:rPr>
        <w:t>18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</w:p>
    <w:p w:rsidR="00132BF4" w:rsidRDefault="00132BF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276B40" w:rsidRPr="00656FC4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132BF4" w:rsidRPr="00656FC4" w:rsidRDefault="00656FC4" w:rsidP="00656FC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132BF4" w:rsidRPr="00656FC4">
        <w:rPr>
          <w:b/>
          <w:sz w:val="28"/>
          <w:szCs w:val="28"/>
        </w:rPr>
        <w:t>Пояснительная записка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330D1" w:rsidRPr="00656FC4">
        <w:rPr>
          <w:sz w:val="28"/>
          <w:szCs w:val="28"/>
        </w:rPr>
        <w:t xml:space="preserve">Проект «Добрые игры» направлен на создание </w:t>
      </w:r>
      <w:proofErr w:type="spellStart"/>
      <w:r w:rsidR="00F330D1" w:rsidRPr="00656FC4">
        <w:rPr>
          <w:sz w:val="28"/>
          <w:szCs w:val="28"/>
        </w:rPr>
        <w:t>психологопедагогических</w:t>
      </w:r>
      <w:proofErr w:type="spellEnd"/>
      <w:r w:rsidR="00F330D1" w:rsidRPr="00656FC4">
        <w:rPr>
          <w:sz w:val="28"/>
          <w:szCs w:val="28"/>
        </w:rPr>
        <w:t xml:space="preserve"> условий воспитания детей дошкольного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во</w:t>
      </w:r>
      <w:r>
        <w:rPr>
          <w:sz w:val="28"/>
          <w:szCs w:val="28"/>
        </w:rPr>
        <w:t xml:space="preserve">зраста, обеспечивающих единство </w:t>
      </w:r>
      <w:r w:rsidR="00F330D1" w:rsidRPr="00656FC4">
        <w:rPr>
          <w:sz w:val="28"/>
          <w:szCs w:val="28"/>
        </w:rPr>
        <w:t>ценностной среды в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дошкольной образовательной организации и семье.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Реализуемое содержание воспитания способствует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личностному развитию ребенка, где он выступает субъектом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самостоятельного развития и сознательного преобразования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окружающего мира. Целевые ориентиры воспитания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достигаются посредством интеграции ценностного содержания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в игровую деятельность, что позволяет детям проявлять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самостоятельность, активность, инициативность и творчество.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330D1" w:rsidRPr="00656FC4">
        <w:rPr>
          <w:sz w:val="28"/>
          <w:szCs w:val="28"/>
        </w:rPr>
        <w:t>Комплект «Добрые игры» ориентирован на формирование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ценностных ориентаций ребенка в процессе познания</w:t>
      </w:r>
      <w:r>
        <w:rPr>
          <w:sz w:val="28"/>
          <w:szCs w:val="28"/>
        </w:rPr>
        <w:t xml:space="preserve"> окружающего мира, установления </w:t>
      </w:r>
      <w:r w:rsidR="00F330D1" w:rsidRPr="00656FC4">
        <w:rPr>
          <w:sz w:val="28"/>
          <w:szCs w:val="28"/>
        </w:rPr>
        <w:t>взаимоотношений со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взрослыми и сверстниками.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330D1" w:rsidRPr="00656FC4">
        <w:rPr>
          <w:sz w:val="28"/>
          <w:szCs w:val="28"/>
        </w:rPr>
        <w:t>На основании государственного задания Министерства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просвещения РФ в 2025 году сотрудниками ФГБНУ «Институт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изучения детства, семьи и воспитания» были разработаны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концепция проекта «Добрые игры» и методический комплект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для его реализации.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330D1" w:rsidRPr="00656FC4">
        <w:rPr>
          <w:sz w:val="28"/>
          <w:szCs w:val="28"/>
        </w:rPr>
        <w:t>Актуальность проекта «Добрые игры» для дошкольной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образовательной организации (далее — ДОО) обусловлена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необходимостью интеграции на всех уровнях образовательной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системы, начиная с дошкольного уровня образования, задач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 xml:space="preserve">обучения, воспитания и развития, основанных на </w:t>
      </w:r>
      <w:proofErr w:type="gramStart"/>
      <w:r w:rsidR="00F330D1" w:rsidRPr="00656FC4">
        <w:rPr>
          <w:sz w:val="28"/>
          <w:szCs w:val="28"/>
        </w:rPr>
        <w:t>включении</w:t>
      </w:r>
      <w:r>
        <w:rPr>
          <w:sz w:val="28"/>
          <w:szCs w:val="28"/>
        </w:rPr>
        <w:t xml:space="preserve">  </w:t>
      </w:r>
      <w:r w:rsidR="00F330D1" w:rsidRPr="00656FC4">
        <w:rPr>
          <w:sz w:val="28"/>
          <w:szCs w:val="28"/>
        </w:rPr>
        <w:t>ценностных</w:t>
      </w:r>
      <w:proofErr w:type="gramEnd"/>
      <w:r w:rsidR="00F330D1" w:rsidRPr="00656FC4">
        <w:rPr>
          <w:sz w:val="28"/>
          <w:szCs w:val="28"/>
        </w:rPr>
        <w:t xml:space="preserve"> основ и традиционных духовно-нравственных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концептов российского общества. Изучение вопросов,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связанных с реализацией программы воспитания в дошкольных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образовательных организациях, выявило потребность в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разработке дополнительных методических инструментов для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проведения интегрированных занятий с детьми дошкольного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возраста, что доказывается результатами мониторинга и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lastRenderedPageBreak/>
        <w:t>анализом существующих локальных практик на уровне региона,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города, изучением практик отдельных образовательных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организаций, транслирующих личный опыт отдельных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педагогов-практиков.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330D1" w:rsidRPr="00656FC4">
        <w:rPr>
          <w:sz w:val="28"/>
          <w:szCs w:val="28"/>
        </w:rPr>
        <w:t>Ведущей идеей проекта является приобщение детей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 xml:space="preserve">дошкольного возраста к традиционным российским </w:t>
      </w:r>
      <w:proofErr w:type="spellStart"/>
      <w:r w:rsidR="00F330D1" w:rsidRPr="00656FC4">
        <w:rPr>
          <w:sz w:val="28"/>
          <w:szCs w:val="28"/>
        </w:rPr>
        <w:t>духовнонравственным</w:t>
      </w:r>
      <w:proofErr w:type="spellEnd"/>
      <w:r w:rsidR="00F330D1" w:rsidRPr="00656FC4">
        <w:rPr>
          <w:sz w:val="28"/>
          <w:szCs w:val="28"/>
        </w:rPr>
        <w:t xml:space="preserve"> ценностям в процессе развивающего общения,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совместной деятельности взрослых и детей, самостоятельной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детской деятельности. Данный подход отвечает задачам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построения единого образовательного пространства,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предполагающего интеграцию воспитания и обучения, единство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подходов к реализации воспитательной деятельности в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соответствии с требованиями федеральных государственных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образовательных стандартов, федеральных образовательных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программ, федеральных рабочих программ воспитания,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объединению воспитательных усилий образовательных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организаций и семей, а также обеспечению преемственности в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системе общего образования.</w:t>
      </w:r>
    </w:p>
    <w:p w:rsidR="00656FC4" w:rsidRDefault="00F330D1" w:rsidP="00656FC4">
      <w:pPr>
        <w:spacing w:line="360" w:lineRule="auto"/>
        <w:jc w:val="center"/>
        <w:rPr>
          <w:sz w:val="28"/>
          <w:szCs w:val="28"/>
        </w:rPr>
      </w:pPr>
      <w:r w:rsidRPr="00656FC4">
        <w:rPr>
          <w:b/>
          <w:sz w:val="28"/>
          <w:szCs w:val="28"/>
        </w:rPr>
        <w:t>Теоретико-методологическое обоснование</w:t>
      </w:r>
      <w:r w:rsidRPr="00656FC4">
        <w:rPr>
          <w:sz w:val="28"/>
          <w:szCs w:val="28"/>
        </w:rPr>
        <w:t xml:space="preserve">. 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330D1" w:rsidRPr="00656FC4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методического комплекта «Добрые игры» выстроено с учетом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результатов фундаментальных и прикладных научных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исследований в сфере отечественного дошкольного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образования и учитывает запрос государства,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профессионального сообщества и семьи в формировании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единства ценностных представлений в процессе воспитания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подрастающего поколения.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330D1" w:rsidRPr="00656FC4">
        <w:rPr>
          <w:sz w:val="28"/>
          <w:szCs w:val="28"/>
        </w:rPr>
        <w:t>Реализация концепции проекта «Добрые игры»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обеспечивает создание ценностной среды ДОО и способствует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 xml:space="preserve">реализации в процессе воспитания следующих </w:t>
      </w:r>
      <w:proofErr w:type="spellStart"/>
      <w:r w:rsidR="00F330D1" w:rsidRPr="00656FC4">
        <w:rPr>
          <w:sz w:val="28"/>
          <w:szCs w:val="28"/>
        </w:rPr>
        <w:t>психологопедагогических</w:t>
      </w:r>
      <w:proofErr w:type="spellEnd"/>
      <w:r w:rsidR="00F330D1" w:rsidRPr="00656FC4">
        <w:rPr>
          <w:sz w:val="28"/>
          <w:szCs w:val="28"/>
        </w:rPr>
        <w:t xml:space="preserve"> условий: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учет специфики возрастного и индивидуального развития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воспитанников, поддержка инициативы и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самостоятельности детей в специфических для них видах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деятельности;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создание ценностной, воспитывающей, развивающей и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эмоционально комфортной среды, способствующей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эмоционально-ценностному и социально-личностному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 xml:space="preserve">развитию ребенка, сохранению его </w:t>
      </w:r>
      <w:r w:rsidRPr="00656FC4">
        <w:rPr>
          <w:sz w:val="28"/>
          <w:szCs w:val="28"/>
        </w:rPr>
        <w:lastRenderedPageBreak/>
        <w:t>индивидуальности,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возможности выбора деятельности, партнера, средств и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пр.;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организация разных видов интеграции деятельности на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основе взаимодействия взрослых с детьми,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ориентированных на интересы и возможности ребенка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 учетом социальной ситуации развития;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обеспечение преемственности содержания и форм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воспитания дошкольного и начального общего уровней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образования.</w:t>
      </w:r>
    </w:p>
    <w:p w:rsidR="00F330D1" w:rsidRPr="00656FC4" w:rsidRDefault="00656FC4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30D1" w:rsidRPr="00656FC4">
        <w:rPr>
          <w:sz w:val="28"/>
          <w:szCs w:val="28"/>
        </w:rPr>
        <w:t>Исходными принципами в реализации проекта выступили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я </w:t>
      </w:r>
      <w:r w:rsidR="00F330D1" w:rsidRPr="00656FC4">
        <w:rPr>
          <w:sz w:val="28"/>
          <w:szCs w:val="28"/>
        </w:rPr>
        <w:t xml:space="preserve">аксиологического, </w:t>
      </w:r>
      <w:proofErr w:type="spellStart"/>
      <w:r w:rsidR="00F330D1" w:rsidRPr="00656FC4">
        <w:rPr>
          <w:sz w:val="28"/>
          <w:szCs w:val="28"/>
        </w:rPr>
        <w:t>полисубъектного</w:t>
      </w:r>
      <w:proofErr w:type="spellEnd"/>
      <w:r w:rsidR="00F330D1" w:rsidRPr="00656FC4">
        <w:rPr>
          <w:sz w:val="28"/>
          <w:szCs w:val="28"/>
        </w:rPr>
        <w:t>, событийного и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личностно-</w:t>
      </w:r>
      <w:proofErr w:type="spellStart"/>
      <w:r w:rsidR="00F330D1" w:rsidRPr="00656FC4">
        <w:rPr>
          <w:sz w:val="28"/>
          <w:szCs w:val="28"/>
        </w:rPr>
        <w:t>деятельностного</w:t>
      </w:r>
      <w:proofErr w:type="spellEnd"/>
      <w:r w:rsidR="00F330D1" w:rsidRPr="00656FC4">
        <w:rPr>
          <w:sz w:val="28"/>
          <w:szCs w:val="28"/>
        </w:rPr>
        <w:t xml:space="preserve"> подходов, обобщенные и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систематизированные в рамках научно-исследовательской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деятельности Института воспитания по направлениям</w:t>
      </w:r>
      <w:r>
        <w:rPr>
          <w:sz w:val="28"/>
          <w:szCs w:val="28"/>
        </w:rPr>
        <w:t xml:space="preserve"> </w:t>
      </w:r>
      <w:r w:rsidR="00F330D1" w:rsidRPr="00656FC4">
        <w:rPr>
          <w:sz w:val="28"/>
          <w:szCs w:val="28"/>
        </w:rPr>
        <w:t>сопровождения семейного воспитания, развития детского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сообщества, создания воспитывающей среды в дошкольном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образовании: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аксиологический подход в рамках проекта «Добрые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игры» — совокупность руководящих идей, принципов и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функций, определяющих направления, содержание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и технологии дошкольного воспитания;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• </w:t>
      </w:r>
      <w:proofErr w:type="spellStart"/>
      <w:r w:rsidRPr="00656FC4">
        <w:rPr>
          <w:sz w:val="28"/>
          <w:szCs w:val="28"/>
        </w:rPr>
        <w:t>полисубъектный</w:t>
      </w:r>
      <w:proofErr w:type="spellEnd"/>
      <w:r w:rsidRPr="00656FC4">
        <w:rPr>
          <w:sz w:val="28"/>
          <w:szCs w:val="28"/>
        </w:rPr>
        <w:t xml:space="preserve"> подход ориентирован на организацию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 xml:space="preserve">взаимодействия детей и взрослых, формирующих </w:t>
      </w:r>
      <w:proofErr w:type="spellStart"/>
      <w:r w:rsidRPr="00656FC4">
        <w:rPr>
          <w:sz w:val="28"/>
          <w:szCs w:val="28"/>
        </w:rPr>
        <w:t>детсковзрослую</w:t>
      </w:r>
      <w:proofErr w:type="spellEnd"/>
      <w:r w:rsidRPr="00656FC4">
        <w:rPr>
          <w:sz w:val="28"/>
          <w:szCs w:val="28"/>
        </w:rPr>
        <w:t xml:space="preserve"> общность на основе принятия и разделения</w:t>
      </w:r>
      <w:r w:rsidR="00656FC4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общих целей и реализации коллективной деятельности;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событийный п</w:t>
      </w:r>
      <w:r w:rsidR="00EA467F">
        <w:rPr>
          <w:sz w:val="28"/>
          <w:szCs w:val="28"/>
        </w:rPr>
        <w:t xml:space="preserve">одход ориентирует на личностную </w:t>
      </w:r>
      <w:r w:rsidRPr="00656FC4">
        <w:rPr>
          <w:sz w:val="28"/>
          <w:szCs w:val="28"/>
        </w:rPr>
        <w:t xml:space="preserve">включенность </w:t>
      </w:r>
      <w:r w:rsidR="00EA467F">
        <w:rPr>
          <w:sz w:val="28"/>
          <w:szCs w:val="28"/>
        </w:rPr>
        <w:t xml:space="preserve">детей как субъектов организации </w:t>
      </w:r>
      <w:r w:rsidRPr="00656FC4">
        <w:rPr>
          <w:sz w:val="28"/>
          <w:szCs w:val="28"/>
        </w:rPr>
        <w:t>творческого дела на этапах замысла, планирования и</w:t>
      </w:r>
    </w:p>
    <w:p w:rsidR="00F330D1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реализации коллективной деятельности;</w:t>
      </w:r>
    </w:p>
    <w:p w:rsidR="00C86CD3" w:rsidRPr="00656FC4" w:rsidRDefault="00F330D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личностно-</w:t>
      </w:r>
      <w:proofErr w:type="spellStart"/>
      <w:r w:rsidRPr="00656FC4">
        <w:rPr>
          <w:sz w:val="28"/>
          <w:szCs w:val="28"/>
        </w:rPr>
        <w:t>деятель</w:t>
      </w:r>
      <w:r w:rsidR="00EA467F">
        <w:rPr>
          <w:sz w:val="28"/>
          <w:szCs w:val="28"/>
        </w:rPr>
        <w:t>ностный</w:t>
      </w:r>
      <w:proofErr w:type="spellEnd"/>
      <w:r w:rsidR="00EA467F">
        <w:rPr>
          <w:sz w:val="28"/>
          <w:szCs w:val="28"/>
        </w:rPr>
        <w:t xml:space="preserve"> подход ориентирует </w:t>
      </w:r>
      <w:r w:rsidRPr="00656FC4">
        <w:rPr>
          <w:sz w:val="28"/>
          <w:szCs w:val="28"/>
        </w:rPr>
        <w:t xml:space="preserve">на развитие личности ребенка на основе </w:t>
      </w:r>
      <w:proofErr w:type="spellStart"/>
      <w:r w:rsidRPr="00656FC4">
        <w:rPr>
          <w:sz w:val="28"/>
          <w:szCs w:val="28"/>
        </w:rPr>
        <w:t>коллективнораспределенной</w:t>
      </w:r>
      <w:proofErr w:type="spellEnd"/>
      <w:r w:rsidRPr="00656FC4">
        <w:rPr>
          <w:sz w:val="28"/>
          <w:szCs w:val="28"/>
        </w:rPr>
        <w:t xml:space="preserve"> де</w:t>
      </w:r>
      <w:r w:rsidR="00EA467F">
        <w:rPr>
          <w:sz w:val="28"/>
          <w:szCs w:val="28"/>
        </w:rPr>
        <w:t xml:space="preserve">ятельности, включающей основные </w:t>
      </w:r>
      <w:r w:rsidRPr="00656FC4">
        <w:rPr>
          <w:sz w:val="28"/>
          <w:szCs w:val="28"/>
        </w:rPr>
        <w:t>виды детской деятельности и общения в дошкольном возрасте.</w:t>
      </w:r>
    </w:p>
    <w:p w:rsidR="00132BF4" w:rsidRDefault="00132BF4" w:rsidP="00656FC4">
      <w:pPr>
        <w:spacing w:line="360" w:lineRule="auto"/>
        <w:jc w:val="both"/>
        <w:rPr>
          <w:sz w:val="28"/>
          <w:szCs w:val="28"/>
        </w:rPr>
      </w:pPr>
    </w:p>
    <w:p w:rsidR="00EA467F" w:rsidRDefault="00EA467F" w:rsidP="00656FC4">
      <w:pPr>
        <w:spacing w:line="360" w:lineRule="auto"/>
        <w:jc w:val="both"/>
        <w:rPr>
          <w:sz w:val="28"/>
          <w:szCs w:val="28"/>
        </w:rPr>
      </w:pPr>
    </w:p>
    <w:p w:rsidR="00EA467F" w:rsidRDefault="00EA467F" w:rsidP="00656FC4">
      <w:pPr>
        <w:spacing w:line="360" w:lineRule="auto"/>
        <w:jc w:val="both"/>
        <w:rPr>
          <w:sz w:val="28"/>
          <w:szCs w:val="28"/>
        </w:rPr>
      </w:pPr>
    </w:p>
    <w:p w:rsidR="00EA467F" w:rsidRDefault="00EA467F" w:rsidP="00656FC4">
      <w:pPr>
        <w:spacing w:line="360" w:lineRule="auto"/>
        <w:jc w:val="both"/>
        <w:rPr>
          <w:sz w:val="28"/>
          <w:szCs w:val="28"/>
        </w:rPr>
      </w:pPr>
    </w:p>
    <w:p w:rsidR="00EA467F" w:rsidRPr="00656FC4" w:rsidRDefault="00EA467F" w:rsidP="00656FC4">
      <w:pPr>
        <w:spacing w:line="360" w:lineRule="auto"/>
        <w:jc w:val="both"/>
        <w:rPr>
          <w:sz w:val="28"/>
          <w:szCs w:val="28"/>
        </w:rPr>
      </w:pPr>
    </w:p>
    <w:p w:rsidR="00132BF4" w:rsidRPr="00656FC4" w:rsidRDefault="00EA467F" w:rsidP="00EA467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 w:rsidR="00132BF4" w:rsidRPr="00656FC4">
        <w:rPr>
          <w:b/>
          <w:sz w:val="28"/>
          <w:szCs w:val="28"/>
        </w:rPr>
        <w:t>Цели и задачи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132BF4" w:rsidRPr="00EA467F">
        <w:rPr>
          <w:b/>
          <w:sz w:val="28"/>
          <w:szCs w:val="28"/>
        </w:rPr>
        <w:t>Цель проекта:</w:t>
      </w:r>
      <w:r w:rsidR="00132BF4" w:rsidRPr="00656FC4">
        <w:rPr>
          <w:sz w:val="28"/>
          <w:szCs w:val="28"/>
        </w:rPr>
        <w:t xml:space="preserve"> созда</w:t>
      </w:r>
      <w:r>
        <w:rPr>
          <w:sz w:val="28"/>
          <w:szCs w:val="28"/>
        </w:rPr>
        <w:t xml:space="preserve">ние единой ценностной среды ДОО </w:t>
      </w:r>
      <w:r w:rsidR="00132BF4" w:rsidRPr="00656FC4">
        <w:rPr>
          <w:sz w:val="28"/>
          <w:szCs w:val="28"/>
        </w:rPr>
        <w:t>через организацию интегрир</w:t>
      </w:r>
      <w:r>
        <w:rPr>
          <w:sz w:val="28"/>
          <w:szCs w:val="28"/>
        </w:rPr>
        <w:t xml:space="preserve">ованной совместной деятельности </w:t>
      </w:r>
      <w:r w:rsidR="00132BF4" w:rsidRPr="00656FC4">
        <w:rPr>
          <w:sz w:val="28"/>
          <w:szCs w:val="28"/>
        </w:rPr>
        <w:t>всех участников образов</w:t>
      </w:r>
      <w:r>
        <w:rPr>
          <w:sz w:val="28"/>
          <w:szCs w:val="28"/>
        </w:rPr>
        <w:t xml:space="preserve">ательного процесса и приобщение </w:t>
      </w:r>
      <w:r w:rsidR="00132BF4" w:rsidRPr="00656FC4">
        <w:rPr>
          <w:sz w:val="28"/>
          <w:szCs w:val="28"/>
        </w:rPr>
        <w:t>детей дошкольного возр</w:t>
      </w:r>
      <w:r>
        <w:rPr>
          <w:sz w:val="28"/>
          <w:szCs w:val="28"/>
        </w:rPr>
        <w:t xml:space="preserve">аста к традиционным компонентам </w:t>
      </w:r>
      <w:r w:rsidR="00132BF4" w:rsidRPr="00656FC4">
        <w:rPr>
          <w:sz w:val="28"/>
          <w:szCs w:val="28"/>
        </w:rPr>
        <w:t>духовно-нравствен</w:t>
      </w:r>
      <w:r>
        <w:rPr>
          <w:sz w:val="28"/>
          <w:szCs w:val="28"/>
        </w:rPr>
        <w:t xml:space="preserve">ной культуры многонационального </w:t>
      </w:r>
      <w:r w:rsidR="00132BF4" w:rsidRPr="00656FC4">
        <w:rPr>
          <w:sz w:val="28"/>
          <w:szCs w:val="28"/>
        </w:rPr>
        <w:t>российского общества.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В основу проекта полож</w:t>
      </w:r>
      <w:r>
        <w:rPr>
          <w:sz w:val="28"/>
          <w:szCs w:val="28"/>
        </w:rPr>
        <w:t xml:space="preserve">ена модель воспитательной </w:t>
      </w:r>
      <w:r w:rsidR="00132BF4" w:rsidRPr="00656FC4">
        <w:rPr>
          <w:sz w:val="28"/>
          <w:szCs w:val="28"/>
        </w:rPr>
        <w:t>деятельности, реал</w:t>
      </w:r>
      <w:r>
        <w:rPr>
          <w:sz w:val="28"/>
          <w:szCs w:val="28"/>
        </w:rPr>
        <w:t xml:space="preserve">изованная в федеральной рабочей </w:t>
      </w:r>
      <w:r w:rsidR="00132BF4" w:rsidRPr="00656FC4">
        <w:rPr>
          <w:sz w:val="28"/>
          <w:szCs w:val="28"/>
        </w:rPr>
        <w:t>программе воспитания и ме</w:t>
      </w:r>
      <w:r>
        <w:rPr>
          <w:sz w:val="28"/>
          <w:szCs w:val="28"/>
        </w:rPr>
        <w:t xml:space="preserve">тодическом пособии «Воспитателю </w:t>
      </w:r>
      <w:r w:rsidR="00132BF4" w:rsidRPr="00656FC4">
        <w:rPr>
          <w:sz w:val="28"/>
          <w:szCs w:val="28"/>
        </w:rPr>
        <w:t>о воспитании»</w:t>
      </w:r>
      <w:r>
        <w:rPr>
          <w:sz w:val="28"/>
          <w:szCs w:val="28"/>
        </w:rPr>
        <w:t>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Важнейшими задачами</w:t>
      </w:r>
      <w:r w:rsidR="00EA467F">
        <w:rPr>
          <w:sz w:val="28"/>
          <w:szCs w:val="28"/>
        </w:rPr>
        <w:t xml:space="preserve">, решаемыми в рамках реализации </w:t>
      </w:r>
      <w:r w:rsidRPr="00656FC4">
        <w:rPr>
          <w:sz w:val="28"/>
          <w:szCs w:val="28"/>
        </w:rPr>
        <w:t>данного проекта, становятся: создание условий для развития</w:t>
      </w:r>
      <w:r w:rsidR="00EA467F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ценностных представлений дет</w:t>
      </w:r>
      <w:r w:rsidR="00EA467F">
        <w:rPr>
          <w:sz w:val="28"/>
          <w:szCs w:val="28"/>
        </w:rPr>
        <w:t xml:space="preserve">ей в процессе взаимодействия со </w:t>
      </w:r>
      <w:r w:rsidRPr="00656FC4">
        <w:rPr>
          <w:sz w:val="28"/>
          <w:szCs w:val="28"/>
        </w:rPr>
        <w:t>взрослым и сверст</w:t>
      </w:r>
      <w:r w:rsidR="00EA467F">
        <w:rPr>
          <w:sz w:val="28"/>
          <w:szCs w:val="28"/>
        </w:rPr>
        <w:t xml:space="preserve">никами, знакомство дошкольников </w:t>
      </w:r>
      <w:r w:rsidRPr="00656FC4">
        <w:rPr>
          <w:sz w:val="28"/>
          <w:szCs w:val="28"/>
        </w:rPr>
        <w:t>с ключевыми аспектами жизни человека в современной России,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а также осуществле</w:t>
      </w:r>
      <w:r w:rsidR="00EA467F">
        <w:rPr>
          <w:sz w:val="28"/>
          <w:szCs w:val="28"/>
        </w:rPr>
        <w:t xml:space="preserve">ние методического сопровождения </w:t>
      </w:r>
      <w:r w:rsidRPr="00656FC4">
        <w:rPr>
          <w:sz w:val="28"/>
          <w:szCs w:val="28"/>
        </w:rPr>
        <w:t>профессиональной деятельности педагог</w:t>
      </w:r>
      <w:r w:rsidR="00EA467F">
        <w:rPr>
          <w:sz w:val="28"/>
          <w:szCs w:val="28"/>
        </w:rPr>
        <w:t xml:space="preserve">ов ДОО с точки зрения </w:t>
      </w:r>
      <w:r w:rsidRPr="00656FC4">
        <w:rPr>
          <w:sz w:val="28"/>
          <w:szCs w:val="28"/>
        </w:rPr>
        <w:t>повышения эффективности решения воспитательных задач.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BF4" w:rsidRPr="00656FC4">
        <w:rPr>
          <w:sz w:val="28"/>
          <w:szCs w:val="28"/>
        </w:rPr>
        <w:t>В содержательн</w:t>
      </w:r>
      <w:r>
        <w:rPr>
          <w:sz w:val="28"/>
          <w:szCs w:val="28"/>
        </w:rPr>
        <w:t xml:space="preserve">ом плане культурно-исторические </w:t>
      </w:r>
      <w:r w:rsidR="00132BF4" w:rsidRPr="00656FC4">
        <w:rPr>
          <w:sz w:val="28"/>
          <w:szCs w:val="28"/>
        </w:rPr>
        <w:t>особенности и тра</w:t>
      </w:r>
      <w:r>
        <w:rPr>
          <w:sz w:val="28"/>
          <w:szCs w:val="28"/>
        </w:rPr>
        <w:t xml:space="preserve">диции народов России, регионов, </w:t>
      </w:r>
      <w:r w:rsidR="00132BF4" w:rsidRPr="00656FC4">
        <w:rPr>
          <w:sz w:val="28"/>
          <w:szCs w:val="28"/>
        </w:rPr>
        <w:t>муниципальных о</w:t>
      </w:r>
      <w:r>
        <w:rPr>
          <w:sz w:val="28"/>
          <w:szCs w:val="28"/>
        </w:rPr>
        <w:t xml:space="preserve">бразований, общеобразовательных </w:t>
      </w:r>
      <w:r w:rsidR="00132BF4" w:rsidRPr="00656FC4">
        <w:rPr>
          <w:sz w:val="28"/>
          <w:szCs w:val="28"/>
        </w:rPr>
        <w:t>организаций реализуют принцип вариативности при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проектировании содержания дошкольного воспитания.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Содержание ком</w:t>
      </w:r>
      <w:r>
        <w:rPr>
          <w:sz w:val="28"/>
          <w:szCs w:val="28"/>
        </w:rPr>
        <w:t xml:space="preserve">плекта «Добрые игры» направлено на развитие личностной </w:t>
      </w:r>
      <w:r w:rsidR="00132BF4" w:rsidRPr="00656FC4">
        <w:rPr>
          <w:sz w:val="28"/>
          <w:szCs w:val="28"/>
        </w:rPr>
        <w:t>сфе</w:t>
      </w:r>
      <w:r>
        <w:rPr>
          <w:sz w:val="28"/>
          <w:szCs w:val="28"/>
        </w:rPr>
        <w:t xml:space="preserve">ры ребенка и обеспечивает выбор </w:t>
      </w:r>
      <w:r w:rsidR="00132BF4" w:rsidRPr="00656FC4">
        <w:rPr>
          <w:sz w:val="28"/>
          <w:szCs w:val="28"/>
        </w:rPr>
        <w:t>педагогом оптимальных мет</w:t>
      </w:r>
      <w:r>
        <w:rPr>
          <w:sz w:val="28"/>
          <w:szCs w:val="28"/>
        </w:rPr>
        <w:t xml:space="preserve">одов, приемов и форм воспитания </w:t>
      </w:r>
      <w:r w:rsidR="00132BF4" w:rsidRPr="00656FC4">
        <w:rPr>
          <w:sz w:val="28"/>
          <w:szCs w:val="28"/>
        </w:rPr>
        <w:t>детей дошкольного возраста в соотве</w:t>
      </w:r>
      <w:r>
        <w:rPr>
          <w:sz w:val="28"/>
          <w:szCs w:val="28"/>
        </w:rPr>
        <w:t xml:space="preserve">тствии с возрастными </w:t>
      </w:r>
      <w:r w:rsidR="00132BF4" w:rsidRPr="00656FC4">
        <w:rPr>
          <w:sz w:val="28"/>
          <w:szCs w:val="28"/>
        </w:rPr>
        <w:t>особенностями.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 xml:space="preserve">Комплект материалов </w:t>
      </w:r>
      <w:r>
        <w:rPr>
          <w:sz w:val="28"/>
          <w:szCs w:val="28"/>
        </w:rPr>
        <w:t xml:space="preserve">«Добрые игры» структурирован по </w:t>
      </w:r>
      <w:r w:rsidR="00132BF4" w:rsidRPr="00656FC4">
        <w:rPr>
          <w:sz w:val="28"/>
          <w:szCs w:val="28"/>
        </w:rPr>
        <w:t xml:space="preserve">ценностному принципу. Для </w:t>
      </w:r>
      <w:r>
        <w:rPr>
          <w:sz w:val="28"/>
          <w:szCs w:val="28"/>
        </w:rPr>
        <w:t xml:space="preserve">приобщения детей к определенной </w:t>
      </w:r>
      <w:r w:rsidR="00132BF4" w:rsidRPr="00656FC4">
        <w:rPr>
          <w:sz w:val="28"/>
          <w:szCs w:val="28"/>
        </w:rPr>
        <w:t>ценности предлагаютс</w:t>
      </w:r>
      <w:r>
        <w:rPr>
          <w:sz w:val="28"/>
          <w:szCs w:val="28"/>
        </w:rPr>
        <w:t xml:space="preserve">я различные темы. В каждой теме </w:t>
      </w:r>
      <w:r w:rsidR="00132BF4" w:rsidRPr="00656FC4">
        <w:rPr>
          <w:sz w:val="28"/>
          <w:szCs w:val="28"/>
        </w:rPr>
        <w:t>предусмотрено содерж</w:t>
      </w:r>
      <w:r>
        <w:rPr>
          <w:sz w:val="28"/>
          <w:szCs w:val="28"/>
        </w:rPr>
        <w:t xml:space="preserve">ание для развивающего общения с </w:t>
      </w:r>
      <w:r w:rsidR="00132BF4" w:rsidRPr="00656FC4">
        <w:rPr>
          <w:sz w:val="28"/>
          <w:szCs w:val="28"/>
        </w:rPr>
        <w:t>детьми (ребенком), совместная деятельность взрослых и детей,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самостоятельная детск</w:t>
      </w:r>
      <w:r w:rsidR="00EA467F">
        <w:rPr>
          <w:sz w:val="28"/>
          <w:szCs w:val="28"/>
        </w:rPr>
        <w:t xml:space="preserve">ая деятельность. По каждой теме </w:t>
      </w:r>
      <w:r w:rsidRPr="00656FC4">
        <w:rPr>
          <w:sz w:val="28"/>
          <w:szCs w:val="28"/>
        </w:rPr>
        <w:t>подготовлены материалы для педагога и для родителей.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132BF4" w:rsidRPr="00656FC4">
        <w:rPr>
          <w:sz w:val="28"/>
          <w:szCs w:val="28"/>
        </w:rPr>
        <w:t>Вариативность и ра</w:t>
      </w:r>
      <w:r>
        <w:rPr>
          <w:sz w:val="28"/>
          <w:szCs w:val="28"/>
        </w:rPr>
        <w:t xml:space="preserve">знообразие тем дают возможность </w:t>
      </w:r>
      <w:r w:rsidR="00132BF4" w:rsidRPr="00656FC4">
        <w:rPr>
          <w:sz w:val="28"/>
          <w:szCs w:val="28"/>
        </w:rPr>
        <w:t xml:space="preserve">педагогам реализовывать проект «Добрые игры» </w:t>
      </w:r>
      <w:r>
        <w:rPr>
          <w:sz w:val="28"/>
          <w:szCs w:val="28"/>
        </w:rPr>
        <w:t xml:space="preserve">в соответствии </w:t>
      </w:r>
      <w:r w:rsidR="00132BF4" w:rsidRPr="00656FC4">
        <w:rPr>
          <w:sz w:val="28"/>
          <w:szCs w:val="28"/>
        </w:rPr>
        <w:t>с календарно-тематическим планом работы ДОО.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2BF4" w:rsidRPr="00656FC4">
        <w:rPr>
          <w:sz w:val="28"/>
          <w:szCs w:val="28"/>
        </w:rPr>
        <w:t>Распределение мероприятий п</w:t>
      </w:r>
      <w:r>
        <w:rPr>
          <w:sz w:val="28"/>
          <w:szCs w:val="28"/>
        </w:rPr>
        <w:t xml:space="preserve">о одной теме в течение недели в </w:t>
      </w:r>
      <w:r w:rsidR="00132BF4" w:rsidRPr="00656FC4">
        <w:rPr>
          <w:sz w:val="28"/>
          <w:szCs w:val="28"/>
        </w:rPr>
        <w:t>своей возрастн</w:t>
      </w:r>
      <w:r>
        <w:rPr>
          <w:sz w:val="28"/>
          <w:szCs w:val="28"/>
        </w:rPr>
        <w:t xml:space="preserve">ой группе планируется педагогом </w:t>
      </w:r>
      <w:r w:rsidR="00132BF4" w:rsidRPr="00656FC4">
        <w:rPr>
          <w:sz w:val="28"/>
          <w:szCs w:val="28"/>
        </w:rPr>
        <w:t>самостоятельно.</w:t>
      </w:r>
    </w:p>
    <w:p w:rsidR="00132BF4" w:rsidRPr="00656FC4" w:rsidRDefault="00EA467F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Новизна пр</w:t>
      </w:r>
      <w:r>
        <w:rPr>
          <w:sz w:val="28"/>
          <w:szCs w:val="28"/>
        </w:rPr>
        <w:t xml:space="preserve">оекта «Добрые игры» заключается </w:t>
      </w:r>
      <w:r w:rsidR="00132BF4" w:rsidRPr="00656FC4">
        <w:rPr>
          <w:sz w:val="28"/>
          <w:szCs w:val="28"/>
        </w:rPr>
        <w:t>в следующем: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установлены единые</w:t>
      </w:r>
      <w:r w:rsidR="00EA467F">
        <w:rPr>
          <w:sz w:val="28"/>
          <w:szCs w:val="28"/>
        </w:rPr>
        <w:t xml:space="preserve"> ценностные и содержательные </w:t>
      </w:r>
      <w:r w:rsidRPr="00656FC4">
        <w:rPr>
          <w:sz w:val="28"/>
          <w:szCs w:val="28"/>
        </w:rPr>
        <w:t xml:space="preserve">подходы к реализации </w:t>
      </w:r>
      <w:r w:rsidR="00EA467F">
        <w:rPr>
          <w:sz w:val="28"/>
          <w:szCs w:val="28"/>
        </w:rPr>
        <w:t xml:space="preserve">государственных задач в области </w:t>
      </w:r>
      <w:r w:rsidRPr="00656FC4">
        <w:rPr>
          <w:sz w:val="28"/>
          <w:szCs w:val="28"/>
        </w:rPr>
        <w:t>воспитания на уровне д</w:t>
      </w:r>
      <w:r w:rsidR="00EA467F">
        <w:rPr>
          <w:sz w:val="28"/>
          <w:szCs w:val="28"/>
        </w:rPr>
        <w:t xml:space="preserve">ошкольного образования с учетом </w:t>
      </w:r>
      <w:r w:rsidRPr="00656FC4">
        <w:rPr>
          <w:sz w:val="28"/>
          <w:szCs w:val="28"/>
        </w:rPr>
        <w:t>возрастных особенностей детей от 3 до 7 лет;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определены ключевые</w:t>
      </w:r>
      <w:r w:rsidR="00EA467F">
        <w:rPr>
          <w:sz w:val="28"/>
          <w:szCs w:val="28"/>
        </w:rPr>
        <w:t xml:space="preserve"> компоненты создания ценностной </w:t>
      </w:r>
      <w:r w:rsidRPr="00656FC4">
        <w:rPr>
          <w:sz w:val="28"/>
          <w:szCs w:val="28"/>
        </w:rPr>
        <w:t>среды ДОО в аспекте во</w:t>
      </w:r>
      <w:r w:rsidR="00EA467F">
        <w:rPr>
          <w:sz w:val="28"/>
          <w:szCs w:val="28"/>
        </w:rPr>
        <w:t xml:space="preserve">спитания у детей нравственных </w:t>
      </w:r>
      <w:r w:rsidRPr="00656FC4">
        <w:rPr>
          <w:sz w:val="28"/>
          <w:szCs w:val="28"/>
        </w:rPr>
        <w:t>чувств и отношений средствами игры;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выявлены аксиологиче</w:t>
      </w:r>
      <w:r w:rsidR="00EA467F">
        <w:rPr>
          <w:sz w:val="28"/>
          <w:szCs w:val="28"/>
        </w:rPr>
        <w:t>ские параметры ценностной среды ДОО;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содержательно опре</w:t>
      </w:r>
      <w:r w:rsidR="00EA467F">
        <w:rPr>
          <w:sz w:val="28"/>
          <w:szCs w:val="28"/>
        </w:rPr>
        <w:t xml:space="preserve">делены темы развивающих бесед и </w:t>
      </w:r>
      <w:r w:rsidRPr="00656FC4">
        <w:rPr>
          <w:sz w:val="28"/>
          <w:szCs w:val="28"/>
        </w:rPr>
        <w:t>игры в ДОО, корр</w:t>
      </w:r>
      <w:r w:rsidR="00EA467F">
        <w:rPr>
          <w:sz w:val="28"/>
          <w:szCs w:val="28"/>
        </w:rPr>
        <w:t xml:space="preserve">елирующие с задачами построения </w:t>
      </w:r>
      <w:r w:rsidRPr="00656FC4">
        <w:rPr>
          <w:sz w:val="28"/>
          <w:szCs w:val="28"/>
        </w:rPr>
        <w:t>единого образовательного прост</w:t>
      </w:r>
      <w:r w:rsidR="00EA467F">
        <w:rPr>
          <w:sz w:val="28"/>
          <w:szCs w:val="28"/>
        </w:rPr>
        <w:t xml:space="preserve">ранства, </w:t>
      </w:r>
      <w:r w:rsidRPr="00656FC4">
        <w:rPr>
          <w:sz w:val="28"/>
          <w:szCs w:val="28"/>
        </w:rPr>
        <w:t>предполагающего интеграцию воспитания и обучения с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целью обеспеч</w:t>
      </w:r>
      <w:r w:rsidR="00EA467F">
        <w:rPr>
          <w:sz w:val="28"/>
          <w:szCs w:val="28"/>
        </w:rPr>
        <w:t xml:space="preserve">ения </w:t>
      </w:r>
      <w:proofErr w:type="spellStart"/>
      <w:r w:rsidR="00EA467F">
        <w:rPr>
          <w:sz w:val="28"/>
          <w:szCs w:val="28"/>
        </w:rPr>
        <w:t>бесшовности</w:t>
      </w:r>
      <w:proofErr w:type="spellEnd"/>
      <w:r w:rsidR="00EA467F">
        <w:rPr>
          <w:sz w:val="28"/>
          <w:szCs w:val="28"/>
        </w:rPr>
        <w:t xml:space="preserve"> воспитательной </w:t>
      </w:r>
      <w:r w:rsidRPr="00656FC4">
        <w:rPr>
          <w:sz w:val="28"/>
          <w:szCs w:val="28"/>
        </w:rPr>
        <w:t>деятельности на разных уровнях образования.</w:t>
      </w:r>
    </w:p>
    <w:p w:rsidR="00132BF4" w:rsidRPr="00EA467F" w:rsidRDefault="00132BF4" w:rsidP="00656FC4">
      <w:pPr>
        <w:spacing w:line="360" w:lineRule="auto"/>
        <w:jc w:val="both"/>
        <w:rPr>
          <w:b/>
          <w:sz w:val="28"/>
          <w:szCs w:val="28"/>
        </w:rPr>
      </w:pPr>
      <w:r w:rsidRPr="00EA467F">
        <w:rPr>
          <w:b/>
          <w:sz w:val="28"/>
          <w:szCs w:val="28"/>
        </w:rPr>
        <w:t>Практическая значимость заключается: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1. В реализации мат</w:t>
      </w:r>
      <w:r w:rsidR="00EA467F">
        <w:rPr>
          <w:sz w:val="28"/>
          <w:szCs w:val="28"/>
        </w:rPr>
        <w:t xml:space="preserve">ериалов методического комплекта </w:t>
      </w:r>
      <w:r w:rsidRPr="00656FC4">
        <w:rPr>
          <w:sz w:val="28"/>
          <w:szCs w:val="28"/>
        </w:rPr>
        <w:t>«Добрые игры» в спец</w:t>
      </w:r>
      <w:r w:rsidR="00EA467F">
        <w:rPr>
          <w:sz w:val="28"/>
          <w:szCs w:val="28"/>
        </w:rPr>
        <w:t xml:space="preserve">ифических для детей дошкольного </w:t>
      </w:r>
      <w:r w:rsidRPr="00656FC4">
        <w:rPr>
          <w:sz w:val="28"/>
          <w:szCs w:val="28"/>
        </w:rPr>
        <w:t>возраста интегративн</w:t>
      </w:r>
      <w:r w:rsidR="00EA467F">
        <w:rPr>
          <w:sz w:val="28"/>
          <w:szCs w:val="28"/>
        </w:rPr>
        <w:t xml:space="preserve">ых формах, прежде всего в форме </w:t>
      </w:r>
      <w:r w:rsidRPr="00656FC4">
        <w:rPr>
          <w:sz w:val="28"/>
          <w:szCs w:val="28"/>
        </w:rPr>
        <w:t>игры, двигат</w:t>
      </w:r>
      <w:r w:rsidR="00EA467F">
        <w:rPr>
          <w:sz w:val="28"/>
          <w:szCs w:val="28"/>
        </w:rPr>
        <w:t xml:space="preserve">ельной и творческой активности, </w:t>
      </w:r>
      <w:r w:rsidRPr="00656FC4">
        <w:rPr>
          <w:sz w:val="28"/>
          <w:szCs w:val="28"/>
        </w:rPr>
        <w:t>познавательной и исследовательской деятельности.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2. В отборе и с</w:t>
      </w:r>
      <w:r w:rsidR="00EA467F">
        <w:rPr>
          <w:sz w:val="28"/>
          <w:szCs w:val="28"/>
        </w:rPr>
        <w:t xml:space="preserve">оздании специальных материалов, </w:t>
      </w:r>
      <w:r w:rsidRPr="00656FC4">
        <w:rPr>
          <w:sz w:val="28"/>
          <w:szCs w:val="28"/>
        </w:rPr>
        <w:t>направленных на приобщение дете</w:t>
      </w:r>
      <w:r w:rsidR="00EA467F">
        <w:rPr>
          <w:sz w:val="28"/>
          <w:szCs w:val="28"/>
        </w:rPr>
        <w:t xml:space="preserve">й дошкольного возраста </w:t>
      </w:r>
      <w:r w:rsidRPr="00656FC4">
        <w:rPr>
          <w:sz w:val="28"/>
          <w:szCs w:val="28"/>
        </w:rPr>
        <w:t>к традициям, истор</w:t>
      </w:r>
      <w:r w:rsidR="00EA467F">
        <w:rPr>
          <w:sz w:val="28"/>
          <w:szCs w:val="28"/>
        </w:rPr>
        <w:t xml:space="preserve">ическому и культурному наследию </w:t>
      </w:r>
      <w:r w:rsidRPr="00656FC4">
        <w:rPr>
          <w:sz w:val="28"/>
          <w:szCs w:val="28"/>
        </w:rPr>
        <w:t>России, знакомство с достижениями в современной России.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3. В возможности</w:t>
      </w:r>
      <w:r w:rsidR="00EA467F">
        <w:rPr>
          <w:sz w:val="28"/>
          <w:szCs w:val="28"/>
        </w:rPr>
        <w:t xml:space="preserve"> применения в ДОО всех регионов </w:t>
      </w:r>
      <w:r w:rsidRPr="00656FC4">
        <w:rPr>
          <w:sz w:val="28"/>
          <w:szCs w:val="28"/>
        </w:rPr>
        <w:t>Российской Федерации.4. В перспективе орга</w:t>
      </w:r>
      <w:r w:rsidR="00EA467F">
        <w:rPr>
          <w:sz w:val="28"/>
          <w:szCs w:val="28"/>
        </w:rPr>
        <w:t xml:space="preserve">низации совместной деятельности </w:t>
      </w:r>
      <w:r w:rsidRPr="00656FC4">
        <w:rPr>
          <w:sz w:val="28"/>
          <w:szCs w:val="28"/>
        </w:rPr>
        <w:t xml:space="preserve">педагогов и детей и </w:t>
      </w:r>
      <w:r w:rsidRPr="00656FC4">
        <w:rPr>
          <w:sz w:val="28"/>
          <w:szCs w:val="28"/>
        </w:rPr>
        <w:lastRenderedPageBreak/>
        <w:t>создании пространства ценностной</w:t>
      </w:r>
      <w:r w:rsidR="00EA467F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среды без осуществ</w:t>
      </w:r>
      <w:r w:rsidR="00EA467F">
        <w:rPr>
          <w:sz w:val="28"/>
          <w:szCs w:val="28"/>
        </w:rPr>
        <w:t xml:space="preserve">ления дополнительных финансовых </w:t>
      </w:r>
      <w:r w:rsidRPr="00656FC4">
        <w:rPr>
          <w:sz w:val="28"/>
          <w:szCs w:val="28"/>
        </w:rPr>
        <w:t>затрат.</w:t>
      </w:r>
    </w:p>
    <w:p w:rsidR="00873908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5. В возможности педаго</w:t>
      </w:r>
      <w:r w:rsidR="00EA467F">
        <w:rPr>
          <w:sz w:val="28"/>
          <w:szCs w:val="28"/>
        </w:rPr>
        <w:t xml:space="preserve">гического просвещения родителей </w:t>
      </w:r>
      <w:r w:rsidRPr="00656FC4">
        <w:rPr>
          <w:sz w:val="28"/>
          <w:szCs w:val="28"/>
        </w:rPr>
        <w:t>ДОО и в обогащении</w:t>
      </w:r>
      <w:r w:rsidR="00873908">
        <w:rPr>
          <w:sz w:val="28"/>
          <w:szCs w:val="28"/>
        </w:rPr>
        <w:t xml:space="preserve"> практики семейного воспитания. 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BF4" w:rsidRPr="00656FC4">
        <w:rPr>
          <w:sz w:val="28"/>
          <w:szCs w:val="28"/>
        </w:rPr>
        <w:t>Разработ</w:t>
      </w:r>
      <w:r>
        <w:rPr>
          <w:sz w:val="28"/>
          <w:szCs w:val="28"/>
        </w:rPr>
        <w:t xml:space="preserve">ка организационно-методического </w:t>
      </w:r>
      <w:r w:rsidR="00132BF4" w:rsidRPr="00656FC4">
        <w:rPr>
          <w:sz w:val="28"/>
          <w:szCs w:val="28"/>
        </w:rPr>
        <w:t>сопровождения проекта</w:t>
      </w:r>
      <w:r>
        <w:rPr>
          <w:sz w:val="28"/>
          <w:szCs w:val="28"/>
        </w:rPr>
        <w:t xml:space="preserve"> предполагает решение следующих задач: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1. Разработка организац</w:t>
      </w:r>
      <w:r w:rsidR="00873908">
        <w:rPr>
          <w:sz w:val="28"/>
          <w:szCs w:val="28"/>
        </w:rPr>
        <w:t xml:space="preserve">ионных механизмов, направленных </w:t>
      </w:r>
      <w:r w:rsidRPr="00656FC4">
        <w:rPr>
          <w:sz w:val="28"/>
          <w:szCs w:val="28"/>
        </w:rPr>
        <w:t>на решение воспи</w:t>
      </w:r>
      <w:r w:rsidR="00873908">
        <w:rPr>
          <w:sz w:val="28"/>
          <w:szCs w:val="28"/>
        </w:rPr>
        <w:t xml:space="preserve">тательных задач в организациях, </w:t>
      </w:r>
      <w:r w:rsidRPr="00656FC4">
        <w:rPr>
          <w:sz w:val="28"/>
          <w:szCs w:val="28"/>
        </w:rPr>
        <w:t>реализующих программы</w:t>
      </w:r>
      <w:r w:rsidR="00873908">
        <w:rPr>
          <w:sz w:val="28"/>
          <w:szCs w:val="28"/>
        </w:rPr>
        <w:t xml:space="preserve"> дошкольного образования, путем </w:t>
      </w:r>
      <w:r w:rsidRPr="00656FC4">
        <w:rPr>
          <w:sz w:val="28"/>
          <w:szCs w:val="28"/>
        </w:rPr>
        <w:t>интеграции ценностного содержания в игровую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деятельность.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2. Обеспечение го</w:t>
      </w:r>
      <w:r w:rsidR="00873908">
        <w:rPr>
          <w:sz w:val="28"/>
          <w:szCs w:val="28"/>
        </w:rPr>
        <w:t xml:space="preserve">товности педагогов к реализации </w:t>
      </w:r>
      <w:r w:rsidRPr="00656FC4">
        <w:rPr>
          <w:sz w:val="28"/>
          <w:szCs w:val="28"/>
        </w:rPr>
        <w:t>воспитательного компоне</w:t>
      </w:r>
      <w:r w:rsidR="00873908">
        <w:rPr>
          <w:sz w:val="28"/>
          <w:szCs w:val="28"/>
        </w:rPr>
        <w:t xml:space="preserve">нта в организациях, реализующих </w:t>
      </w:r>
      <w:r w:rsidRPr="00656FC4">
        <w:rPr>
          <w:sz w:val="28"/>
          <w:szCs w:val="28"/>
        </w:rPr>
        <w:t>программы дошко</w:t>
      </w:r>
      <w:r w:rsidR="00873908">
        <w:rPr>
          <w:sz w:val="28"/>
          <w:szCs w:val="28"/>
        </w:rPr>
        <w:t xml:space="preserve">льного образования, посредством </w:t>
      </w:r>
      <w:r w:rsidRPr="00656FC4">
        <w:rPr>
          <w:sz w:val="28"/>
          <w:szCs w:val="28"/>
        </w:rPr>
        <w:t>методического комплекта «Добрые игры».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3. Построение взаимодействия в форме сотрудничества </w:t>
      </w:r>
      <w:r w:rsidR="00873908">
        <w:rPr>
          <w:sz w:val="28"/>
          <w:szCs w:val="28"/>
        </w:rPr>
        <w:t xml:space="preserve">для </w:t>
      </w:r>
      <w:r w:rsidRPr="00656FC4">
        <w:rPr>
          <w:sz w:val="28"/>
          <w:szCs w:val="28"/>
        </w:rPr>
        <w:t>установления пар</w:t>
      </w:r>
      <w:r w:rsidR="00873908">
        <w:rPr>
          <w:sz w:val="28"/>
          <w:szCs w:val="28"/>
        </w:rPr>
        <w:t xml:space="preserve">тнерских отношений с родителями </w:t>
      </w:r>
      <w:r w:rsidRPr="00656FC4">
        <w:rPr>
          <w:sz w:val="28"/>
          <w:szCs w:val="28"/>
        </w:rPr>
        <w:t>(законными представи</w:t>
      </w:r>
      <w:r w:rsidR="00873908">
        <w:rPr>
          <w:sz w:val="28"/>
          <w:szCs w:val="28"/>
        </w:rPr>
        <w:t xml:space="preserve">телями) детей для решения задач </w:t>
      </w:r>
      <w:r w:rsidRPr="00656FC4">
        <w:rPr>
          <w:sz w:val="28"/>
          <w:szCs w:val="28"/>
        </w:rPr>
        <w:t>воспитания в период дошкольного детства.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Материалы методи</w:t>
      </w:r>
      <w:r>
        <w:rPr>
          <w:sz w:val="28"/>
          <w:szCs w:val="28"/>
        </w:rPr>
        <w:t xml:space="preserve">ческого комплекта «Добрые игры» </w:t>
      </w:r>
      <w:r w:rsidR="00132BF4" w:rsidRPr="00656FC4">
        <w:rPr>
          <w:sz w:val="28"/>
          <w:szCs w:val="28"/>
        </w:rPr>
        <w:t>включают рекомендаци</w:t>
      </w:r>
      <w:r>
        <w:rPr>
          <w:sz w:val="28"/>
          <w:szCs w:val="28"/>
        </w:rPr>
        <w:t xml:space="preserve">и по реализации инвариантного и </w:t>
      </w:r>
      <w:r w:rsidR="00132BF4" w:rsidRPr="00656FC4">
        <w:rPr>
          <w:sz w:val="28"/>
          <w:szCs w:val="28"/>
        </w:rPr>
        <w:t>вариативного компонентов.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Инвариантная часть акту</w:t>
      </w:r>
      <w:r>
        <w:rPr>
          <w:sz w:val="28"/>
          <w:szCs w:val="28"/>
        </w:rPr>
        <w:t xml:space="preserve">альна для всех субъектов РФ, ее </w:t>
      </w:r>
      <w:r w:rsidR="00132BF4" w:rsidRPr="00656FC4">
        <w:rPr>
          <w:sz w:val="28"/>
          <w:szCs w:val="28"/>
        </w:rPr>
        <w:t>основу составляют темы, н</w:t>
      </w:r>
      <w:r>
        <w:rPr>
          <w:sz w:val="28"/>
          <w:szCs w:val="28"/>
        </w:rPr>
        <w:t xml:space="preserve">аправленные на приобщение детей </w:t>
      </w:r>
      <w:r w:rsidR="00132BF4" w:rsidRPr="00656FC4">
        <w:rPr>
          <w:sz w:val="28"/>
          <w:szCs w:val="28"/>
        </w:rPr>
        <w:t>к традициям, историческому</w:t>
      </w:r>
      <w:r>
        <w:rPr>
          <w:sz w:val="28"/>
          <w:szCs w:val="28"/>
        </w:rPr>
        <w:t xml:space="preserve"> и культурному наследию страны, </w:t>
      </w:r>
      <w:r w:rsidR="00132BF4" w:rsidRPr="00656FC4">
        <w:rPr>
          <w:sz w:val="28"/>
          <w:szCs w:val="28"/>
        </w:rPr>
        <w:t>знакомство с клю</w:t>
      </w:r>
      <w:r>
        <w:rPr>
          <w:sz w:val="28"/>
          <w:szCs w:val="28"/>
        </w:rPr>
        <w:t xml:space="preserve">чевыми аспектами жизни человека </w:t>
      </w:r>
      <w:r w:rsidR="00132BF4" w:rsidRPr="00656FC4">
        <w:rPr>
          <w:sz w:val="28"/>
          <w:szCs w:val="28"/>
        </w:rPr>
        <w:t>в современной России.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Вариативный</w:t>
      </w:r>
      <w:r>
        <w:rPr>
          <w:sz w:val="28"/>
          <w:szCs w:val="28"/>
        </w:rPr>
        <w:t xml:space="preserve"> компонент дополняет содержание </w:t>
      </w:r>
      <w:r w:rsidR="00132BF4" w:rsidRPr="00656FC4">
        <w:rPr>
          <w:sz w:val="28"/>
          <w:szCs w:val="28"/>
        </w:rPr>
        <w:t>инвариантной части с</w:t>
      </w:r>
      <w:r>
        <w:rPr>
          <w:sz w:val="28"/>
          <w:szCs w:val="28"/>
        </w:rPr>
        <w:t xml:space="preserve"> учетом специфики национальных, </w:t>
      </w:r>
      <w:r w:rsidR="00132BF4" w:rsidRPr="00656FC4">
        <w:rPr>
          <w:sz w:val="28"/>
          <w:szCs w:val="28"/>
        </w:rPr>
        <w:t>социокультурных и иных усло</w:t>
      </w:r>
      <w:r>
        <w:rPr>
          <w:sz w:val="28"/>
          <w:szCs w:val="28"/>
        </w:rPr>
        <w:t xml:space="preserve">вий, в том числе: региональных, </w:t>
      </w:r>
      <w:r w:rsidR="00132BF4" w:rsidRPr="00656FC4">
        <w:rPr>
          <w:sz w:val="28"/>
          <w:szCs w:val="28"/>
        </w:rPr>
        <w:t>отражающих специфику ус</w:t>
      </w:r>
      <w:r>
        <w:rPr>
          <w:sz w:val="28"/>
          <w:szCs w:val="28"/>
        </w:rPr>
        <w:t xml:space="preserve">ловий, в которых осуществляется </w:t>
      </w:r>
      <w:r w:rsidR="00132BF4" w:rsidRPr="00656FC4">
        <w:rPr>
          <w:sz w:val="28"/>
          <w:szCs w:val="28"/>
        </w:rPr>
        <w:t>образовательная деятельность (места, события, пе</w:t>
      </w:r>
      <w:r>
        <w:rPr>
          <w:sz w:val="28"/>
          <w:szCs w:val="28"/>
        </w:rPr>
        <w:t xml:space="preserve">рсоналии из </w:t>
      </w:r>
      <w:r w:rsidR="00132BF4" w:rsidRPr="00656FC4">
        <w:rPr>
          <w:sz w:val="28"/>
          <w:szCs w:val="28"/>
        </w:rPr>
        <w:t>ближайшего окру</w:t>
      </w:r>
      <w:r>
        <w:rPr>
          <w:sz w:val="28"/>
          <w:szCs w:val="28"/>
        </w:rPr>
        <w:t xml:space="preserve">жения; социальное партнерство); </w:t>
      </w:r>
      <w:r w:rsidR="00132BF4" w:rsidRPr="00656FC4">
        <w:rPr>
          <w:sz w:val="28"/>
          <w:szCs w:val="28"/>
        </w:rPr>
        <w:t>сложившихся тради</w:t>
      </w:r>
      <w:r>
        <w:rPr>
          <w:sz w:val="28"/>
          <w:szCs w:val="28"/>
        </w:rPr>
        <w:t xml:space="preserve">ций и уклада ДОО с учетом плана </w:t>
      </w:r>
      <w:r w:rsidR="00132BF4" w:rsidRPr="00656FC4">
        <w:rPr>
          <w:sz w:val="28"/>
          <w:szCs w:val="28"/>
        </w:rPr>
        <w:t>мероприятий конкретной образовательной организации</w:t>
      </w:r>
      <w:r>
        <w:rPr>
          <w:sz w:val="28"/>
          <w:szCs w:val="28"/>
        </w:rPr>
        <w:t xml:space="preserve"> </w:t>
      </w:r>
      <w:r w:rsidR="00132BF4" w:rsidRPr="00656FC4">
        <w:rPr>
          <w:sz w:val="28"/>
          <w:szCs w:val="28"/>
        </w:rPr>
        <w:t>(ключевые дела, традиции, акции, проекты и пр.).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По каждой теме подготовлены материалы для педаго</w:t>
      </w:r>
      <w:r w:rsidR="00873908">
        <w:rPr>
          <w:sz w:val="28"/>
          <w:szCs w:val="28"/>
        </w:rPr>
        <w:t xml:space="preserve">га и </w:t>
      </w:r>
      <w:r w:rsidRPr="00656FC4">
        <w:rPr>
          <w:sz w:val="28"/>
          <w:szCs w:val="28"/>
        </w:rPr>
        <w:t>для родителей.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</w:p>
    <w:p w:rsidR="00132BF4" w:rsidRPr="00656FC4" w:rsidRDefault="00873908" w:rsidP="0087390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32BF4" w:rsidRPr="00656FC4">
        <w:rPr>
          <w:b/>
          <w:sz w:val="28"/>
          <w:szCs w:val="28"/>
        </w:rPr>
        <w:t>Принципы и подходы к формированию программы</w:t>
      </w:r>
    </w:p>
    <w:p w:rsidR="00873908" w:rsidRDefault="00873908" w:rsidP="00656FC4">
      <w:pPr>
        <w:spacing w:line="360" w:lineRule="auto"/>
        <w:jc w:val="both"/>
        <w:rPr>
          <w:sz w:val="28"/>
          <w:szCs w:val="28"/>
        </w:rPr>
      </w:pP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32BF4" w:rsidRPr="00656FC4">
        <w:rPr>
          <w:sz w:val="28"/>
          <w:szCs w:val="28"/>
        </w:rPr>
        <w:t>Материалы методи</w:t>
      </w:r>
      <w:r>
        <w:rPr>
          <w:sz w:val="28"/>
          <w:szCs w:val="28"/>
        </w:rPr>
        <w:t xml:space="preserve">ческого комплекта «Добрые игры» </w:t>
      </w:r>
      <w:r w:rsidR="00132BF4" w:rsidRPr="00656FC4">
        <w:rPr>
          <w:sz w:val="28"/>
          <w:szCs w:val="28"/>
        </w:rPr>
        <w:t>для педагога включают: мето</w:t>
      </w:r>
      <w:r>
        <w:rPr>
          <w:sz w:val="28"/>
          <w:szCs w:val="28"/>
        </w:rPr>
        <w:t xml:space="preserve">дические рекомендации, варианты </w:t>
      </w:r>
      <w:r w:rsidR="00132BF4" w:rsidRPr="00656FC4">
        <w:rPr>
          <w:sz w:val="28"/>
          <w:szCs w:val="28"/>
        </w:rPr>
        <w:t>планирования, циклограммы в</w:t>
      </w:r>
      <w:r>
        <w:rPr>
          <w:sz w:val="28"/>
          <w:szCs w:val="28"/>
        </w:rPr>
        <w:t xml:space="preserve">оспитательных практик по темам, </w:t>
      </w:r>
      <w:r w:rsidR="00132BF4" w:rsidRPr="00656FC4">
        <w:rPr>
          <w:sz w:val="28"/>
          <w:szCs w:val="28"/>
        </w:rPr>
        <w:t>навигатор игр, раздаточн</w:t>
      </w:r>
      <w:r>
        <w:rPr>
          <w:sz w:val="28"/>
          <w:szCs w:val="28"/>
        </w:rPr>
        <w:t xml:space="preserve">ые материалы и шаблоны для </w:t>
      </w:r>
      <w:r w:rsidR="00132BF4" w:rsidRPr="00656FC4">
        <w:rPr>
          <w:sz w:val="28"/>
          <w:szCs w:val="28"/>
        </w:rPr>
        <w:t>самостоятельной дея</w:t>
      </w:r>
      <w:r>
        <w:rPr>
          <w:sz w:val="28"/>
          <w:szCs w:val="28"/>
        </w:rPr>
        <w:t xml:space="preserve">тельности детей и для насыщения </w:t>
      </w:r>
      <w:r w:rsidR="00132BF4" w:rsidRPr="00656FC4">
        <w:rPr>
          <w:sz w:val="28"/>
          <w:szCs w:val="28"/>
        </w:rPr>
        <w:t>предметно-пространственной</w:t>
      </w:r>
      <w:r>
        <w:rPr>
          <w:sz w:val="28"/>
          <w:szCs w:val="28"/>
        </w:rPr>
        <w:t xml:space="preserve"> среды. В содержании материалов </w:t>
      </w:r>
      <w:r w:rsidR="00132BF4" w:rsidRPr="00656FC4">
        <w:rPr>
          <w:sz w:val="28"/>
          <w:szCs w:val="28"/>
        </w:rPr>
        <w:t>методического комплекта п</w:t>
      </w:r>
      <w:r>
        <w:rPr>
          <w:sz w:val="28"/>
          <w:szCs w:val="28"/>
        </w:rPr>
        <w:t xml:space="preserve">редусмотрена организация разных </w:t>
      </w:r>
      <w:r w:rsidR="00132BF4" w:rsidRPr="00656FC4">
        <w:rPr>
          <w:sz w:val="28"/>
          <w:szCs w:val="28"/>
        </w:rPr>
        <w:t>видов детской деятельности и а</w:t>
      </w:r>
      <w:r>
        <w:rPr>
          <w:sz w:val="28"/>
          <w:szCs w:val="28"/>
        </w:rPr>
        <w:t xml:space="preserve">ктивности: игровая деятельность </w:t>
      </w:r>
      <w:r w:rsidR="00132BF4" w:rsidRPr="00656FC4">
        <w:rPr>
          <w:sz w:val="28"/>
          <w:szCs w:val="28"/>
        </w:rPr>
        <w:t>(творческие игры, иг</w:t>
      </w:r>
      <w:r>
        <w:rPr>
          <w:sz w:val="28"/>
          <w:szCs w:val="28"/>
        </w:rPr>
        <w:t xml:space="preserve">ры с правилами, народные игры); </w:t>
      </w:r>
      <w:r w:rsidR="00132BF4" w:rsidRPr="00656FC4">
        <w:rPr>
          <w:sz w:val="28"/>
          <w:szCs w:val="28"/>
        </w:rPr>
        <w:t>рассматривание, наб</w:t>
      </w:r>
      <w:r>
        <w:rPr>
          <w:sz w:val="28"/>
          <w:szCs w:val="28"/>
        </w:rPr>
        <w:t xml:space="preserve">людение (зрительное восприятие, </w:t>
      </w:r>
      <w:r w:rsidR="00132BF4" w:rsidRPr="00656FC4">
        <w:rPr>
          <w:sz w:val="28"/>
          <w:szCs w:val="28"/>
        </w:rPr>
        <w:t>наглядный материал); слуша</w:t>
      </w:r>
      <w:r>
        <w:rPr>
          <w:sz w:val="28"/>
          <w:szCs w:val="28"/>
        </w:rPr>
        <w:t xml:space="preserve">ние (художественная литература, </w:t>
      </w:r>
      <w:r w:rsidR="00132BF4" w:rsidRPr="00656FC4">
        <w:rPr>
          <w:sz w:val="28"/>
          <w:szCs w:val="28"/>
        </w:rPr>
        <w:t>музыка, звуки окружающего</w:t>
      </w:r>
      <w:r>
        <w:rPr>
          <w:sz w:val="28"/>
          <w:szCs w:val="28"/>
        </w:rPr>
        <w:t xml:space="preserve"> мира); творческая деятельность </w:t>
      </w:r>
      <w:r w:rsidR="00132BF4" w:rsidRPr="00656FC4">
        <w:rPr>
          <w:sz w:val="28"/>
          <w:szCs w:val="28"/>
        </w:rPr>
        <w:t>(изобразительная, театрализованная, муз</w:t>
      </w:r>
      <w:r>
        <w:rPr>
          <w:sz w:val="28"/>
          <w:szCs w:val="28"/>
        </w:rPr>
        <w:t xml:space="preserve">ыкальная); </w:t>
      </w:r>
      <w:r w:rsidR="00132BF4" w:rsidRPr="00656FC4">
        <w:rPr>
          <w:sz w:val="28"/>
          <w:szCs w:val="28"/>
        </w:rPr>
        <w:t>развивающие задания на вни</w:t>
      </w:r>
      <w:r>
        <w:rPr>
          <w:sz w:val="28"/>
          <w:szCs w:val="28"/>
        </w:rPr>
        <w:t xml:space="preserve">мание, память, логику, развитие </w:t>
      </w:r>
      <w:r w:rsidR="00132BF4" w:rsidRPr="00656FC4">
        <w:rPr>
          <w:sz w:val="28"/>
          <w:szCs w:val="28"/>
        </w:rPr>
        <w:t>мелкой моторики; двиг</w:t>
      </w:r>
      <w:r>
        <w:rPr>
          <w:sz w:val="28"/>
          <w:szCs w:val="28"/>
        </w:rPr>
        <w:t xml:space="preserve">ательная активность (подвижные, </w:t>
      </w:r>
      <w:r w:rsidR="00132BF4" w:rsidRPr="00656FC4">
        <w:rPr>
          <w:sz w:val="28"/>
          <w:szCs w:val="28"/>
        </w:rPr>
        <w:t>дворовые игры, эстафеты); проектная деятельность и т. д.</w:t>
      </w:r>
    </w:p>
    <w:p w:rsidR="00873908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32BF4" w:rsidRPr="00656FC4">
        <w:rPr>
          <w:sz w:val="28"/>
          <w:szCs w:val="28"/>
        </w:rPr>
        <w:t>Приобщение дошколь</w:t>
      </w:r>
      <w:r>
        <w:rPr>
          <w:sz w:val="28"/>
          <w:szCs w:val="28"/>
        </w:rPr>
        <w:t xml:space="preserve">ников к традиционным российским </w:t>
      </w:r>
      <w:r w:rsidR="00132BF4" w:rsidRPr="00656FC4">
        <w:rPr>
          <w:sz w:val="28"/>
          <w:szCs w:val="28"/>
        </w:rPr>
        <w:t>духовно-нравственным ценн</w:t>
      </w:r>
      <w:r>
        <w:rPr>
          <w:sz w:val="28"/>
          <w:szCs w:val="28"/>
        </w:rPr>
        <w:t xml:space="preserve">остям осуществляется в процессе </w:t>
      </w:r>
      <w:r w:rsidR="00132BF4" w:rsidRPr="00656FC4">
        <w:rPr>
          <w:sz w:val="28"/>
          <w:szCs w:val="28"/>
        </w:rPr>
        <w:t>развивающего общения, сов</w:t>
      </w:r>
      <w:r>
        <w:rPr>
          <w:sz w:val="28"/>
          <w:szCs w:val="28"/>
        </w:rPr>
        <w:t xml:space="preserve">местной деятельности взрослых и </w:t>
      </w:r>
      <w:r w:rsidR="00132BF4" w:rsidRPr="00656FC4">
        <w:rPr>
          <w:sz w:val="28"/>
          <w:szCs w:val="28"/>
        </w:rPr>
        <w:t>детей и самостоятельной детск</w:t>
      </w:r>
      <w:r>
        <w:rPr>
          <w:sz w:val="28"/>
          <w:szCs w:val="28"/>
        </w:rPr>
        <w:t xml:space="preserve">ой деятельности. Для реализации </w:t>
      </w:r>
      <w:r w:rsidR="00132BF4" w:rsidRPr="00656FC4">
        <w:rPr>
          <w:sz w:val="28"/>
          <w:szCs w:val="28"/>
        </w:rPr>
        <w:t>данного подхо</w:t>
      </w:r>
      <w:r>
        <w:rPr>
          <w:sz w:val="28"/>
          <w:szCs w:val="28"/>
        </w:rPr>
        <w:t xml:space="preserve">да определили следующие форматы </w:t>
      </w:r>
      <w:r w:rsidR="00132BF4" w:rsidRPr="00656FC4">
        <w:rPr>
          <w:sz w:val="28"/>
          <w:szCs w:val="28"/>
        </w:rPr>
        <w:t xml:space="preserve">взаимодействия детей и взрослых: 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«Взрослый — ребенок»,</w:t>
      </w:r>
    </w:p>
    <w:p w:rsidR="00873908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«Ребенок и другие дети»,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 «Ребенок самостоятельно».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Формат «Взросл</w:t>
      </w:r>
      <w:r>
        <w:rPr>
          <w:sz w:val="28"/>
          <w:szCs w:val="28"/>
        </w:rPr>
        <w:t xml:space="preserve">ый — ребенок» — это развивающее </w:t>
      </w:r>
      <w:r w:rsidR="00132BF4" w:rsidRPr="00656FC4">
        <w:rPr>
          <w:sz w:val="28"/>
          <w:szCs w:val="28"/>
        </w:rPr>
        <w:t xml:space="preserve">общение, беседы </w:t>
      </w:r>
      <w:r>
        <w:rPr>
          <w:sz w:val="28"/>
          <w:szCs w:val="28"/>
        </w:rPr>
        <w:t xml:space="preserve">и совместная деятельность, где, </w:t>
      </w:r>
      <w:r w:rsidR="00132BF4" w:rsidRPr="00656FC4">
        <w:rPr>
          <w:sz w:val="28"/>
          <w:szCs w:val="28"/>
        </w:rPr>
        <w:t>взаимодействуя с ребенком</w:t>
      </w:r>
      <w:r>
        <w:rPr>
          <w:sz w:val="28"/>
          <w:szCs w:val="28"/>
        </w:rPr>
        <w:t xml:space="preserve">, педагог способствует открытию </w:t>
      </w:r>
      <w:r w:rsidR="00132BF4" w:rsidRPr="00656FC4">
        <w:rPr>
          <w:sz w:val="28"/>
          <w:szCs w:val="28"/>
        </w:rPr>
        <w:t>ребенком нового, систематизирует наблюдения ребенка,</w:t>
      </w:r>
      <w:r>
        <w:rPr>
          <w:sz w:val="28"/>
          <w:szCs w:val="28"/>
        </w:rPr>
        <w:t xml:space="preserve"> </w:t>
      </w:r>
      <w:r w:rsidR="00132BF4" w:rsidRPr="00656FC4">
        <w:rPr>
          <w:sz w:val="28"/>
          <w:szCs w:val="28"/>
        </w:rPr>
        <w:t>стимулирует выражение отношения к событиям окружающего</w:t>
      </w:r>
    </w:p>
    <w:p w:rsidR="00873908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lastRenderedPageBreak/>
        <w:t>мира. Ребенок выступает</w:t>
      </w:r>
      <w:r w:rsidR="00873908">
        <w:rPr>
          <w:sz w:val="28"/>
          <w:szCs w:val="28"/>
        </w:rPr>
        <w:t xml:space="preserve"> субъектом познания объективной </w:t>
      </w:r>
      <w:r w:rsidRPr="00656FC4">
        <w:rPr>
          <w:sz w:val="28"/>
          <w:szCs w:val="28"/>
        </w:rPr>
        <w:t>реальност</w:t>
      </w:r>
      <w:r w:rsidR="00873908">
        <w:rPr>
          <w:sz w:val="28"/>
          <w:szCs w:val="28"/>
        </w:rPr>
        <w:t xml:space="preserve">и. В приоритете — коммуникация. </w:t>
      </w:r>
      <w:r w:rsidRPr="00656FC4">
        <w:rPr>
          <w:sz w:val="28"/>
          <w:szCs w:val="28"/>
        </w:rPr>
        <w:t>Расширение представ</w:t>
      </w:r>
      <w:r w:rsidR="00873908">
        <w:rPr>
          <w:sz w:val="28"/>
          <w:szCs w:val="28"/>
        </w:rPr>
        <w:t xml:space="preserve">лений детей о людях, событиях и </w:t>
      </w:r>
      <w:r w:rsidRPr="00656FC4">
        <w:rPr>
          <w:sz w:val="28"/>
          <w:szCs w:val="28"/>
        </w:rPr>
        <w:t>явлениях окружающей действительности будет способствов</w:t>
      </w:r>
      <w:r w:rsidR="00873908">
        <w:rPr>
          <w:sz w:val="28"/>
          <w:szCs w:val="28"/>
        </w:rPr>
        <w:t xml:space="preserve">ать </w:t>
      </w:r>
      <w:r w:rsidRPr="00656FC4">
        <w:rPr>
          <w:sz w:val="28"/>
          <w:szCs w:val="28"/>
        </w:rPr>
        <w:t>их отражению в игро</w:t>
      </w:r>
      <w:r w:rsidR="00873908">
        <w:rPr>
          <w:sz w:val="28"/>
          <w:szCs w:val="28"/>
        </w:rPr>
        <w:t xml:space="preserve">вой деятельности дошкольников и </w:t>
      </w:r>
      <w:r w:rsidRPr="00656FC4">
        <w:rPr>
          <w:sz w:val="28"/>
          <w:szCs w:val="28"/>
        </w:rPr>
        <w:t>обогащению содержания самостоятельных детских игр.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 этой </w:t>
      </w:r>
      <w:r w:rsidR="00132BF4" w:rsidRPr="00656FC4">
        <w:rPr>
          <w:sz w:val="28"/>
          <w:szCs w:val="28"/>
        </w:rPr>
        <w:t>целью в понедельник во вре</w:t>
      </w:r>
      <w:r>
        <w:rPr>
          <w:sz w:val="28"/>
          <w:szCs w:val="28"/>
        </w:rPr>
        <w:t xml:space="preserve">мя утреннего круга предлагается </w:t>
      </w:r>
      <w:r w:rsidR="00132BF4" w:rsidRPr="00656FC4">
        <w:rPr>
          <w:sz w:val="28"/>
          <w:szCs w:val="28"/>
        </w:rPr>
        <w:t>проводить развива</w:t>
      </w:r>
      <w:r>
        <w:rPr>
          <w:sz w:val="28"/>
          <w:szCs w:val="28"/>
        </w:rPr>
        <w:t xml:space="preserve">ющую беседу, содержание которой </w:t>
      </w:r>
      <w:r w:rsidR="00132BF4" w:rsidRPr="00656FC4">
        <w:rPr>
          <w:sz w:val="28"/>
          <w:szCs w:val="28"/>
        </w:rPr>
        <w:t>направлено на формирование ценностно</w:t>
      </w:r>
      <w:r>
        <w:rPr>
          <w:sz w:val="28"/>
          <w:szCs w:val="28"/>
        </w:rPr>
        <w:t xml:space="preserve">го отношения к </w:t>
      </w:r>
      <w:r w:rsidR="00132BF4" w:rsidRPr="00656FC4">
        <w:rPr>
          <w:sz w:val="28"/>
          <w:szCs w:val="28"/>
        </w:rPr>
        <w:t>окружающему миру (природн</w:t>
      </w:r>
      <w:r>
        <w:rPr>
          <w:sz w:val="28"/>
          <w:szCs w:val="28"/>
        </w:rPr>
        <w:t xml:space="preserve">ому и социокультурному), другим </w:t>
      </w:r>
      <w:r w:rsidR="00132BF4" w:rsidRPr="00656FC4">
        <w:rPr>
          <w:sz w:val="28"/>
          <w:szCs w:val="28"/>
        </w:rPr>
        <w:t xml:space="preserve">людям и самому себе, а </w:t>
      </w:r>
      <w:r>
        <w:rPr>
          <w:sz w:val="28"/>
          <w:szCs w:val="28"/>
        </w:rPr>
        <w:t xml:space="preserve">также способствует обогащению и </w:t>
      </w:r>
      <w:r w:rsidR="00132BF4" w:rsidRPr="00656FC4">
        <w:rPr>
          <w:sz w:val="28"/>
          <w:szCs w:val="28"/>
        </w:rPr>
        <w:t>активизации словаря детей по определенной теме.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BF4" w:rsidRPr="00656FC4">
        <w:rPr>
          <w:sz w:val="28"/>
          <w:szCs w:val="28"/>
        </w:rPr>
        <w:t>В циклограмме воспит</w:t>
      </w:r>
      <w:r>
        <w:rPr>
          <w:sz w:val="28"/>
          <w:szCs w:val="28"/>
        </w:rPr>
        <w:t xml:space="preserve">ательной практики для педагогов </w:t>
      </w:r>
      <w:r w:rsidR="00132BF4" w:rsidRPr="00656FC4">
        <w:rPr>
          <w:sz w:val="28"/>
          <w:szCs w:val="28"/>
        </w:rPr>
        <w:t>предлагается краткое содержан</w:t>
      </w:r>
      <w:r>
        <w:rPr>
          <w:sz w:val="28"/>
          <w:szCs w:val="28"/>
        </w:rPr>
        <w:t xml:space="preserve">ие беседы по теме, примерные </w:t>
      </w:r>
      <w:r w:rsidR="00132BF4" w:rsidRPr="00656FC4">
        <w:rPr>
          <w:sz w:val="28"/>
          <w:szCs w:val="28"/>
        </w:rPr>
        <w:t>вопросы к детям, пере</w:t>
      </w:r>
      <w:r>
        <w:rPr>
          <w:sz w:val="28"/>
          <w:szCs w:val="28"/>
        </w:rPr>
        <w:t xml:space="preserve">чень иллюстративного материала, </w:t>
      </w:r>
      <w:r w:rsidR="00132BF4" w:rsidRPr="00656FC4">
        <w:rPr>
          <w:sz w:val="28"/>
          <w:szCs w:val="28"/>
        </w:rPr>
        <w:t>произведений художествен</w:t>
      </w:r>
      <w:r>
        <w:rPr>
          <w:sz w:val="28"/>
          <w:szCs w:val="28"/>
        </w:rPr>
        <w:t xml:space="preserve">ной и познавательной литературы </w:t>
      </w:r>
      <w:r w:rsidR="00132BF4" w:rsidRPr="00656FC4">
        <w:rPr>
          <w:sz w:val="28"/>
          <w:szCs w:val="28"/>
        </w:rPr>
        <w:t>для чтения детя</w:t>
      </w:r>
      <w:r>
        <w:rPr>
          <w:sz w:val="28"/>
          <w:szCs w:val="28"/>
        </w:rPr>
        <w:t xml:space="preserve">м или прослушивание аудиозаписи </w:t>
      </w:r>
      <w:r w:rsidR="00132BF4" w:rsidRPr="00656FC4">
        <w:rPr>
          <w:sz w:val="28"/>
          <w:szCs w:val="28"/>
        </w:rPr>
        <w:t>профессиональных чтецо</w:t>
      </w:r>
      <w:r>
        <w:rPr>
          <w:sz w:val="28"/>
          <w:szCs w:val="28"/>
        </w:rPr>
        <w:t>в; музыкальные произведения для с</w:t>
      </w:r>
      <w:r w:rsidR="00132BF4" w:rsidRPr="00656FC4">
        <w:rPr>
          <w:sz w:val="28"/>
          <w:szCs w:val="28"/>
        </w:rPr>
        <w:t>лушания. По некоторым темам</w:t>
      </w:r>
      <w:r>
        <w:rPr>
          <w:sz w:val="28"/>
          <w:szCs w:val="28"/>
        </w:rPr>
        <w:t xml:space="preserve"> предлагается познакомить детей </w:t>
      </w:r>
      <w:r w:rsidR="00132BF4" w:rsidRPr="00656FC4">
        <w:rPr>
          <w:sz w:val="28"/>
          <w:szCs w:val="28"/>
        </w:rPr>
        <w:t>старшего дошкольного во</w:t>
      </w:r>
      <w:r>
        <w:rPr>
          <w:sz w:val="28"/>
          <w:szCs w:val="28"/>
        </w:rPr>
        <w:t xml:space="preserve">зраста с выдающимися личностями </w:t>
      </w:r>
      <w:r w:rsidR="00132BF4" w:rsidRPr="00656FC4">
        <w:rPr>
          <w:sz w:val="28"/>
          <w:szCs w:val="28"/>
        </w:rPr>
        <w:t>отечественной ис</w:t>
      </w:r>
      <w:r>
        <w:rPr>
          <w:sz w:val="28"/>
          <w:szCs w:val="28"/>
        </w:rPr>
        <w:t>тории, науки, культуры, спорта.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Формат «Ребенок </w:t>
      </w:r>
      <w:r w:rsidR="00873908">
        <w:rPr>
          <w:sz w:val="28"/>
          <w:szCs w:val="28"/>
        </w:rPr>
        <w:t xml:space="preserve">и другие дети» — это совместная </w:t>
      </w:r>
      <w:r w:rsidRPr="00656FC4">
        <w:rPr>
          <w:sz w:val="28"/>
          <w:szCs w:val="28"/>
        </w:rPr>
        <w:t>деятельность, при которой р</w:t>
      </w:r>
      <w:r w:rsidR="00873908">
        <w:rPr>
          <w:sz w:val="28"/>
          <w:szCs w:val="28"/>
        </w:rPr>
        <w:t xml:space="preserve">ебенок и педагог — равноправные </w:t>
      </w:r>
      <w:r w:rsidRPr="00656FC4">
        <w:rPr>
          <w:sz w:val="28"/>
          <w:szCs w:val="28"/>
        </w:rPr>
        <w:t>партнеры, или совместна</w:t>
      </w:r>
      <w:r w:rsidR="00873908">
        <w:rPr>
          <w:sz w:val="28"/>
          <w:szCs w:val="28"/>
        </w:rPr>
        <w:t xml:space="preserve">я деятельность группы детей под </w:t>
      </w:r>
      <w:r w:rsidRPr="00656FC4">
        <w:rPr>
          <w:sz w:val="28"/>
          <w:szCs w:val="28"/>
        </w:rPr>
        <w:t>руководством педагога, ко</w:t>
      </w:r>
      <w:r w:rsidR="00873908">
        <w:rPr>
          <w:sz w:val="28"/>
          <w:szCs w:val="28"/>
        </w:rPr>
        <w:t>торый направляет их. Приоритет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интеракция, то есть вза</w:t>
      </w:r>
      <w:r w:rsidR="00873908">
        <w:rPr>
          <w:sz w:val="28"/>
          <w:szCs w:val="28"/>
        </w:rPr>
        <w:t xml:space="preserve">имодействие в процессе общения, </w:t>
      </w:r>
      <w:r w:rsidRPr="00656FC4">
        <w:rPr>
          <w:sz w:val="28"/>
          <w:szCs w:val="28"/>
        </w:rPr>
        <w:t>совместной деятельности, ко</w:t>
      </w:r>
      <w:r w:rsidR="00873908">
        <w:rPr>
          <w:sz w:val="28"/>
          <w:szCs w:val="28"/>
        </w:rPr>
        <w:t xml:space="preserve">гда между участниками возникает </w:t>
      </w:r>
      <w:r w:rsidRPr="00656FC4">
        <w:rPr>
          <w:sz w:val="28"/>
          <w:szCs w:val="28"/>
        </w:rPr>
        <w:t xml:space="preserve">контакт. Ребенок выступает как </w:t>
      </w:r>
      <w:r w:rsidR="00873908">
        <w:rPr>
          <w:sz w:val="28"/>
          <w:szCs w:val="28"/>
        </w:rPr>
        <w:t xml:space="preserve">субъект общения, накопления </w:t>
      </w:r>
      <w:r w:rsidRPr="00656FC4">
        <w:rPr>
          <w:sz w:val="28"/>
          <w:szCs w:val="28"/>
        </w:rPr>
        <w:t>социального опыта и ак</w:t>
      </w:r>
      <w:r w:rsidR="00873908">
        <w:rPr>
          <w:sz w:val="28"/>
          <w:szCs w:val="28"/>
        </w:rPr>
        <w:t xml:space="preserve">тивного отношения к окружающему </w:t>
      </w:r>
      <w:r w:rsidRPr="00656FC4">
        <w:rPr>
          <w:sz w:val="28"/>
          <w:szCs w:val="28"/>
        </w:rPr>
        <w:t>миру. В этой части циклогр</w:t>
      </w:r>
      <w:r w:rsidR="00873908">
        <w:rPr>
          <w:sz w:val="28"/>
          <w:szCs w:val="28"/>
        </w:rPr>
        <w:t xml:space="preserve">аммы воспитательной практики по </w:t>
      </w:r>
      <w:r w:rsidRPr="00656FC4">
        <w:rPr>
          <w:sz w:val="28"/>
          <w:szCs w:val="28"/>
        </w:rPr>
        <w:t>каждой теме педагогам предлагаются: «Добрые игры» — разные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виды игр по определенной теме, направленные на воспитание</w:t>
      </w:r>
      <w:r w:rsidR="00873908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положительных социальн</w:t>
      </w:r>
      <w:r w:rsidR="00873908">
        <w:rPr>
          <w:sz w:val="28"/>
          <w:szCs w:val="28"/>
        </w:rPr>
        <w:t xml:space="preserve">ых чувств у детей, освоение ими </w:t>
      </w:r>
      <w:r w:rsidRPr="00656FC4">
        <w:rPr>
          <w:sz w:val="28"/>
          <w:szCs w:val="28"/>
        </w:rPr>
        <w:t>первичного социокул</w:t>
      </w:r>
      <w:r w:rsidR="00873908">
        <w:rPr>
          <w:sz w:val="28"/>
          <w:szCs w:val="28"/>
        </w:rPr>
        <w:t xml:space="preserve">ьтурного опыта и конструктивных </w:t>
      </w:r>
      <w:r w:rsidRPr="00656FC4">
        <w:rPr>
          <w:sz w:val="28"/>
          <w:szCs w:val="28"/>
        </w:rPr>
        <w:t xml:space="preserve">социальных навыков; варианты совместной </w:t>
      </w:r>
      <w:r w:rsidRPr="00656FC4">
        <w:rPr>
          <w:sz w:val="28"/>
          <w:szCs w:val="28"/>
        </w:rPr>
        <w:lastRenderedPageBreak/>
        <w:t>трудовой,</w:t>
      </w:r>
      <w:r w:rsidR="00873908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продуктивной художественно-творческой деятельности</w:t>
      </w:r>
      <w:r w:rsidR="00873908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(изобразительной, театрализованной, музыкальной).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BF4" w:rsidRPr="00656FC4">
        <w:rPr>
          <w:sz w:val="28"/>
          <w:szCs w:val="28"/>
        </w:rPr>
        <w:t xml:space="preserve">Формат «Ребенок </w:t>
      </w:r>
      <w:r>
        <w:rPr>
          <w:sz w:val="28"/>
          <w:szCs w:val="28"/>
        </w:rPr>
        <w:t xml:space="preserve">самостоятельно». Педагог в этой </w:t>
      </w:r>
      <w:r w:rsidR="00132BF4" w:rsidRPr="00656FC4">
        <w:rPr>
          <w:sz w:val="28"/>
          <w:szCs w:val="28"/>
        </w:rPr>
        <w:t>ситуации не является уча</w:t>
      </w:r>
      <w:r>
        <w:rPr>
          <w:sz w:val="28"/>
          <w:szCs w:val="28"/>
        </w:rPr>
        <w:t xml:space="preserve">стником совместной деятельности </w:t>
      </w:r>
      <w:r w:rsidR="00132BF4" w:rsidRPr="00656FC4">
        <w:rPr>
          <w:sz w:val="28"/>
          <w:szCs w:val="28"/>
        </w:rPr>
        <w:t>детей, но выступает в роли е</w:t>
      </w:r>
      <w:r>
        <w:rPr>
          <w:sz w:val="28"/>
          <w:szCs w:val="28"/>
        </w:rPr>
        <w:t xml:space="preserve">е организатора, ставит задачу и </w:t>
      </w:r>
      <w:r w:rsidR="00132BF4" w:rsidRPr="00656FC4">
        <w:rPr>
          <w:sz w:val="28"/>
          <w:szCs w:val="28"/>
        </w:rPr>
        <w:t>создает необходим</w:t>
      </w:r>
      <w:r>
        <w:rPr>
          <w:sz w:val="28"/>
          <w:szCs w:val="28"/>
        </w:rPr>
        <w:t xml:space="preserve">ые условия. Это также спонтанно </w:t>
      </w:r>
      <w:r w:rsidR="00132BF4" w:rsidRPr="00656FC4">
        <w:rPr>
          <w:sz w:val="28"/>
          <w:szCs w:val="28"/>
        </w:rPr>
        <w:t>возникающая игровая, двигательная, продуктивная творческая,</w:t>
      </w:r>
    </w:p>
    <w:p w:rsidR="00873908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познавательная, конструктивн</w:t>
      </w:r>
      <w:r w:rsidR="00873908">
        <w:rPr>
          <w:sz w:val="28"/>
          <w:szCs w:val="28"/>
        </w:rPr>
        <w:t xml:space="preserve">ая деятельность детей (ребенка) </w:t>
      </w:r>
      <w:r w:rsidRPr="00656FC4">
        <w:rPr>
          <w:sz w:val="28"/>
          <w:szCs w:val="28"/>
        </w:rPr>
        <w:t>без участия педагога. П</w:t>
      </w:r>
      <w:r w:rsidR="00873908">
        <w:rPr>
          <w:sz w:val="28"/>
          <w:szCs w:val="28"/>
        </w:rPr>
        <w:t>риоритет — личностное развитие.</w:t>
      </w:r>
    </w:p>
    <w:p w:rsidR="00873908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="00132BF4" w:rsidRPr="00656FC4">
        <w:rPr>
          <w:sz w:val="28"/>
          <w:szCs w:val="28"/>
        </w:rPr>
        <w:t>ебенок — субъект самостояте</w:t>
      </w:r>
      <w:r>
        <w:rPr>
          <w:sz w:val="28"/>
          <w:szCs w:val="28"/>
        </w:rPr>
        <w:t xml:space="preserve">льного развития и сознательного </w:t>
      </w:r>
      <w:r w:rsidR="00132BF4" w:rsidRPr="00656FC4">
        <w:rPr>
          <w:sz w:val="28"/>
          <w:szCs w:val="28"/>
        </w:rPr>
        <w:t xml:space="preserve">преобразования окружающего </w:t>
      </w:r>
      <w:r>
        <w:rPr>
          <w:sz w:val="28"/>
          <w:szCs w:val="28"/>
        </w:rPr>
        <w:t xml:space="preserve">мира. В этой части предлагаются </w:t>
      </w:r>
      <w:r w:rsidR="00132BF4" w:rsidRPr="00656FC4">
        <w:rPr>
          <w:sz w:val="28"/>
          <w:szCs w:val="28"/>
        </w:rPr>
        <w:t>схем</w:t>
      </w:r>
      <w:r>
        <w:rPr>
          <w:sz w:val="28"/>
          <w:szCs w:val="28"/>
        </w:rPr>
        <w:t xml:space="preserve">ы и </w:t>
      </w:r>
      <w:r w:rsidR="00132BF4" w:rsidRPr="00656FC4">
        <w:rPr>
          <w:sz w:val="28"/>
          <w:szCs w:val="28"/>
        </w:rPr>
        <w:t>шаблоны для раск</w:t>
      </w:r>
      <w:r>
        <w:rPr>
          <w:sz w:val="28"/>
          <w:szCs w:val="28"/>
        </w:rPr>
        <w:t xml:space="preserve">рашивания, составления мозаики, </w:t>
      </w:r>
      <w:r w:rsidR="00132BF4" w:rsidRPr="00656FC4">
        <w:rPr>
          <w:sz w:val="28"/>
          <w:szCs w:val="28"/>
        </w:rPr>
        <w:t>фигур на геометрической до</w:t>
      </w:r>
      <w:r>
        <w:rPr>
          <w:sz w:val="28"/>
          <w:szCs w:val="28"/>
        </w:rPr>
        <w:t xml:space="preserve">ске, лепки, вырезания простых и </w:t>
      </w:r>
      <w:r w:rsidR="00132BF4" w:rsidRPr="00656FC4">
        <w:rPr>
          <w:sz w:val="28"/>
          <w:szCs w:val="28"/>
        </w:rPr>
        <w:t>симметричных изобра</w:t>
      </w:r>
      <w:r>
        <w:rPr>
          <w:sz w:val="28"/>
          <w:szCs w:val="28"/>
        </w:rPr>
        <w:t xml:space="preserve">жений, игры «Парные картинки» и </w:t>
      </w:r>
      <w:r w:rsidR="00132BF4" w:rsidRPr="00656FC4">
        <w:rPr>
          <w:sz w:val="28"/>
          <w:szCs w:val="28"/>
        </w:rPr>
        <w:t>«Лабиринты». Результат</w:t>
      </w:r>
      <w:r>
        <w:rPr>
          <w:sz w:val="28"/>
          <w:szCs w:val="28"/>
        </w:rPr>
        <w:t xml:space="preserve">ы выполнения творческих заданий </w:t>
      </w:r>
      <w:r w:rsidR="00132BF4" w:rsidRPr="00656FC4">
        <w:rPr>
          <w:sz w:val="28"/>
          <w:szCs w:val="28"/>
        </w:rPr>
        <w:t>рекомендуется оформлять в коллективные ил</w:t>
      </w:r>
      <w:r>
        <w:rPr>
          <w:sz w:val="28"/>
          <w:szCs w:val="28"/>
        </w:rPr>
        <w:t xml:space="preserve">и индивидуальные </w:t>
      </w:r>
      <w:r w:rsidR="00132BF4" w:rsidRPr="00656FC4">
        <w:rPr>
          <w:sz w:val="28"/>
          <w:szCs w:val="28"/>
        </w:rPr>
        <w:t>папки, которые наполн</w:t>
      </w:r>
      <w:r>
        <w:rPr>
          <w:sz w:val="28"/>
          <w:szCs w:val="28"/>
        </w:rPr>
        <w:t xml:space="preserve">яются по мере прохождения тем и </w:t>
      </w:r>
      <w:r w:rsidR="00132BF4" w:rsidRPr="00656FC4">
        <w:rPr>
          <w:sz w:val="28"/>
          <w:szCs w:val="28"/>
        </w:rPr>
        <w:t>доступны для рассматри</w:t>
      </w:r>
      <w:r>
        <w:rPr>
          <w:sz w:val="28"/>
          <w:szCs w:val="28"/>
        </w:rPr>
        <w:t xml:space="preserve">вания детьми в свободное время. 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BF4" w:rsidRPr="00656FC4">
        <w:rPr>
          <w:sz w:val="28"/>
          <w:szCs w:val="28"/>
        </w:rPr>
        <w:t>Итогом интегративной деятельности по теме недели могут</w:t>
      </w:r>
    </w:p>
    <w:p w:rsidR="00132BF4" w:rsidRPr="00656FC4" w:rsidRDefault="00873908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являться: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индивидуальный творческ</w:t>
      </w:r>
      <w:r w:rsidR="00873908">
        <w:rPr>
          <w:sz w:val="28"/>
          <w:szCs w:val="28"/>
        </w:rPr>
        <w:t xml:space="preserve">ий продукт (рисунок, поделка из </w:t>
      </w:r>
      <w:r w:rsidRPr="00656FC4">
        <w:rPr>
          <w:sz w:val="28"/>
          <w:szCs w:val="28"/>
        </w:rPr>
        <w:t>пластилина, б</w:t>
      </w:r>
      <w:r w:rsidR="00873908">
        <w:rPr>
          <w:sz w:val="28"/>
          <w:szCs w:val="28"/>
        </w:rPr>
        <w:t xml:space="preserve">умаги или природного материала, </w:t>
      </w:r>
      <w:r w:rsidRPr="00656FC4">
        <w:rPr>
          <w:sz w:val="28"/>
          <w:szCs w:val="28"/>
        </w:rPr>
        <w:t>аппликация);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коллективный творчес</w:t>
      </w:r>
      <w:r w:rsidR="00873908">
        <w:rPr>
          <w:sz w:val="28"/>
          <w:szCs w:val="28"/>
        </w:rPr>
        <w:t xml:space="preserve">кий продукт (коллаж, поделка из </w:t>
      </w:r>
      <w:r w:rsidRPr="00656FC4">
        <w:rPr>
          <w:sz w:val="28"/>
          <w:szCs w:val="28"/>
        </w:rPr>
        <w:t>конструктора, открытк</w:t>
      </w:r>
      <w:r w:rsidR="00873908">
        <w:rPr>
          <w:sz w:val="28"/>
          <w:szCs w:val="28"/>
        </w:rPr>
        <w:t xml:space="preserve">а, настольный театр, исполнение </w:t>
      </w:r>
      <w:r w:rsidRPr="00656FC4">
        <w:rPr>
          <w:sz w:val="28"/>
          <w:szCs w:val="28"/>
        </w:rPr>
        <w:t>песни, танец и пр.);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результат коллективной проектной деятельности;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участие в общем деле (трудов</w:t>
      </w:r>
      <w:r w:rsidR="00276B40">
        <w:rPr>
          <w:sz w:val="28"/>
          <w:szCs w:val="28"/>
        </w:rPr>
        <w:t xml:space="preserve">ая деятельность; участие в </w:t>
      </w:r>
      <w:r w:rsidRPr="00656FC4">
        <w:rPr>
          <w:sz w:val="28"/>
          <w:szCs w:val="28"/>
        </w:rPr>
        <w:t>общей акции детског</w:t>
      </w:r>
      <w:r w:rsidR="00276B40">
        <w:rPr>
          <w:sz w:val="28"/>
          <w:szCs w:val="28"/>
        </w:rPr>
        <w:t xml:space="preserve">о сада, района, города, страны; </w:t>
      </w:r>
      <w:r w:rsidRPr="00656FC4">
        <w:rPr>
          <w:sz w:val="28"/>
          <w:szCs w:val="28"/>
        </w:rPr>
        <w:t>театрализованная постано</w:t>
      </w:r>
      <w:r w:rsidR="00276B40">
        <w:rPr>
          <w:sz w:val="28"/>
          <w:szCs w:val="28"/>
        </w:rPr>
        <w:t xml:space="preserve">вка с показом для других детей, </w:t>
      </w:r>
      <w:r w:rsidRPr="00656FC4">
        <w:rPr>
          <w:sz w:val="28"/>
          <w:szCs w:val="28"/>
        </w:rPr>
        <w:t>родителей; помощь малышам и пр.).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С целью определени</w:t>
      </w:r>
      <w:r w:rsidR="00276B40">
        <w:rPr>
          <w:sz w:val="28"/>
          <w:szCs w:val="28"/>
        </w:rPr>
        <w:t xml:space="preserve">я результатов освоения ребенком </w:t>
      </w:r>
      <w:r w:rsidRPr="00656FC4">
        <w:rPr>
          <w:sz w:val="28"/>
          <w:szCs w:val="28"/>
        </w:rPr>
        <w:t>ценностного опыта по определенной теме</w:t>
      </w:r>
      <w:r w:rsidR="00276B40">
        <w:rPr>
          <w:sz w:val="28"/>
          <w:szCs w:val="28"/>
        </w:rPr>
        <w:t xml:space="preserve"> в пятницу во время </w:t>
      </w:r>
      <w:r w:rsidRPr="00656FC4">
        <w:rPr>
          <w:sz w:val="28"/>
          <w:szCs w:val="28"/>
        </w:rPr>
        <w:t>утреннего круга предлагает</w:t>
      </w:r>
      <w:r w:rsidR="00276B40">
        <w:rPr>
          <w:sz w:val="28"/>
          <w:szCs w:val="28"/>
        </w:rPr>
        <w:t xml:space="preserve">ся провести развивающую беседу, </w:t>
      </w:r>
      <w:r w:rsidRPr="00656FC4">
        <w:rPr>
          <w:sz w:val="28"/>
          <w:szCs w:val="28"/>
        </w:rPr>
        <w:t>актуализирующую представлений детей, в течение дня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lastRenderedPageBreak/>
        <w:t>организовать игровую деятельность и заполнение «Экрана</w:t>
      </w:r>
      <w:r w:rsidR="00276B40">
        <w:rPr>
          <w:sz w:val="28"/>
          <w:szCs w:val="28"/>
        </w:rPr>
        <w:t xml:space="preserve"> </w:t>
      </w:r>
      <w:r w:rsidRPr="00656FC4">
        <w:rPr>
          <w:sz w:val="28"/>
          <w:szCs w:val="28"/>
        </w:rPr>
        <w:t>детского выбора» для</w:t>
      </w:r>
      <w:r w:rsidR="00276B40">
        <w:rPr>
          <w:sz w:val="28"/>
          <w:szCs w:val="28"/>
        </w:rPr>
        <w:t xml:space="preserve"> выявления игровых предпочтений </w:t>
      </w:r>
      <w:r w:rsidRPr="00656FC4">
        <w:rPr>
          <w:sz w:val="28"/>
          <w:szCs w:val="28"/>
        </w:rPr>
        <w:t>(коллективных и индивидуальных).</w:t>
      </w: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BF4" w:rsidRPr="00656FC4">
        <w:rPr>
          <w:sz w:val="28"/>
          <w:szCs w:val="28"/>
        </w:rPr>
        <w:t>Материалы методическ</w:t>
      </w:r>
      <w:r>
        <w:rPr>
          <w:sz w:val="28"/>
          <w:szCs w:val="28"/>
        </w:rPr>
        <w:t xml:space="preserve">ого комплекта «Добрые игры» для </w:t>
      </w:r>
      <w:r w:rsidR="00132BF4" w:rsidRPr="00656FC4">
        <w:rPr>
          <w:sz w:val="28"/>
          <w:szCs w:val="28"/>
        </w:rPr>
        <w:t xml:space="preserve">родителей. </w:t>
      </w:r>
      <w:r>
        <w:rPr>
          <w:sz w:val="28"/>
          <w:szCs w:val="28"/>
        </w:rPr>
        <w:t xml:space="preserve">       </w:t>
      </w:r>
      <w:r w:rsidR="00132BF4" w:rsidRPr="00656FC4">
        <w:rPr>
          <w:sz w:val="28"/>
          <w:szCs w:val="28"/>
        </w:rPr>
        <w:t>Построе</w:t>
      </w:r>
      <w:r>
        <w:rPr>
          <w:sz w:val="28"/>
          <w:szCs w:val="28"/>
        </w:rPr>
        <w:t xml:space="preserve">ние взаимодействия с родителями </w:t>
      </w:r>
      <w:r w:rsidR="00132BF4" w:rsidRPr="00656FC4">
        <w:rPr>
          <w:sz w:val="28"/>
          <w:szCs w:val="28"/>
        </w:rPr>
        <w:t>(законными представите</w:t>
      </w:r>
      <w:r>
        <w:rPr>
          <w:sz w:val="28"/>
          <w:szCs w:val="28"/>
        </w:rPr>
        <w:t xml:space="preserve">лями) в ходе реализации проекта </w:t>
      </w:r>
      <w:r w:rsidR="00132BF4" w:rsidRPr="00656FC4">
        <w:rPr>
          <w:sz w:val="28"/>
          <w:szCs w:val="28"/>
        </w:rPr>
        <w:t xml:space="preserve">строится на принципе открытости. </w:t>
      </w:r>
    </w:p>
    <w:p w:rsidR="00132BF4" w:rsidRPr="00656FC4" w:rsidRDefault="00276B40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Рекомендуется заранее </w:t>
      </w:r>
      <w:r w:rsidR="00132BF4" w:rsidRPr="00656FC4">
        <w:rPr>
          <w:sz w:val="28"/>
          <w:szCs w:val="28"/>
        </w:rPr>
        <w:t>информировать родителей (законны</w:t>
      </w:r>
      <w:r>
        <w:rPr>
          <w:sz w:val="28"/>
          <w:szCs w:val="28"/>
        </w:rPr>
        <w:t xml:space="preserve">х представителей) о </w:t>
      </w:r>
      <w:r w:rsidR="00132BF4" w:rsidRPr="00656FC4">
        <w:rPr>
          <w:sz w:val="28"/>
          <w:szCs w:val="28"/>
        </w:rPr>
        <w:t>предстоящем обсуждении темы</w:t>
      </w:r>
      <w:r>
        <w:rPr>
          <w:sz w:val="28"/>
          <w:szCs w:val="28"/>
        </w:rPr>
        <w:t xml:space="preserve">, по которой будут организованы </w:t>
      </w:r>
      <w:r w:rsidR="00132BF4" w:rsidRPr="00656FC4">
        <w:rPr>
          <w:sz w:val="28"/>
          <w:szCs w:val="28"/>
        </w:rPr>
        <w:t>«Добрые игры» в детском саду, и материалах, которые можно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использовать как пр</w:t>
      </w:r>
      <w:r w:rsidR="00276B40">
        <w:rPr>
          <w:sz w:val="28"/>
          <w:szCs w:val="28"/>
        </w:rPr>
        <w:t xml:space="preserve">одолжение темы в семье. С целью </w:t>
      </w:r>
      <w:r w:rsidRPr="00656FC4">
        <w:rPr>
          <w:sz w:val="28"/>
          <w:szCs w:val="28"/>
        </w:rPr>
        <w:t>педагогического прос</w:t>
      </w:r>
      <w:r w:rsidR="00276B40">
        <w:rPr>
          <w:sz w:val="28"/>
          <w:szCs w:val="28"/>
        </w:rPr>
        <w:t xml:space="preserve">вещения родителей в каждой теме </w:t>
      </w:r>
      <w:r w:rsidRPr="00656FC4">
        <w:rPr>
          <w:sz w:val="28"/>
          <w:szCs w:val="28"/>
        </w:rPr>
        <w:t>разработчиками проек</w:t>
      </w:r>
      <w:r w:rsidR="00276B40">
        <w:rPr>
          <w:sz w:val="28"/>
          <w:szCs w:val="28"/>
        </w:rPr>
        <w:t xml:space="preserve">та предлагаются виды совместной </w:t>
      </w:r>
      <w:r w:rsidRPr="00656FC4">
        <w:rPr>
          <w:sz w:val="28"/>
          <w:szCs w:val="28"/>
        </w:rPr>
        <w:t>деятельности с высоким восп</w:t>
      </w:r>
      <w:r w:rsidR="00276B40">
        <w:rPr>
          <w:sz w:val="28"/>
          <w:szCs w:val="28"/>
        </w:rPr>
        <w:t xml:space="preserve">итательным потенциалом, которые </w:t>
      </w:r>
      <w:r w:rsidRPr="00656FC4">
        <w:rPr>
          <w:sz w:val="28"/>
          <w:szCs w:val="28"/>
        </w:rPr>
        <w:t>можно реализовать в домашних условиях: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«Познаем вместе» — кратко</w:t>
      </w:r>
      <w:r w:rsidR="00276B40">
        <w:rPr>
          <w:sz w:val="28"/>
          <w:szCs w:val="28"/>
        </w:rPr>
        <w:t xml:space="preserve">е описание (тезисы) того, о чем </w:t>
      </w:r>
      <w:r w:rsidRPr="00656FC4">
        <w:rPr>
          <w:sz w:val="28"/>
          <w:szCs w:val="28"/>
        </w:rPr>
        <w:t>дети узнали в детском с</w:t>
      </w:r>
      <w:r w:rsidR="00276B40">
        <w:rPr>
          <w:sz w:val="28"/>
          <w:szCs w:val="28"/>
        </w:rPr>
        <w:t xml:space="preserve">аду, для обсуждения с ребенком; </w:t>
      </w:r>
      <w:r w:rsidRPr="00656FC4">
        <w:rPr>
          <w:sz w:val="28"/>
          <w:szCs w:val="28"/>
        </w:rPr>
        <w:t>примерные вопросы, которые можно задать ребенку;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• «Играем вместе» </w:t>
      </w:r>
      <w:r w:rsidR="00276B40">
        <w:rPr>
          <w:sz w:val="28"/>
          <w:szCs w:val="28"/>
        </w:rPr>
        <w:t>— идеи для игр дома и на улице;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«Мастерим вместе» — иде</w:t>
      </w:r>
      <w:r w:rsidR="00276B40">
        <w:rPr>
          <w:sz w:val="28"/>
          <w:szCs w:val="28"/>
        </w:rPr>
        <w:t xml:space="preserve">и для совместной деятельности и </w:t>
      </w:r>
      <w:r w:rsidRPr="00656FC4">
        <w:rPr>
          <w:sz w:val="28"/>
          <w:szCs w:val="28"/>
        </w:rPr>
        <w:t>творчества;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• «Читаем вместе» </w:t>
      </w:r>
      <w:r w:rsidR="00276B40">
        <w:rPr>
          <w:sz w:val="28"/>
          <w:szCs w:val="28"/>
        </w:rPr>
        <w:t xml:space="preserve">— рекомендации для чтения детям </w:t>
      </w:r>
      <w:r w:rsidRPr="00656FC4">
        <w:rPr>
          <w:sz w:val="28"/>
          <w:szCs w:val="28"/>
        </w:rPr>
        <w:t>художественной литературы;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«Смотрим вместе»</w:t>
      </w:r>
      <w:r w:rsidR="00276B40">
        <w:rPr>
          <w:sz w:val="28"/>
          <w:szCs w:val="28"/>
        </w:rPr>
        <w:t xml:space="preserve"> — рекомендации для просмотра </w:t>
      </w:r>
      <w:r w:rsidRPr="00656FC4">
        <w:rPr>
          <w:sz w:val="28"/>
          <w:szCs w:val="28"/>
        </w:rPr>
        <w:t>мультипликационных фильмов;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• «Семейное время»</w:t>
      </w:r>
      <w:r w:rsidR="00276B40">
        <w:rPr>
          <w:sz w:val="28"/>
          <w:szCs w:val="28"/>
        </w:rPr>
        <w:t xml:space="preserve"> — идеи для совместного досуга, </w:t>
      </w:r>
      <w:r w:rsidRPr="00656FC4">
        <w:rPr>
          <w:sz w:val="28"/>
          <w:szCs w:val="28"/>
        </w:rPr>
        <w:t>экскурсий и прогулок.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Использование рекомен</w:t>
      </w:r>
      <w:r w:rsidR="00276B40">
        <w:rPr>
          <w:sz w:val="28"/>
          <w:szCs w:val="28"/>
        </w:rPr>
        <w:t xml:space="preserve">даций, игр, творческих заданий, </w:t>
      </w:r>
      <w:r w:rsidRPr="00656FC4">
        <w:rPr>
          <w:sz w:val="28"/>
          <w:szCs w:val="28"/>
        </w:rPr>
        <w:t xml:space="preserve">рекомендованного контента </w:t>
      </w:r>
      <w:r w:rsidR="00276B40">
        <w:rPr>
          <w:sz w:val="28"/>
          <w:szCs w:val="28"/>
        </w:rPr>
        <w:t xml:space="preserve">в практике семейного воспитания </w:t>
      </w:r>
      <w:r w:rsidRPr="00656FC4">
        <w:rPr>
          <w:sz w:val="28"/>
          <w:szCs w:val="28"/>
        </w:rPr>
        <w:t xml:space="preserve">осуществляется </w:t>
      </w:r>
      <w:r w:rsidR="00276B40">
        <w:rPr>
          <w:sz w:val="28"/>
          <w:szCs w:val="28"/>
        </w:rPr>
        <w:t xml:space="preserve">по желанию родителей (законных </w:t>
      </w:r>
      <w:r w:rsidRPr="00656FC4">
        <w:rPr>
          <w:sz w:val="28"/>
          <w:szCs w:val="28"/>
        </w:rPr>
        <w:t>представителей). Информирование родителей может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осуществляться в уст</w:t>
      </w:r>
      <w:r w:rsidR="00276B40">
        <w:rPr>
          <w:sz w:val="28"/>
          <w:szCs w:val="28"/>
        </w:rPr>
        <w:t xml:space="preserve">ной форме, через информационные </w:t>
      </w:r>
      <w:r w:rsidRPr="00656FC4">
        <w:rPr>
          <w:sz w:val="28"/>
          <w:szCs w:val="28"/>
        </w:rPr>
        <w:t>буклеты, стенды, социальные группы в сети Интернет.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Pr="00656FC4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8B7CE9" w:rsidRPr="00656FC4" w:rsidRDefault="00276B40" w:rsidP="00276B4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8B7CE9" w:rsidRPr="00656FC4">
        <w:rPr>
          <w:b/>
          <w:sz w:val="28"/>
          <w:szCs w:val="28"/>
        </w:rPr>
        <w:t>Планируемые результаты</w:t>
      </w:r>
    </w:p>
    <w:p w:rsidR="00132BF4" w:rsidRPr="00656FC4" w:rsidRDefault="00132BF4" w:rsidP="00656FC4">
      <w:pPr>
        <w:spacing w:line="360" w:lineRule="auto"/>
        <w:jc w:val="both"/>
        <w:rPr>
          <w:sz w:val="28"/>
          <w:szCs w:val="28"/>
        </w:rPr>
      </w:pP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Для детей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Освоение ценностей на практике. В игровой форме дети «проживают» такие понятия, как дружба, взаимопомощь, доброта, справедливость, уважение к семье и традициям, любовь к Родине. Важно не просто рассказать о них, а дать ребёнку самому сделать нравственный выбор в игровой ситуации.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Развитие эмоционального интеллекта и </w:t>
      </w:r>
      <w:proofErr w:type="spellStart"/>
      <w:r w:rsidRPr="00656FC4">
        <w:rPr>
          <w:sz w:val="28"/>
          <w:szCs w:val="28"/>
        </w:rPr>
        <w:t>эмпатии</w:t>
      </w:r>
      <w:proofErr w:type="spellEnd"/>
      <w:r w:rsidRPr="00656FC4">
        <w:rPr>
          <w:sz w:val="28"/>
          <w:szCs w:val="28"/>
        </w:rPr>
        <w:t xml:space="preserve">. Дети учатся распознавать разные эмоции (радость, грусть, злость), замечать настроение сверстника и проявлять сочувствие.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Навыки сотрудничества и разрешения конфликтов. В играх отрабатываются способы мирного выхода из спора (например, «</w:t>
      </w:r>
      <w:proofErr w:type="spellStart"/>
      <w:r w:rsidRPr="00656FC4">
        <w:rPr>
          <w:sz w:val="28"/>
          <w:szCs w:val="28"/>
        </w:rPr>
        <w:t>мирилки</w:t>
      </w:r>
      <w:proofErr w:type="spellEnd"/>
      <w:r w:rsidRPr="00656FC4">
        <w:rPr>
          <w:sz w:val="28"/>
          <w:szCs w:val="28"/>
        </w:rPr>
        <w:t xml:space="preserve">», поиск компромисса при дележе игрушки). Хороший индикатор успеха — когда ребёнок сам предлагает сверстнику такую игру, чтобы вместе решить задачу.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Проявление инициативы и творчества. Дети не только играют по готовым сценариям, но и сами придумывают правила добрых игр.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Снижение изолированности. По итогам проекта ожидается, что индекс изолированности (когда ребёнок чувствует себя одиноким в группе) снизится.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Перенос в свободную игру. Хороший знак, если дети начинают самостоятельно переносить правила добрых игр в свои самостоятельные занятия.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Знания. Дети узнают и называют 10 и более добрых игр (в том числе по картинкам), знакомятся с темами: «Моя семья», «Народные традиции», «Наши герои», «Родина», «Добро и милосердие», «Культура и красота», «Труд», «Единство народов России».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Для педагогов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Освоение новых педагогических инструментов. Педагоги учатся не просто организовывать игру, а транслировать через неё ценности (</w:t>
      </w:r>
      <w:proofErr w:type="spellStart"/>
      <w:r w:rsidRPr="00656FC4">
        <w:rPr>
          <w:sz w:val="28"/>
          <w:szCs w:val="28"/>
        </w:rPr>
        <w:t>эмпатии</w:t>
      </w:r>
      <w:proofErr w:type="spellEnd"/>
      <w:r w:rsidRPr="00656FC4">
        <w:rPr>
          <w:sz w:val="28"/>
          <w:szCs w:val="28"/>
        </w:rPr>
        <w:t>, кооперации).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lastRenderedPageBreak/>
        <w:t>Создание устойчивой ценностной среды. В детском саду формируется среда, где игра становится инструментом воспитания, а педагог выступает не только организатором, но и носителем этих ценностей.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Разработка методических материалов. В ходе проекта педагоги накапливают базу сценариев, игр, творческих заданий, которые можно использовать в дальнейшей работе.</w:t>
      </w:r>
    </w:p>
    <w:p w:rsidR="008B7CE9" w:rsidRPr="00656FC4" w:rsidRDefault="00276B40" w:rsidP="00656F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7CE9" w:rsidRPr="00656FC4">
        <w:rPr>
          <w:sz w:val="28"/>
          <w:szCs w:val="28"/>
        </w:rPr>
        <w:t>Для взаимодействия с семьёй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Укрепление связи детского сада и семьи. Проект предусматривает активное участие родителей: для домашних занятий разработаны карточки-подсказки («Познаём вместе», «Играем вместе», «Мастерим вместе», «Читаем вместе», «Смотрим вместе», «Семейное время»), чтобы пройденные в саду темы можно было обсудить и закрепить дома.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Создание единого воспитательного пространства. Это помогает последовательно развивать у ребёнка одни и те же ценностные ориентиры дома и в детском саду. 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276B40" w:rsidRPr="00656FC4" w:rsidRDefault="00276B40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276B40" w:rsidP="00276B4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="008B7CE9" w:rsidRPr="00656FC4">
        <w:rPr>
          <w:b/>
          <w:sz w:val="28"/>
          <w:szCs w:val="28"/>
        </w:rPr>
        <w:t>Календарно-тематическое планирование</w:t>
      </w:r>
    </w:p>
    <w:p w:rsidR="008B7CE9" w:rsidRPr="00656FC4" w:rsidRDefault="008B7CE9" w:rsidP="00656FC4">
      <w:pPr>
        <w:spacing w:line="360" w:lineRule="auto"/>
        <w:jc w:val="both"/>
        <w:rPr>
          <w:b/>
          <w:sz w:val="28"/>
          <w:szCs w:val="28"/>
        </w:rPr>
      </w:pPr>
    </w:p>
    <w:p w:rsidR="008B7CE9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Январь:</w:t>
      </w:r>
    </w:p>
    <w:p w:rsidR="00CE586D" w:rsidRDefault="00CE586D" w:rsidP="00CE586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15 </w:t>
      </w:r>
      <w:proofErr w:type="gramStart"/>
      <w:r>
        <w:rPr>
          <w:b/>
          <w:sz w:val="28"/>
          <w:szCs w:val="28"/>
        </w:rPr>
        <w:t>января :</w:t>
      </w:r>
      <w:proofErr w:type="gramEnd"/>
      <w:r>
        <w:rPr>
          <w:sz w:val="28"/>
          <w:szCs w:val="28"/>
        </w:rPr>
        <w:t xml:space="preserve"> День зимующих птиц в России;</w:t>
      </w:r>
    </w:p>
    <w:p w:rsidR="00CE586D" w:rsidRPr="00CE586D" w:rsidRDefault="00CE586D" w:rsidP="00CE586D">
      <w:pPr>
        <w:spacing w:line="360" w:lineRule="auto"/>
        <w:rPr>
          <w:sz w:val="28"/>
          <w:szCs w:val="28"/>
        </w:rPr>
      </w:pPr>
      <w:r w:rsidRPr="00CE586D">
        <w:rPr>
          <w:b/>
          <w:sz w:val="28"/>
          <w:szCs w:val="28"/>
        </w:rPr>
        <w:t>17 января:</w:t>
      </w:r>
      <w:r>
        <w:rPr>
          <w:sz w:val="28"/>
          <w:szCs w:val="28"/>
        </w:rPr>
        <w:t xml:space="preserve"> День творчества и вдохновения;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27 января:</w:t>
      </w:r>
      <w:r w:rsidRPr="00656FC4">
        <w:rPr>
          <w:sz w:val="28"/>
          <w:szCs w:val="28"/>
        </w:rPr>
        <w:t xml:space="preserve"> День снятия блокады Ленинграда; День освобождения Красной армией крупнейшего «лагеря смерти» </w:t>
      </w:r>
      <w:proofErr w:type="spellStart"/>
      <w:r w:rsidRPr="00656FC4">
        <w:rPr>
          <w:sz w:val="28"/>
          <w:szCs w:val="28"/>
        </w:rPr>
        <w:t>Аушвиц-Биркенау</w:t>
      </w:r>
      <w:proofErr w:type="spellEnd"/>
      <w:r w:rsidRPr="00656FC4">
        <w:rPr>
          <w:sz w:val="28"/>
          <w:szCs w:val="28"/>
        </w:rPr>
        <w:t xml:space="preserve"> (Освенцима) – День памяти жертв Холокоста (рекомендуется включать в план воспитательной работы с дошкольниками регионально и/или ситуативно).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Февраль: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 февраля:</w:t>
      </w:r>
      <w:r w:rsidRPr="00656FC4">
        <w:rPr>
          <w:sz w:val="28"/>
          <w:szCs w:val="28"/>
        </w:rPr>
        <w:t xml:space="preserve"> 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</w:r>
    </w:p>
    <w:p w:rsidR="00CE586D" w:rsidRPr="00656FC4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7 февраля:</w:t>
      </w:r>
      <w:r>
        <w:rPr>
          <w:sz w:val="28"/>
          <w:szCs w:val="28"/>
        </w:rPr>
        <w:t xml:space="preserve"> День зимних видов спорта в России;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8 февраля:</w:t>
      </w:r>
      <w:r w:rsidRPr="00656FC4">
        <w:rPr>
          <w:sz w:val="28"/>
          <w:szCs w:val="28"/>
        </w:rPr>
        <w:t xml:space="preserve"> День российской науки;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15 февраля:</w:t>
      </w:r>
      <w:r w:rsidRPr="00656FC4">
        <w:rPr>
          <w:sz w:val="28"/>
          <w:szCs w:val="28"/>
        </w:rPr>
        <w:t xml:space="preserve"> День памяти о россиянах, исполнявших служебный долг за пределами Отечества;</w:t>
      </w:r>
    </w:p>
    <w:p w:rsidR="00276B40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21 февраля:</w:t>
      </w:r>
      <w:r w:rsidRPr="00656FC4">
        <w:rPr>
          <w:sz w:val="28"/>
          <w:szCs w:val="28"/>
        </w:rPr>
        <w:t xml:space="preserve"> Международный день родного языка; </w:t>
      </w:r>
      <w:r w:rsidR="00CE586D">
        <w:rPr>
          <w:sz w:val="28"/>
          <w:szCs w:val="28"/>
        </w:rPr>
        <w:t xml:space="preserve">Международный день родного языка;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23 февраля:</w:t>
      </w:r>
      <w:r w:rsidRPr="00656FC4">
        <w:rPr>
          <w:sz w:val="28"/>
          <w:szCs w:val="28"/>
        </w:rPr>
        <w:t xml:space="preserve"> День защитника Отечества.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Март: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8 марта:</w:t>
      </w:r>
      <w:r w:rsidRPr="00656FC4">
        <w:rPr>
          <w:sz w:val="28"/>
          <w:szCs w:val="28"/>
        </w:rPr>
        <w:t xml:space="preserve"> Международный женский день;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18 марта:</w:t>
      </w:r>
      <w:r w:rsidRPr="00656FC4">
        <w:rPr>
          <w:sz w:val="28"/>
          <w:szCs w:val="28"/>
        </w:rPr>
        <w:t xml:space="preserve"> День воссоединения Крыма с Россией (рекомендуется включать в план воспитательной работы с дошкольниками регионально и/или ситуативно);</w:t>
      </w:r>
    </w:p>
    <w:p w:rsidR="00CE586D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27 марта:</w:t>
      </w:r>
      <w:r w:rsidRPr="00656FC4">
        <w:rPr>
          <w:sz w:val="28"/>
          <w:szCs w:val="28"/>
        </w:rPr>
        <w:t xml:space="preserve"> Всемирный день театра. </w:t>
      </w:r>
    </w:p>
    <w:p w:rsidR="008B7CE9" w:rsidRPr="00CE586D" w:rsidRDefault="008B7CE9" w:rsidP="00CE586D">
      <w:pPr>
        <w:spacing w:line="360" w:lineRule="auto"/>
        <w:jc w:val="center"/>
        <w:rPr>
          <w:b/>
          <w:sz w:val="28"/>
          <w:szCs w:val="28"/>
        </w:rPr>
      </w:pPr>
      <w:r w:rsidRPr="00CE586D">
        <w:rPr>
          <w:b/>
          <w:sz w:val="28"/>
          <w:szCs w:val="28"/>
        </w:rPr>
        <w:t>Апрель:</w:t>
      </w:r>
    </w:p>
    <w:p w:rsidR="00CE586D" w:rsidRDefault="00CE586D" w:rsidP="00656FC4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 апреля: </w:t>
      </w:r>
      <w:r>
        <w:rPr>
          <w:sz w:val="28"/>
          <w:szCs w:val="28"/>
        </w:rPr>
        <w:t>День детской книги;</w:t>
      </w:r>
    </w:p>
    <w:p w:rsidR="00CE586D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7 апреля:</w:t>
      </w:r>
      <w:r>
        <w:rPr>
          <w:sz w:val="28"/>
          <w:szCs w:val="28"/>
        </w:rPr>
        <w:t xml:space="preserve"> Всемирный день здоровья;</w:t>
      </w:r>
    </w:p>
    <w:p w:rsidR="00CE586D" w:rsidRPr="00CE586D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8 апреля:</w:t>
      </w:r>
      <w:r>
        <w:rPr>
          <w:sz w:val="28"/>
          <w:szCs w:val="28"/>
        </w:rPr>
        <w:t xml:space="preserve"> День российской анимации;</w:t>
      </w:r>
    </w:p>
    <w:p w:rsidR="00276B40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lastRenderedPageBreak/>
        <w:t>12 апреля:</w:t>
      </w:r>
      <w:r w:rsidRPr="00656FC4">
        <w:rPr>
          <w:sz w:val="28"/>
          <w:szCs w:val="28"/>
        </w:rPr>
        <w:t xml:space="preserve"> День космонавтики;</w:t>
      </w:r>
    </w:p>
    <w:p w:rsidR="00CE586D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22 апреля:</w:t>
      </w:r>
      <w:r>
        <w:rPr>
          <w:sz w:val="28"/>
          <w:szCs w:val="28"/>
        </w:rPr>
        <w:t xml:space="preserve"> День Земли;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Май: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 мая:</w:t>
      </w:r>
      <w:r w:rsidRPr="00656FC4">
        <w:rPr>
          <w:sz w:val="28"/>
          <w:szCs w:val="28"/>
        </w:rPr>
        <w:t xml:space="preserve"> Праздник Весны и Труда; 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9 мая:</w:t>
      </w:r>
      <w:r w:rsidRPr="00656FC4">
        <w:rPr>
          <w:sz w:val="28"/>
          <w:szCs w:val="28"/>
        </w:rPr>
        <w:t xml:space="preserve"> День Победы;</w:t>
      </w:r>
    </w:p>
    <w:p w:rsidR="00CE586D" w:rsidRPr="00656FC4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18 мая:</w:t>
      </w:r>
      <w:r>
        <w:rPr>
          <w:sz w:val="28"/>
          <w:szCs w:val="28"/>
        </w:rPr>
        <w:t xml:space="preserve"> Международный день музеев: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19 мая:</w:t>
      </w:r>
      <w:r w:rsidRPr="00656FC4">
        <w:rPr>
          <w:sz w:val="28"/>
          <w:szCs w:val="28"/>
        </w:rPr>
        <w:t xml:space="preserve"> День детских общественных организаций России;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24 мая:</w:t>
      </w:r>
      <w:r w:rsidRPr="00656FC4">
        <w:rPr>
          <w:sz w:val="28"/>
          <w:szCs w:val="28"/>
        </w:rPr>
        <w:t xml:space="preserve"> День славянской письменности и культуры.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Июнь: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 июня:</w:t>
      </w:r>
      <w:r w:rsidRPr="00656FC4">
        <w:rPr>
          <w:sz w:val="28"/>
          <w:szCs w:val="28"/>
        </w:rPr>
        <w:t xml:space="preserve"> День защиты детей; 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6 июня:</w:t>
      </w:r>
      <w:r w:rsidRPr="00656FC4">
        <w:rPr>
          <w:sz w:val="28"/>
          <w:szCs w:val="28"/>
        </w:rPr>
        <w:t xml:space="preserve"> День русского языка; </w:t>
      </w:r>
    </w:p>
    <w:p w:rsidR="00CE586D" w:rsidRPr="00656FC4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9 июня:</w:t>
      </w:r>
      <w:r>
        <w:rPr>
          <w:sz w:val="28"/>
          <w:szCs w:val="28"/>
        </w:rPr>
        <w:t xml:space="preserve"> День друзей;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12 июня:</w:t>
      </w:r>
      <w:r w:rsidRPr="00656FC4">
        <w:rPr>
          <w:sz w:val="28"/>
          <w:szCs w:val="28"/>
        </w:rPr>
        <w:t xml:space="preserve"> День России;</w:t>
      </w:r>
    </w:p>
    <w:p w:rsidR="00276B40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22 июня:</w:t>
      </w:r>
      <w:r w:rsidRPr="00656FC4">
        <w:rPr>
          <w:sz w:val="28"/>
          <w:szCs w:val="28"/>
        </w:rPr>
        <w:t xml:space="preserve"> День памяти и скорби. 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Июль: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8 июля:</w:t>
      </w:r>
      <w:r w:rsidRPr="00656FC4">
        <w:rPr>
          <w:sz w:val="28"/>
          <w:szCs w:val="28"/>
        </w:rPr>
        <w:t xml:space="preserve"> День семьи, любви и верности. Август: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12 августа:</w:t>
      </w:r>
      <w:r w:rsidRPr="00656FC4">
        <w:rPr>
          <w:sz w:val="28"/>
          <w:szCs w:val="28"/>
        </w:rPr>
        <w:t xml:space="preserve"> День физкультурника;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22 августа:</w:t>
      </w:r>
      <w:r w:rsidRPr="00656FC4">
        <w:rPr>
          <w:sz w:val="28"/>
          <w:szCs w:val="28"/>
        </w:rPr>
        <w:t xml:space="preserve"> День Государственного флага Российской Федерации; 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27 августа:</w:t>
      </w:r>
      <w:r w:rsidRPr="00656FC4">
        <w:rPr>
          <w:sz w:val="28"/>
          <w:szCs w:val="28"/>
        </w:rPr>
        <w:t xml:space="preserve"> День российского кино.</w:t>
      </w:r>
    </w:p>
    <w:p w:rsidR="00CE586D" w:rsidRDefault="00CE586D" w:rsidP="00656FC4">
      <w:pPr>
        <w:spacing w:line="360" w:lineRule="auto"/>
        <w:jc w:val="both"/>
        <w:rPr>
          <w:sz w:val="28"/>
          <w:szCs w:val="28"/>
        </w:rPr>
      </w:pPr>
      <w:r w:rsidRPr="00CE586D">
        <w:rPr>
          <w:b/>
          <w:sz w:val="28"/>
          <w:szCs w:val="28"/>
        </w:rPr>
        <w:t>Последнее воскресенье июля:</w:t>
      </w:r>
      <w:r>
        <w:rPr>
          <w:sz w:val="28"/>
          <w:szCs w:val="28"/>
        </w:rPr>
        <w:t xml:space="preserve"> День Военно-морского флота России;</w:t>
      </w:r>
    </w:p>
    <w:p w:rsidR="00CE586D" w:rsidRDefault="00CE586D" w:rsidP="00CE586D">
      <w:pPr>
        <w:spacing w:line="360" w:lineRule="auto"/>
        <w:jc w:val="center"/>
        <w:rPr>
          <w:b/>
          <w:sz w:val="28"/>
          <w:szCs w:val="28"/>
        </w:rPr>
      </w:pPr>
      <w:r w:rsidRPr="00CE586D">
        <w:rPr>
          <w:b/>
          <w:sz w:val="28"/>
          <w:szCs w:val="28"/>
        </w:rPr>
        <w:t>Август:</w:t>
      </w:r>
    </w:p>
    <w:p w:rsidR="00CE586D" w:rsidRDefault="00CE586D" w:rsidP="00A2519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1-е воскресенье августа:</w:t>
      </w:r>
      <w:r>
        <w:rPr>
          <w:sz w:val="28"/>
          <w:szCs w:val="28"/>
        </w:rPr>
        <w:t xml:space="preserve"> День железнодорожника в России;</w:t>
      </w:r>
    </w:p>
    <w:p w:rsidR="00CE586D" w:rsidRDefault="00CE586D" w:rsidP="00A2519A">
      <w:pPr>
        <w:spacing w:line="360" w:lineRule="auto"/>
        <w:rPr>
          <w:sz w:val="28"/>
          <w:szCs w:val="28"/>
        </w:rPr>
      </w:pPr>
      <w:r w:rsidRPr="00A2519A">
        <w:rPr>
          <w:b/>
          <w:sz w:val="28"/>
          <w:szCs w:val="28"/>
        </w:rPr>
        <w:t>2-я суббота августа</w:t>
      </w:r>
      <w:r>
        <w:rPr>
          <w:sz w:val="28"/>
          <w:szCs w:val="28"/>
        </w:rPr>
        <w:t>: День физкультурника;</w:t>
      </w:r>
    </w:p>
    <w:p w:rsidR="00A2519A" w:rsidRPr="00CE586D" w:rsidRDefault="00A2519A" w:rsidP="00A2519A">
      <w:pPr>
        <w:spacing w:line="360" w:lineRule="auto"/>
        <w:rPr>
          <w:sz w:val="28"/>
          <w:szCs w:val="28"/>
        </w:rPr>
      </w:pPr>
      <w:r w:rsidRPr="00A2519A">
        <w:rPr>
          <w:b/>
          <w:sz w:val="28"/>
          <w:szCs w:val="28"/>
        </w:rPr>
        <w:t>27 августа:</w:t>
      </w:r>
      <w:r>
        <w:rPr>
          <w:sz w:val="28"/>
          <w:szCs w:val="28"/>
        </w:rPr>
        <w:t xml:space="preserve"> День российского кино;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Сентябрь: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 сентября:</w:t>
      </w:r>
      <w:r w:rsidRPr="00656FC4">
        <w:rPr>
          <w:sz w:val="28"/>
          <w:szCs w:val="28"/>
        </w:rPr>
        <w:t xml:space="preserve"> День знаний;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3 сентября:</w:t>
      </w:r>
      <w:r w:rsidRPr="00656FC4">
        <w:rPr>
          <w:sz w:val="28"/>
          <w:szCs w:val="28"/>
        </w:rPr>
        <w:t xml:space="preserve"> День окончания Второй мировой войны, День солидарности в борьбе с терроризмом;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8 сентября:</w:t>
      </w:r>
      <w:r w:rsidRPr="00656FC4">
        <w:rPr>
          <w:sz w:val="28"/>
          <w:szCs w:val="28"/>
        </w:rPr>
        <w:t xml:space="preserve"> Международный день распространения грамотности;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lastRenderedPageBreak/>
        <w:t>27 сентября:</w:t>
      </w:r>
      <w:r w:rsidRPr="00656FC4">
        <w:rPr>
          <w:sz w:val="28"/>
          <w:szCs w:val="28"/>
        </w:rPr>
        <w:t xml:space="preserve"> День воспитателя и всех дошкольны</w:t>
      </w:r>
      <w:r w:rsidR="00A2519A">
        <w:rPr>
          <w:sz w:val="28"/>
          <w:szCs w:val="28"/>
        </w:rPr>
        <w:t>х работников, Всемирный день туризма.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Октябрь: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 октября:</w:t>
      </w:r>
      <w:r w:rsidRPr="00656FC4">
        <w:rPr>
          <w:sz w:val="28"/>
          <w:szCs w:val="28"/>
        </w:rPr>
        <w:t xml:space="preserve"> Международный день пожилых людей; Международный день музыки;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4 октября:</w:t>
      </w:r>
      <w:r w:rsidRPr="00656FC4">
        <w:rPr>
          <w:sz w:val="28"/>
          <w:szCs w:val="28"/>
        </w:rPr>
        <w:t xml:space="preserve"> День защиты животных;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 xml:space="preserve"> 5 октября:</w:t>
      </w:r>
      <w:r w:rsidRPr="00656FC4">
        <w:rPr>
          <w:sz w:val="28"/>
          <w:szCs w:val="28"/>
        </w:rPr>
        <w:t xml:space="preserve"> День учителя;</w:t>
      </w:r>
    </w:p>
    <w:p w:rsidR="00A2519A" w:rsidRPr="00656FC4" w:rsidRDefault="00A2519A" w:rsidP="00656FC4">
      <w:pPr>
        <w:spacing w:line="360" w:lineRule="auto"/>
        <w:jc w:val="both"/>
        <w:rPr>
          <w:sz w:val="28"/>
          <w:szCs w:val="28"/>
        </w:rPr>
      </w:pPr>
      <w:r w:rsidRPr="00A2519A">
        <w:rPr>
          <w:b/>
          <w:sz w:val="28"/>
          <w:szCs w:val="28"/>
        </w:rPr>
        <w:t>Второе воскресенье октября:</w:t>
      </w:r>
      <w:r>
        <w:rPr>
          <w:sz w:val="28"/>
          <w:szCs w:val="28"/>
        </w:rPr>
        <w:t xml:space="preserve"> День работников сельского хозяйства;</w:t>
      </w:r>
    </w:p>
    <w:p w:rsidR="00276B40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Третье воскресенье октября:</w:t>
      </w:r>
      <w:r w:rsidRPr="00656FC4">
        <w:rPr>
          <w:sz w:val="28"/>
          <w:szCs w:val="28"/>
        </w:rPr>
        <w:t xml:space="preserve"> День отца в России. 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Ноябрь: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4 ноября:</w:t>
      </w:r>
      <w:r w:rsidRPr="00656FC4">
        <w:rPr>
          <w:sz w:val="28"/>
          <w:szCs w:val="28"/>
        </w:rPr>
        <w:t xml:space="preserve"> День народного единства;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8 ноября:</w:t>
      </w:r>
      <w:r w:rsidRPr="00656FC4">
        <w:rPr>
          <w:sz w:val="28"/>
          <w:szCs w:val="28"/>
        </w:rPr>
        <w:t xml:space="preserve"> День памяти погибших при исполнении служебных обязанностей сотрудников органов внутренних дел России;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Последнее воскресенье ноября:</w:t>
      </w:r>
      <w:r w:rsidRPr="00656FC4">
        <w:rPr>
          <w:sz w:val="28"/>
          <w:szCs w:val="28"/>
        </w:rPr>
        <w:t xml:space="preserve"> День матери в России;</w:t>
      </w:r>
    </w:p>
    <w:p w:rsidR="00276B40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30 ноября:</w:t>
      </w:r>
      <w:r w:rsidRPr="00656FC4">
        <w:rPr>
          <w:sz w:val="28"/>
          <w:szCs w:val="28"/>
        </w:rPr>
        <w:t xml:space="preserve"> День Государственного герба Российской Федерации. </w:t>
      </w:r>
    </w:p>
    <w:p w:rsidR="008B7CE9" w:rsidRPr="00276B40" w:rsidRDefault="008B7CE9" w:rsidP="00276B40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t>Декабрь: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3 декабря:</w:t>
      </w:r>
      <w:r w:rsidRPr="00656FC4">
        <w:rPr>
          <w:sz w:val="28"/>
          <w:szCs w:val="28"/>
        </w:rPr>
        <w:t xml:space="preserve"> День неизвестного солдата; Международный день инвалидов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5 декабря:</w:t>
      </w:r>
      <w:r w:rsidRPr="00656FC4">
        <w:rPr>
          <w:sz w:val="28"/>
          <w:szCs w:val="28"/>
        </w:rPr>
        <w:t xml:space="preserve"> День добровольца (волонтера) в России; 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8 декабря:</w:t>
      </w:r>
      <w:r w:rsidRPr="00656FC4">
        <w:rPr>
          <w:sz w:val="28"/>
          <w:szCs w:val="28"/>
        </w:rPr>
        <w:t xml:space="preserve"> Международный день художника;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9 декабря:</w:t>
      </w:r>
      <w:r w:rsidRPr="00656FC4">
        <w:rPr>
          <w:sz w:val="28"/>
          <w:szCs w:val="28"/>
        </w:rPr>
        <w:t xml:space="preserve"> День Героев Отечества;</w:t>
      </w:r>
    </w:p>
    <w:p w:rsidR="008B7CE9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12 декабря:</w:t>
      </w:r>
      <w:r w:rsidRPr="00656FC4">
        <w:rPr>
          <w:sz w:val="28"/>
          <w:szCs w:val="28"/>
        </w:rPr>
        <w:t xml:space="preserve"> День Конституции Российской Федерации; </w:t>
      </w:r>
    </w:p>
    <w:p w:rsidR="00A2519A" w:rsidRPr="00656FC4" w:rsidRDefault="00A2519A" w:rsidP="00656FC4">
      <w:pPr>
        <w:spacing w:line="360" w:lineRule="auto"/>
        <w:jc w:val="both"/>
        <w:rPr>
          <w:sz w:val="28"/>
          <w:szCs w:val="28"/>
        </w:rPr>
      </w:pPr>
      <w:r w:rsidRPr="00A2519A">
        <w:rPr>
          <w:b/>
          <w:sz w:val="28"/>
          <w:szCs w:val="28"/>
        </w:rPr>
        <w:t>27 декабря:</w:t>
      </w:r>
      <w:r>
        <w:rPr>
          <w:sz w:val="28"/>
          <w:szCs w:val="28"/>
        </w:rPr>
        <w:t xml:space="preserve"> День спасателя (День МЧС);</w:t>
      </w:r>
    </w:p>
    <w:p w:rsidR="008B7CE9" w:rsidRPr="00656FC4" w:rsidRDefault="008B7CE9" w:rsidP="00656FC4">
      <w:pPr>
        <w:spacing w:line="360" w:lineRule="auto"/>
        <w:jc w:val="both"/>
        <w:rPr>
          <w:sz w:val="28"/>
          <w:szCs w:val="28"/>
        </w:rPr>
      </w:pPr>
      <w:r w:rsidRPr="00276B40">
        <w:rPr>
          <w:b/>
          <w:sz w:val="28"/>
          <w:szCs w:val="28"/>
        </w:rPr>
        <w:t>31 декабря:</w:t>
      </w:r>
      <w:r w:rsidRPr="00656FC4">
        <w:rPr>
          <w:sz w:val="28"/>
          <w:szCs w:val="28"/>
        </w:rPr>
        <w:t xml:space="preserve"> Новый год.</w:t>
      </w:r>
    </w:p>
    <w:p w:rsidR="008B7CE9" w:rsidRPr="00656FC4" w:rsidRDefault="008B7CE9" w:rsidP="00656FC4">
      <w:pPr>
        <w:spacing w:line="360" w:lineRule="auto"/>
        <w:jc w:val="both"/>
        <w:rPr>
          <w:b/>
          <w:sz w:val="28"/>
          <w:szCs w:val="28"/>
        </w:rPr>
      </w:pPr>
    </w:p>
    <w:p w:rsidR="008B7CE9" w:rsidRPr="00656FC4" w:rsidRDefault="008B7CE9" w:rsidP="00656FC4">
      <w:pPr>
        <w:spacing w:line="360" w:lineRule="auto"/>
        <w:jc w:val="both"/>
        <w:rPr>
          <w:b/>
          <w:sz w:val="28"/>
          <w:szCs w:val="28"/>
        </w:rPr>
      </w:pPr>
    </w:p>
    <w:p w:rsidR="00656FC4" w:rsidRPr="00656FC4" w:rsidRDefault="00656FC4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276B40" w:rsidRDefault="00B868C1" w:rsidP="00A2519A">
      <w:pPr>
        <w:spacing w:line="360" w:lineRule="auto"/>
        <w:jc w:val="center"/>
        <w:rPr>
          <w:b/>
          <w:sz w:val="28"/>
          <w:szCs w:val="28"/>
        </w:rPr>
      </w:pPr>
      <w:r w:rsidRPr="00276B40">
        <w:rPr>
          <w:b/>
          <w:sz w:val="28"/>
          <w:szCs w:val="28"/>
        </w:rPr>
        <w:lastRenderedPageBreak/>
        <w:t>Источники:</w:t>
      </w: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1.Сергей Кравцов: Для детских садов подготовили новый проект «Добрые игры». 26.02.2026 / Министерство просвещения Российской Федерации. </w:t>
      </w:r>
      <w:proofErr w:type="spellStart"/>
      <w:r w:rsidRPr="00656FC4">
        <w:rPr>
          <w:sz w:val="28"/>
          <w:szCs w:val="28"/>
        </w:rPr>
        <w:t>Офиц.сайт</w:t>
      </w:r>
      <w:proofErr w:type="spellEnd"/>
      <w:r w:rsidRPr="00656FC4">
        <w:rPr>
          <w:sz w:val="28"/>
          <w:szCs w:val="28"/>
        </w:rPr>
        <w:t>. URL:https://edu.gov.ru/press/11118/sergey-kravcov-dlya-detskih-sadov-podgotovili-novyy-proekt-dobrye-igry</w:t>
      </w: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2.Федеральная образовательная программа дошкольного образования (ФОП ДО) / Общественная палата Российской Федерации. </w:t>
      </w:r>
      <w:proofErr w:type="spellStart"/>
      <w:r w:rsidRPr="00656FC4">
        <w:rPr>
          <w:sz w:val="28"/>
          <w:szCs w:val="28"/>
        </w:rPr>
        <w:t>Офиц.сайт</w:t>
      </w:r>
      <w:proofErr w:type="spellEnd"/>
      <w:r w:rsidRPr="00656FC4">
        <w:rPr>
          <w:sz w:val="28"/>
          <w:szCs w:val="28"/>
        </w:rPr>
        <w:t>. URL:https://files.oprf.ru/storage/image_store/docs2022/programma15122022.pdf</w:t>
      </w: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>3.Федеральный закон от 29.12.2012 №273-ФЗ «Об образовании в Российской Федерации». URL:http://www.kremlin.ru/acts/bank/36698</w:t>
      </w: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4.В новом учебном году начнется апробация проекта «Разговоры о важном» в детских садах. 19.08.2025 / Министерство просвещения Российской Федерации. </w:t>
      </w:r>
      <w:proofErr w:type="spellStart"/>
      <w:r w:rsidRPr="00656FC4">
        <w:rPr>
          <w:sz w:val="28"/>
          <w:szCs w:val="28"/>
        </w:rPr>
        <w:t>Офиц.сайт</w:t>
      </w:r>
      <w:proofErr w:type="spellEnd"/>
      <w:r w:rsidRPr="00656FC4">
        <w:rPr>
          <w:sz w:val="28"/>
          <w:szCs w:val="28"/>
        </w:rPr>
        <w:t>. URL:https://edu.gov.ru/press/10273/v-novom-uchebnom-godu-nachnetsya-aprobaciya-proekta-razgovory-o-vazhnom-v-detskih-sadah</w:t>
      </w: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5.В детских садах появится аналог «Разговоров о важном». 98.04.2026 / Информационное агентство РИА НОВОСТИ. </w:t>
      </w:r>
      <w:hyperlink r:id="rId5" w:history="1">
        <w:r w:rsidRPr="00656FC4">
          <w:rPr>
            <w:rStyle w:val="a3"/>
            <w:sz w:val="28"/>
            <w:szCs w:val="28"/>
          </w:rPr>
          <w:t>URL:https://ria.ru/20260408/razgovory-2085858603.html</w:t>
        </w:r>
      </w:hyperlink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  <w:r w:rsidRPr="00656FC4">
        <w:rPr>
          <w:sz w:val="28"/>
          <w:szCs w:val="28"/>
        </w:rPr>
        <w:t xml:space="preserve">   </w:t>
      </w: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Pr="00656FC4" w:rsidRDefault="00B868C1" w:rsidP="00656FC4">
      <w:pPr>
        <w:spacing w:line="360" w:lineRule="auto"/>
        <w:jc w:val="both"/>
        <w:rPr>
          <w:sz w:val="28"/>
          <w:szCs w:val="28"/>
        </w:rPr>
      </w:pPr>
    </w:p>
    <w:p w:rsidR="00B868C1" w:rsidRDefault="00B868C1" w:rsidP="00132BF4"/>
    <w:sectPr w:rsidR="00B86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E04"/>
    <w:rsid w:val="00003E74"/>
    <w:rsid w:val="00132BF4"/>
    <w:rsid w:val="00157E04"/>
    <w:rsid w:val="00276B40"/>
    <w:rsid w:val="00656FC4"/>
    <w:rsid w:val="00873908"/>
    <w:rsid w:val="008B7CE9"/>
    <w:rsid w:val="00A2519A"/>
    <w:rsid w:val="00B868C1"/>
    <w:rsid w:val="00C86CD3"/>
    <w:rsid w:val="00CC0DDE"/>
    <w:rsid w:val="00CE586D"/>
    <w:rsid w:val="00E133A5"/>
    <w:rsid w:val="00EA467F"/>
    <w:rsid w:val="00F3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9EAF5"/>
  <w15:chartTrackingRefBased/>
  <w15:docId w15:val="{C1557281-374C-4FC9-8343-09E1DC75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BF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c-protocol-text">
    <w:name w:val="pec-protocol-text"/>
    <w:basedOn w:val="a"/>
    <w:uiPriority w:val="99"/>
    <w:semiHidden/>
    <w:rsid w:val="00C86CD3"/>
    <w:pPr>
      <w:spacing w:after="60"/>
    </w:pPr>
  </w:style>
  <w:style w:type="paragraph" w:customStyle="1" w:styleId="pec-director-pos">
    <w:name w:val="pec-director-pos"/>
    <w:basedOn w:val="a"/>
    <w:uiPriority w:val="99"/>
    <w:semiHidden/>
    <w:rsid w:val="00C86CD3"/>
    <w:pPr>
      <w:spacing w:after="60"/>
      <w:jc w:val="right"/>
    </w:pPr>
  </w:style>
  <w:style w:type="paragraph" w:customStyle="1" w:styleId="pec-director-sign">
    <w:name w:val="pec-director-sign"/>
    <w:basedOn w:val="a"/>
    <w:uiPriority w:val="99"/>
    <w:semiHidden/>
    <w:rsid w:val="00C86CD3"/>
    <w:pPr>
      <w:spacing w:before="360" w:after="60"/>
      <w:jc w:val="right"/>
    </w:pPr>
  </w:style>
  <w:style w:type="paragraph" w:customStyle="1" w:styleId="pec-approval-date">
    <w:name w:val="pec-approval-date"/>
    <w:basedOn w:val="a"/>
    <w:uiPriority w:val="99"/>
    <w:semiHidden/>
    <w:rsid w:val="00C86CD3"/>
    <w:pPr>
      <w:spacing w:before="60"/>
      <w:jc w:val="right"/>
    </w:pPr>
  </w:style>
  <w:style w:type="paragraph" w:customStyle="1" w:styleId="pec-program-title">
    <w:name w:val="pec-program-title"/>
    <w:basedOn w:val="a"/>
    <w:uiPriority w:val="99"/>
    <w:semiHidden/>
    <w:rsid w:val="00C86CD3"/>
    <w:pPr>
      <w:spacing w:before="600" w:after="280"/>
      <w:jc w:val="center"/>
    </w:pPr>
    <w:rPr>
      <w:b/>
      <w:bCs/>
      <w:spacing w:val="20"/>
      <w:sz w:val="32"/>
      <w:szCs w:val="32"/>
    </w:rPr>
  </w:style>
  <w:style w:type="paragraph" w:customStyle="1" w:styleId="pec-city-year">
    <w:name w:val="pec-city-year"/>
    <w:basedOn w:val="a"/>
    <w:uiPriority w:val="99"/>
    <w:semiHidden/>
    <w:rsid w:val="00C86CD3"/>
    <w:pPr>
      <w:spacing w:before="4000" w:after="100" w:afterAutospacing="1"/>
      <w:jc w:val="center"/>
    </w:pPr>
    <w:rPr>
      <w:sz w:val="28"/>
      <w:szCs w:val="28"/>
    </w:rPr>
  </w:style>
  <w:style w:type="paragraph" w:customStyle="1" w:styleId="pec-year-text">
    <w:name w:val="pec-year-text"/>
    <w:basedOn w:val="a"/>
    <w:uiPriority w:val="99"/>
    <w:semiHidden/>
    <w:rsid w:val="00C86CD3"/>
    <w:pPr>
      <w:spacing w:after="100" w:afterAutospacing="1"/>
      <w:jc w:val="center"/>
    </w:pPr>
    <w:rPr>
      <w:sz w:val="28"/>
      <w:szCs w:val="28"/>
    </w:rPr>
  </w:style>
  <w:style w:type="character" w:styleId="a3">
    <w:name w:val="Hyperlink"/>
    <w:basedOn w:val="a0"/>
    <w:uiPriority w:val="99"/>
    <w:unhideWhenUsed/>
    <w:rsid w:val="00B868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1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URL:https://ria.ru/20260408/razgovory-2085858603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18</Pages>
  <Words>3616</Words>
  <Characters>20614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2026-08-13T10:53:00Z</dcterms:created>
  <dcterms:modified xsi:type="dcterms:W3CDTF">2026-09-06T16:31:00Z</dcterms:modified>
</cp:coreProperties>
</file>