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E4" w:rsidRPr="00334ED8" w:rsidRDefault="00890AEC">
      <w:pPr>
        <w:rPr>
          <w:rFonts w:ascii="Times New Roman" w:hAnsi="Times New Roman" w:cs="Times New Roman"/>
          <w:sz w:val="28"/>
          <w:szCs w:val="28"/>
        </w:rPr>
      </w:pPr>
      <w:r w:rsidRPr="00334ED8">
        <w:rPr>
          <w:rFonts w:ascii="Times New Roman" w:hAnsi="Times New Roman" w:cs="Times New Roman"/>
          <w:sz w:val="28"/>
          <w:szCs w:val="28"/>
        </w:rPr>
        <w:t>Добрый день коллеги.</w:t>
      </w:r>
    </w:p>
    <w:p w:rsidR="00334ED8" w:rsidRPr="00334ED8" w:rsidRDefault="00890AEC">
      <w:pPr>
        <w:rPr>
          <w:rFonts w:ascii="Times New Roman" w:hAnsi="Times New Roman" w:cs="Times New Roman"/>
          <w:sz w:val="28"/>
          <w:szCs w:val="28"/>
        </w:rPr>
      </w:pPr>
      <w:r w:rsidRPr="00334ED8">
        <w:rPr>
          <w:rFonts w:ascii="Times New Roman" w:hAnsi="Times New Roman" w:cs="Times New Roman"/>
          <w:sz w:val="28"/>
          <w:szCs w:val="28"/>
        </w:rPr>
        <w:t xml:space="preserve">Я педагог – психолог ДС «Теремок» Ермакова Д.В. хочу представить вашему вниманию свой опыт работы по направлению </w:t>
      </w:r>
      <w:proofErr w:type="spellStart"/>
      <w:r w:rsidRPr="00334ED8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334ED8">
        <w:rPr>
          <w:rFonts w:ascii="Times New Roman" w:hAnsi="Times New Roman" w:cs="Times New Roman"/>
          <w:sz w:val="28"/>
          <w:szCs w:val="28"/>
        </w:rPr>
        <w:t>.</w:t>
      </w:r>
    </w:p>
    <w:p w:rsidR="00392ACD" w:rsidRDefault="00334ED8" w:rsidP="00334E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Итак. Актуальность моего опыта</w:t>
      </w:r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32064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каждым годом общество предъявляет все более высокие требования к воспитанию и обучению детей. </w:t>
      </w:r>
    </w:p>
    <w:p w:rsidR="00334ED8" w:rsidRPr="00334ED8" w:rsidRDefault="00334ED8" w:rsidP="00334E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сложившихся условиях одной из основных психолого-педагогических задач является поиск новых технологий, способствующих интенсификации процесса воспитания и обучения в сочетании с сохранением психологического здоровья детей.</w:t>
      </w:r>
    </w:p>
    <w:p w:rsidR="00334ED8" w:rsidRDefault="00334ED8" w:rsidP="00334E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методов, позволяющих сохранить психологическое здоровье дошкольников, является </w:t>
      </w:r>
      <w:proofErr w:type="spellStart"/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334E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9BC" w:rsidRPr="000759BC" w:rsidRDefault="000759BC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Воздействие цвета на психику и тело человека </w:t>
      </w:r>
      <w:r w:rsidR="00050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являлось </w:t>
      </w:r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актуальной темой</w:t>
      </w:r>
      <w:r w:rsidR="00050C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многих исследователей</w:t>
      </w:r>
      <w:proofErr w:type="gramStart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Так, Иоганн Гете, очень интересовавшийся этим вопросом, сделал следующее наблюдение: "Цвета действуют на душу: они могут вызывать чувства, пробуждать эмоции и мысли, которые нас успокаивают и волнуют, они печалят нас или радуют".</w:t>
      </w:r>
    </w:p>
    <w:p w:rsidR="00050C26" w:rsidRDefault="000C1F55" w:rsidP="00334E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Известный русский психиатр Владимир Михайлович </w:t>
      </w:r>
      <w:r w:rsidR="000759BC"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Бехтерев утверждал: "Умело подобранная гамма цветов способна благотворнее воздействовать на нервную систему, чем иные микстуры". </w:t>
      </w:r>
    </w:p>
    <w:p w:rsidR="000759BC" w:rsidRPr="00334ED8" w:rsidRDefault="000759BC" w:rsidP="00334E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Американский психолог </w:t>
      </w:r>
      <w:proofErr w:type="spellStart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Джекоб</w:t>
      </w:r>
      <w:proofErr w:type="spellEnd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Либерман</w:t>
      </w:r>
      <w:proofErr w:type="spellEnd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, целых тридцать лет занимавшийся изучением воздействия света и цветовых лучей на организм человека, пришел к выводу о том, что цвет и солнечный свет могут заменить почти все лекарства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0C26" w:rsidRDefault="000759BC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</w:t>
      </w:r>
      <w:proofErr w:type="spellStart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>немедикаментозный</w:t>
      </w:r>
      <w:proofErr w:type="spellEnd"/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 лечения, основанный на том, что каждая из биологически активных зон организма реагирует на один из цветов: воздействие цветом происходит на орган зрения, а через него и через зрительный анализатор - на нервную систему.</w:t>
      </w:r>
    </w:p>
    <w:p w:rsidR="00E45CC9" w:rsidRPr="005206F9" w:rsidRDefault="000759BC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Воздействие определенного цвета снимает энергетическую блокаду, являющуюся причиной функционального расстройства</w:t>
      </w:r>
    </w:p>
    <w:p w:rsidR="00C64BFA" w:rsidRDefault="00C64BFA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Проблемная ситуация моего </w:t>
      </w:r>
      <w:r w:rsidRPr="006F516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заключается в поиске ответа на вопрос, какими должны быть содержание, методы и формы психологической помощи, помогающие преодолеть психологические трудности и сохранить здоровье детей.</w:t>
      </w:r>
    </w:p>
    <w:p w:rsid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которые я поставила</w:t>
      </w:r>
      <w:r w:rsidR="00263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данный метод</w:t>
      </w:r>
    </w:p>
    <w:p w:rsidR="00E45CC9" w:rsidRP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Обогащать эмоциональный мир ребенка, используя метод погружения в цвет, </w:t>
      </w:r>
      <w:proofErr w:type="spellStart"/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цветовосприятие</w:t>
      </w:r>
      <w:proofErr w:type="spellEnd"/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45CC9" w:rsidRPr="006D0696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Формировать первичные представления ребенка о самом себе, способность осознавать себя как личность, принимать себя и понимать собственную </w:t>
      </w: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ценность как человека</w:t>
      </w:r>
      <w:proofErr w:type="gramStart"/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6D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gramStart"/>
      <w:r w:rsidR="006D069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6D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данном слайде вы видите пособие разработанное в массовой группе которую посещает ребенок с </w:t>
      </w:r>
      <w:proofErr w:type="spellStart"/>
      <w:r w:rsidR="006D0696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proofErr w:type="spellEnd"/>
      <w:r w:rsidR="006D069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D0696" w:rsidRPr="006D069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D0696" w:rsidRPr="006D069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нарушением зрения находятся в обедненной зрительной среде, при которой генетические предпосылки развития восприятия теряют свою силу. Данное пособие способствует  развитию зрительного восприятия, моторики рук</w:t>
      </w:r>
      <w:proofErr w:type="gramStart"/>
      <w:r w:rsidR="006D0696" w:rsidRPr="006D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6D0696" w:rsidRPr="006D06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способствует существенному улучшению сенсорной основы  развития.</w:t>
      </w:r>
    </w:p>
    <w:p w:rsidR="00E45CC9" w:rsidRP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3. Способствовать осознанию своих взаимосвязей с миром и своего места в окружающей действительности.</w:t>
      </w:r>
    </w:p>
    <w:p w:rsidR="00E45CC9" w:rsidRP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интегративные качества: любознательность, эмоциональная отзывчивость, способность управлять своим поведением, способность решать интеллектуальные и личностные задачи.</w:t>
      </w:r>
    </w:p>
    <w:p w:rsidR="00E45CC9" w:rsidRP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5. Расширять поведенческий репертуар дошкольника, возможность управлять эмоционально-волевыми процессами.</w:t>
      </w:r>
    </w:p>
    <w:p w:rsidR="00E45CC9" w:rsidRPr="00E45CC9" w:rsidRDefault="00E45CC9" w:rsidP="00E45CC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коммуникативные способности.</w:t>
      </w:r>
    </w:p>
    <w:p w:rsidR="00E45CC9" w:rsidRDefault="00E45CC9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CC9">
        <w:rPr>
          <w:rFonts w:ascii="Times New Roman" w:eastAsia="Times New Roman" w:hAnsi="Times New Roman" w:cs="Times New Roman"/>
          <w:color w:val="000000"/>
          <w:sz w:val="28"/>
          <w:szCs w:val="28"/>
        </w:rPr>
        <w:t>7. Способствовать творческой самореализации дошкольников.</w:t>
      </w:r>
    </w:p>
    <w:p w:rsidR="000368A2" w:rsidRDefault="000368A2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данном слайде вы видите пособие радужные кляксы  разработанное для снятия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 в период адаптации  детей раннего возраста.</w:t>
      </w:r>
    </w:p>
    <w:p w:rsidR="00F4377E" w:rsidRDefault="00F4377E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Проанализировав задачи и используемые  методы можно выделить основные принципы моей работы:</w:t>
      </w:r>
    </w:p>
    <w:p w:rsidR="00F4377E" w:rsidRPr="005B2325" w:rsidRDefault="00F4377E" w:rsidP="00F437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доступности</w:t>
      </w:r>
      <w:r w:rsidRPr="00F43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232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материала представлено детям в доступной и привлекательной форме.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377E" w:rsidRDefault="00F4377E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377E" w:rsidRPr="005B2325" w:rsidRDefault="00F4377E" w:rsidP="00F437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гуманистичности</w:t>
      </w:r>
      <w:proofErr w:type="spellEnd"/>
      <w:r w:rsidRPr="00F43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232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является активным субъектом совместной деятельности с педагогом, основанный на сотрудничестве демократических и творческих начал.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377E" w:rsidRDefault="00F4377E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интеграции</w:t>
      </w:r>
    </w:p>
    <w:p w:rsidR="00F4377E" w:rsidRPr="005B2325" w:rsidRDefault="00F4377E" w:rsidP="00F437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B232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задач происходит через познавательную, изобразительную, театрализованную, продуктивную деятельность, ознакомление детей с художественной литературой.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4377E" w:rsidRPr="00E45CC9" w:rsidRDefault="00F4377E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B46" w:rsidRPr="006F5169" w:rsidRDefault="00C64BFA" w:rsidP="00C64BF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51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экономическое и социальное положение в нашем обществе создают множество факторов риска для подрастающего поколения, ведут к целому ряду проблем, требующих решения. Важная роль в концепции модернизации образования отводится здоровье сберегающим технологиям, психологическому сопровождению детей в образовательных учреждениях, сохранению и укреплению психологического здоровья. Сегодня еще продолжают оставаться вне поля видения и позитивного </w:t>
      </w:r>
      <w:r w:rsidRPr="006F51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вмешательства дети, чье состояние можно охарактеризовать как пограничное относительно нормы и квалифицировать как «психически не болен, но психологически уже не здоров».</w:t>
      </w:r>
    </w:p>
    <w:p w:rsidR="00C64BFA" w:rsidRDefault="003A7B46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B4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деятельность, организованна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 w:rsidR="00F437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методу </w:t>
      </w:r>
      <w:proofErr w:type="spellStart"/>
      <w:r w:rsidR="00F4377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цветотерапии</w:t>
      </w:r>
      <w:proofErr w:type="spellEnd"/>
      <w:r w:rsidR="00F4377E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вует </w:t>
      </w:r>
      <w:r w:rsidRPr="003A7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коррекции психологического развития дошкольников, развитию эмоционально-личностной сферы и сохранению их психологического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A7B46" w:rsidRDefault="003A7B46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8859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качества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видно на диаграмме. </w:t>
      </w:r>
    </w:p>
    <w:p w:rsidR="0088591F" w:rsidRPr="003A7B46" w:rsidRDefault="0088591F" w:rsidP="000759BC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более наглядно расскажут, наверное, глаза, эмоции и улыбки детей об эффективности метода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9BC" w:rsidRPr="000759BC" w:rsidRDefault="000759BC" w:rsidP="000759B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Не думайте, психологом быть очень нелегко,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Не спать от мыслей долгими ночами,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Ведь проникают в душу глубоко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Мечты, надежды чьи-то и печали…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Прожив сто жизней – добрых и плохих,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Я поняла простую истину однажды: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Нет для психолога проблем и бед</w:t>
      </w:r>
      <w:r w:rsidRPr="00334ED8">
        <w:rPr>
          <w:rStyle w:val="apple-converted-space"/>
          <w:b/>
          <w:sz w:val="28"/>
          <w:szCs w:val="28"/>
        </w:rPr>
        <w:t> </w:t>
      </w:r>
      <w:r w:rsidRPr="00334ED8">
        <w:rPr>
          <w:rStyle w:val="a4"/>
          <w:b w:val="0"/>
          <w:sz w:val="28"/>
          <w:szCs w:val="28"/>
        </w:rPr>
        <w:t>чужих</w:t>
      </w:r>
      <w:r w:rsidRPr="00334ED8">
        <w:rPr>
          <w:b/>
          <w:sz w:val="28"/>
          <w:szCs w:val="28"/>
        </w:rPr>
        <w:t>!</w:t>
      </w:r>
    </w:p>
    <w:p w:rsidR="00334ED8" w:rsidRPr="00334ED8" w:rsidRDefault="00334ED8" w:rsidP="005206F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334ED8">
        <w:rPr>
          <w:b/>
          <w:sz w:val="28"/>
          <w:szCs w:val="28"/>
        </w:rPr>
        <w:t>И каждый крик, и каждый шепот важен…</w:t>
      </w:r>
    </w:p>
    <w:p w:rsidR="00334ED8" w:rsidRDefault="00334ED8" w:rsidP="005206F9">
      <w:pPr>
        <w:spacing w:after="0"/>
      </w:pPr>
    </w:p>
    <w:sectPr w:rsidR="00334ED8" w:rsidSect="00E5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AEC"/>
    <w:rsid w:val="000368A2"/>
    <w:rsid w:val="00050C26"/>
    <w:rsid w:val="00051696"/>
    <w:rsid w:val="000759BC"/>
    <w:rsid w:val="000C1F55"/>
    <w:rsid w:val="00247B36"/>
    <w:rsid w:val="00263C62"/>
    <w:rsid w:val="00334ED8"/>
    <w:rsid w:val="00392ACD"/>
    <w:rsid w:val="003A7B46"/>
    <w:rsid w:val="004916A2"/>
    <w:rsid w:val="005206F9"/>
    <w:rsid w:val="0057676F"/>
    <w:rsid w:val="006D0696"/>
    <w:rsid w:val="006F5169"/>
    <w:rsid w:val="007D5DEF"/>
    <w:rsid w:val="0088591F"/>
    <w:rsid w:val="00890AEC"/>
    <w:rsid w:val="00C64BFA"/>
    <w:rsid w:val="00C96B5E"/>
    <w:rsid w:val="00D73598"/>
    <w:rsid w:val="00DF5FDF"/>
    <w:rsid w:val="00E45CC9"/>
    <w:rsid w:val="00E540E4"/>
    <w:rsid w:val="00F4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ED8"/>
  </w:style>
  <w:style w:type="character" w:styleId="a4">
    <w:name w:val="Strong"/>
    <w:basedOn w:val="a0"/>
    <w:uiPriority w:val="22"/>
    <w:qFormat/>
    <w:rsid w:val="00334E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2017-10-11T11:59:00Z</dcterms:created>
  <dcterms:modified xsi:type="dcterms:W3CDTF">2017-11-10T11:51:00Z</dcterms:modified>
</cp:coreProperties>
</file>