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2" w:rsidRPr="00444860" w:rsidRDefault="009B2272" w:rsidP="009B22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860">
        <w:rPr>
          <w:rFonts w:ascii="Times New Roman" w:hAnsi="Times New Roman" w:cs="Times New Roman"/>
          <w:b/>
          <w:sz w:val="28"/>
          <w:szCs w:val="28"/>
        </w:rPr>
        <w:t xml:space="preserve">Сетка </w:t>
      </w:r>
      <w:r w:rsidRPr="00444860">
        <w:rPr>
          <w:rFonts w:ascii="Times New Roman" w:hAnsi="Times New Roman" w:cs="Times New Roman"/>
          <w:b/>
          <w:i/>
          <w:sz w:val="28"/>
          <w:szCs w:val="28"/>
        </w:rPr>
        <w:t>ООД в группе раннего возраста</w:t>
      </w:r>
    </w:p>
    <w:p w:rsidR="009B2272" w:rsidRPr="00444860" w:rsidRDefault="009B2272" w:rsidP="009B22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860">
        <w:rPr>
          <w:rFonts w:ascii="Times New Roman" w:hAnsi="Times New Roman" w:cs="Times New Roman"/>
          <w:b/>
          <w:i/>
          <w:sz w:val="28"/>
          <w:szCs w:val="28"/>
        </w:rPr>
        <w:t xml:space="preserve"> (разработано Рабочей группой МБДОУ ДС «Теремок» ст. </w:t>
      </w:r>
      <w:proofErr w:type="spellStart"/>
      <w:r w:rsidRPr="00444860">
        <w:rPr>
          <w:rFonts w:ascii="Times New Roman" w:hAnsi="Times New Roman" w:cs="Times New Roman"/>
          <w:b/>
          <w:i/>
          <w:sz w:val="28"/>
          <w:szCs w:val="28"/>
        </w:rPr>
        <w:t>Мелиховской</w:t>
      </w:r>
      <w:proofErr w:type="spellEnd"/>
      <w:r w:rsidRPr="00444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44860">
        <w:rPr>
          <w:rFonts w:ascii="Times New Roman" w:hAnsi="Times New Roman" w:cs="Times New Roman"/>
          <w:b/>
          <w:i/>
          <w:sz w:val="28"/>
          <w:szCs w:val="28"/>
        </w:rPr>
        <w:t>Усть</w:t>
      </w:r>
      <w:proofErr w:type="spellEnd"/>
      <w:r w:rsidRPr="00444860">
        <w:rPr>
          <w:rFonts w:ascii="Times New Roman" w:hAnsi="Times New Roman" w:cs="Times New Roman"/>
          <w:b/>
          <w:i/>
          <w:sz w:val="28"/>
          <w:szCs w:val="28"/>
        </w:rPr>
        <w:t xml:space="preserve"> – Донецкого</w:t>
      </w:r>
      <w:proofErr w:type="gramEnd"/>
      <w:r w:rsidRPr="00444860">
        <w:rPr>
          <w:rFonts w:ascii="Times New Roman" w:hAnsi="Times New Roman" w:cs="Times New Roman"/>
          <w:b/>
          <w:i/>
          <w:sz w:val="28"/>
          <w:szCs w:val="28"/>
        </w:rPr>
        <w:t xml:space="preserve"> р-на)</w:t>
      </w:r>
    </w:p>
    <w:p w:rsidR="009B2272" w:rsidRDefault="009B2272" w:rsidP="009B2272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15135" w:type="dxa"/>
        <w:tblLayout w:type="fixed"/>
        <w:tblLook w:val="04A0"/>
      </w:tblPr>
      <w:tblGrid>
        <w:gridCol w:w="1952"/>
        <w:gridCol w:w="3686"/>
        <w:gridCol w:w="6237"/>
        <w:gridCol w:w="3260"/>
      </w:tblGrid>
      <w:tr w:rsidR="009B2272" w:rsidTr="00F74888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9B2272" w:rsidTr="00F74888">
        <w:trPr>
          <w:trHeight w:val="1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 «Познавательное»;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Музыкальное   </w:t>
            </w:r>
          </w:p>
          <w:p w:rsidR="009B2272" w:rsidRDefault="009B2272" w:rsidP="00F7488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Расширение ориентировки в окружающем и развитие речи     (</w:t>
            </w:r>
            <w:r>
              <w:rPr>
                <w:rFonts w:ascii="Times New Roman" w:hAnsi="Times New Roman" w:cs="Times New Roman"/>
                <w:b/>
              </w:rPr>
              <w:t>Ребенок и окружающий мир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Предметное окружение                   Природное окружение </w:t>
            </w:r>
          </w:p>
          <w:p w:rsidR="009B2272" w:rsidRDefault="009B2272" w:rsidP="00F74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Явлен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 Жизни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Экологическое воспитание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Восприятие смысла,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</w:p>
        </w:tc>
      </w:tr>
      <w:tr w:rsidR="009B2272" w:rsidTr="00F748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 (</w:t>
            </w:r>
            <w:r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НОД с дидактическим материалом (</w:t>
            </w:r>
            <w:r>
              <w:rPr>
                <w:rFonts w:ascii="Times New Roman" w:hAnsi="Times New Roman" w:cs="Times New Roman"/>
                <w:b/>
              </w:rPr>
              <w:t>Рисование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</w:p>
        </w:tc>
      </w:tr>
      <w:tr w:rsidR="009B2272" w:rsidTr="00F748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</w:t>
            </w:r>
            <w:r>
              <w:rPr>
                <w:rFonts w:ascii="Times New Roman" w:hAnsi="Times New Roman" w:cs="Times New Roman"/>
                <w:b/>
              </w:rPr>
              <w:t xml:space="preserve">Музыкальное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 Расширение ориентировки в окружающем и развитие речи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9B2272" w:rsidTr="00F74888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 «Познавательное»;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Развитие движений  (</w:t>
            </w:r>
            <w:r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B2272" w:rsidRDefault="009B2272" w:rsidP="00F74888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     Со строительным материалом (</w:t>
            </w:r>
            <w:r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)     </w:t>
            </w:r>
          </w:p>
          <w:p w:rsidR="009B2272" w:rsidRDefault="009B2272" w:rsidP="00F74888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 самообслуживание.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9B2272" w:rsidTr="00F74888">
        <w:trPr>
          <w:trHeight w:val="1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«Социально-коммуникативное».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Расширение ориентировки в окружающем (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  <w:proofErr w:type="gramEnd"/>
          </w:p>
          <w:p w:rsidR="009B2272" w:rsidRDefault="009B2272" w:rsidP="00F748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с дидактическим материалом (</w:t>
            </w:r>
            <w:r>
              <w:rPr>
                <w:rFonts w:ascii="Times New Roman" w:hAnsi="Times New Roman" w:cs="Times New Roman"/>
                <w:b/>
              </w:rPr>
              <w:t xml:space="preserve">ФЭМП)  </w:t>
            </w:r>
          </w:p>
          <w:p w:rsidR="009B2272" w:rsidRDefault="009B2272" w:rsidP="00F748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улице   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9B2272" w:rsidRDefault="009B2272" w:rsidP="00F7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</w:t>
            </w:r>
          </w:p>
        </w:tc>
      </w:tr>
    </w:tbl>
    <w:p w:rsidR="009B2272" w:rsidRDefault="009B2272" w:rsidP="009B2272">
      <w:pPr>
        <w:rPr>
          <w:rFonts w:ascii="Times New Roman" w:hAnsi="Times New Roman" w:cs="Times New Roman"/>
          <w:b/>
        </w:rPr>
      </w:pPr>
    </w:p>
    <w:p w:rsidR="00DD0FA2" w:rsidRDefault="009B2272" w:rsidP="009B2272">
      <w:r w:rsidRPr="00444860">
        <w:rPr>
          <w:rFonts w:ascii="Times New Roman" w:hAnsi="Times New Roman" w:cs="Times New Roman"/>
          <w:b/>
          <w:sz w:val="28"/>
          <w:szCs w:val="28"/>
        </w:rPr>
        <w:t>Итого:</w:t>
      </w:r>
      <w:r w:rsidRPr="00444860">
        <w:rPr>
          <w:rFonts w:ascii="Times New Roman" w:hAnsi="Times New Roman" w:cs="Times New Roman"/>
          <w:sz w:val="28"/>
          <w:szCs w:val="28"/>
        </w:rPr>
        <w:t xml:space="preserve"> количество НОД в неделю 10+ 1 (продолжительность не более 10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860">
        <w:rPr>
          <w:rFonts w:ascii="Times New Roman" w:hAnsi="Times New Roman" w:cs="Times New Roman"/>
          <w:sz w:val="28"/>
          <w:szCs w:val="28"/>
        </w:rPr>
        <w:t xml:space="preserve">)        </w:t>
      </w:r>
    </w:p>
    <w:sectPr w:rsidR="00DD0FA2" w:rsidSect="009B22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80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11E59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569B7"/>
    <w:multiLevelType w:val="hybridMultilevel"/>
    <w:tmpl w:val="F2E0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D54B8"/>
    <w:multiLevelType w:val="hybridMultilevel"/>
    <w:tmpl w:val="9ACA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272"/>
    <w:rsid w:val="009B2272"/>
    <w:rsid w:val="00DD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7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2021-04-19T12:42:00Z</dcterms:created>
  <dcterms:modified xsi:type="dcterms:W3CDTF">2021-04-19T12:43:00Z</dcterms:modified>
</cp:coreProperties>
</file>